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E66" w:rsidRDefault="00C61E66" w:rsidP="00C61E66">
      <w:pPr>
        <w:widowControl w:val="0"/>
        <w:jc w:val="right"/>
        <w:rPr>
          <w:rFonts w:ascii="Arial" w:hAnsi="Arial" w:cs="Arial"/>
          <w:sz w:val="24"/>
          <w:szCs w:val="24"/>
        </w:rPr>
      </w:pPr>
      <w:r>
        <w:rPr>
          <w:rFonts w:ascii="Arial" w:hAnsi="Arial" w:cs="Arial"/>
          <w:sz w:val="24"/>
          <w:szCs w:val="24"/>
        </w:rPr>
        <w:t>ПРОЕКТ</w:t>
      </w:r>
    </w:p>
    <w:p w:rsidR="00C61E66" w:rsidRPr="00D25DE1" w:rsidRDefault="00C61E66" w:rsidP="00C61E66">
      <w:pPr>
        <w:widowControl w:val="0"/>
        <w:ind w:left="2124"/>
        <w:rPr>
          <w:rFonts w:ascii="Arial" w:hAnsi="Arial" w:cs="Arial"/>
          <w:sz w:val="24"/>
          <w:szCs w:val="24"/>
        </w:rPr>
      </w:pPr>
      <w:r>
        <w:rPr>
          <w:rFonts w:ascii="Arial" w:hAnsi="Arial" w:cs="Arial"/>
          <w:sz w:val="24"/>
          <w:szCs w:val="24"/>
        </w:rPr>
        <w:t xml:space="preserve">     </w:t>
      </w:r>
      <w:proofErr w:type="spellStart"/>
      <w:r w:rsidRPr="00D25DE1">
        <w:rPr>
          <w:rFonts w:ascii="Arial" w:hAnsi="Arial" w:cs="Arial"/>
          <w:sz w:val="24"/>
          <w:szCs w:val="24"/>
        </w:rPr>
        <w:t>Нижнемактаминский</w:t>
      </w:r>
      <w:proofErr w:type="spellEnd"/>
      <w:r w:rsidRPr="00D25DE1">
        <w:rPr>
          <w:rFonts w:ascii="Arial" w:hAnsi="Arial" w:cs="Arial"/>
          <w:sz w:val="24"/>
          <w:szCs w:val="24"/>
        </w:rPr>
        <w:t xml:space="preserve"> поселковый Совет</w:t>
      </w:r>
    </w:p>
    <w:p w:rsidR="00C61E66" w:rsidRPr="00D25DE1" w:rsidRDefault="00C61E66" w:rsidP="00C61E66">
      <w:pPr>
        <w:widowControl w:val="0"/>
        <w:jc w:val="center"/>
        <w:rPr>
          <w:rFonts w:ascii="Arial" w:hAnsi="Arial" w:cs="Arial"/>
          <w:sz w:val="24"/>
          <w:szCs w:val="24"/>
        </w:rPr>
      </w:pPr>
      <w:r w:rsidRPr="00D25DE1">
        <w:rPr>
          <w:rFonts w:ascii="Arial" w:hAnsi="Arial" w:cs="Arial"/>
          <w:sz w:val="24"/>
          <w:szCs w:val="24"/>
        </w:rPr>
        <w:t xml:space="preserve"> </w:t>
      </w:r>
      <w:proofErr w:type="spellStart"/>
      <w:r w:rsidRPr="00D25DE1">
        <w:rPr>
          <w:rFonts w:ascii="Arial" w:hAnsi="Arial" w:cs="Arial"/>
          <w:sz w:val="24"/>
          <w:szCs w:val="24"/>
        </w:rPr>
        <w:t>Альметьевского</w:t>
      </w:r>
      <w:proofErr w:type="spellEnd"/>
      <w:r w:rsidRPr="00D25DE1">
        <w:rPr>
          <w:rFonts w:ascii="Arial" w:hAnsi="Arial" w:cs="Arial"/>
          <w:sz w:val="24"/>
          <w:szCs w:val="24"/>
        </w:rPr>
        <w:t xml:space="preserve"> муниципального района</w:t>
      </w:r>
    </w:p>
    <w:p w:rsidR="00C61E66" w:rsidRPr="00D25DE1" w:rsidRDefault="00C61E66" w:rsidP="00C61E66">
      <w:pPr>
        <w:widowControl w:val="0"/>
        <w:jc w:val="center"/>
        <w:rPr>
          <w:rFonts w:ascii="Arial" w:hAnsi="Arial" w:cs="Arial"/>
          <w:sz w:val="24"/>
          <w:szCs w:val="24"/>
        </w:rPr>
      </w:pPr>
      <w:r w:rsidRPr="00D25DE1">
        <w:rPr>
          <w:rFonts w:ascii="Arial" w:hAnsi="Arial" w:cs="Arial"/>
          <w:sz w:val="24"/>
          <w:szCs w:val="24"/>
        </w:rPr>
        <w:t>Республики Татарстан</w:t>
      </w:r>
    </w:p>
    <w:p w:rsidR="00C61E66" w:rsidRPr="00D25DE1" w:rsidRDefault="00C61E66" w:rsidP="00C61E66">
      <w:pPr>
        <w:widowControl w:val="0"/>
        <w:jc w:val="center"/>
        <w:rPr>
          <w:rFonts w:ascii="Arial" w:hAnsi="Arial" w:cs="Arial"/>
          <w:sz w:val="24"/>
          <w:szCs w:val="24"/>
        </w:rPr>
      </w:pPr>
    </w:p>
    <w:p w:rsidR="00C61E66" w:rsidRPr="00D25DE1" w:rsidRDefault="00C61E66" w:rsidP="00C61E66">
      <w:pPr>
        <w:widowControl w:val="0"/>
        <w:jc w:val="center"/>
        <w:rPr>
          <w:rFonts w:ascii="Arial" w:hAnsi="Arial" w:cs="Arial"/>
          <w:sz w:val="24"/>
          <w:szCs w:val="24"/>
        </w:rPr>
      </w:pPr>
      <w:r w:rsidRPr="00D25DE1">
        <w:rPr>
          <w:rFonts w:ascii="Arial" w:hAnsi="Arial" w:cs="Arial"/>
          <w:sz w:val="24"/>
          <w:szCs w:val="24"/>
        </w:rPr>
        <w:t>РЕШЕНИЕ</w:t>
      </w:r>
    </w:p>
    <w:p w:rsidR="00C61E66" w:rsidRPr="00D25DE1" w:rsidRDefault="00C61E66" w:rsidP="00C61E66">
      <w:pPr>
        <w:widowControl w:val="0"/>
        <w:jc w:val="center"/>
        <w:rPr>
          <w:rFonts w:ascii="Arial" w:hAnsi="Arial" w:cs="Arial"/>
          <w:sz w:val="24"/>
          <w:szCs w:val="24"/>
        </w:rPr>
      </w:pPr>
    </w:p>
    <w:p w:rsidR="00C61E66" w:rsidRDefault="00C61E66" w:rsidP="00C61E66">
      <w:pPr>
        <w:widowControl w:val="0"/>
        <w:rPr>
          <w:rFonts w:ascii="Arial" w:hAnsi="Arial" w:cs="Arial"/>
          <w:sz w:val="24"/>
          <w:szCs w:val="24"/>
        </w:rPr>
      </w:pPr>
      <w:r>
        <w:rPr>
          <w:rFonts w:ascii="Arial" w:hAnsi="Arial" w:cs="Arial"/>
          <w:sz w:val="24"/>
          <w:szCs w:val="24"/>
        </w:rPr>
        <w:t xml:space="preserve"> </w:t>
      </w:r>
      <w:r w:rsidRPr="00D25DE1">
        <w:rPr>
          <w:rFonts w:ascii="Arial" w:hAnsi="Arial" w:cs="Arial"/>
          <w:sz w:val="24"/>
          <w:szCs w:val="24"/>
        </w:rPr>
        <w:t>№</w:t>
      </w:r>
      <w:r>
        <w:rPr>
          <w:rFonts w:ascii="Arial" w:hAnsi="Arial" w:cs="Arial"/>
          <w:sz w:val="24"/>
          <w:szCs w:val="24"/>
        </w:rPr>
        <w:t xml:space="preserve"> __                                                                                    «__»_________2022г.   </w:t>
      </w:r>
    </w:p>
    <w:p w:rsidR="00C61E66" w:rsidRDefault="00C61E66" w:rsidP="00C61E66">
      <w:pPr>
        <w:widowControl w:val="0"/>
        <w:rPr>
          <w:rFonts w:ascii="Arial" w:hAnsi="Arial" w:cs="Arial"/>
          <w:sz w:val="24"/>
          <w:szCs w:val="24"/>
        </w:rPr>
      </w:pPr>
    </w:p>
    <w:p w:rsidR="00C61E66" w:rsidRPr="00D25DE1" w:rsidRDefault="00C61E66" w:rsidP="00C61E66">
      <w:pPr>
        <w:widowControl w:val="0"/>
        <w:rPr>
          <w:rFonts w:ascii="Arial" w:hAnsi="Arial" w:cs="Arial"/>
          <w:sz w:val="24"/>
          <w:szCs w:val="24"/>
        </w:rPr>
      </w:pPr>
      <w:r>
        <w:rPr>
          <w:rFonts w:ascii="Arial" w:hAnsi="Arial" w:cs="Arial"/>
          <w:sz w:val="24"/>
          <w:szCs w:val="24"/>
        </w:rPr>
        <w:t xml:space="preserve">                                                                </w:t>
      </w:r>
    </w:p>
    <w:tbl>
      <w:tblPr>
        <w:tblW w:w="9427" w:type="dxa"/>
        <w:tblInd w:w="108" w:type="dxa"/>
        <w:tblLook w:val="04A0" w:firstRow="1" w:lastRow="0" w:firstColumn="1" w:lastColumn="0" w:noHBand="0" w:noVBand="1"/>
      </w:tblPr>
      <w:tblGrid>
        <w:gridCol w:w="5387"/>
        <w:gridCol w:w="4040"/>
      </w:tblGrid>
      <w:tr w:rsidR="00C61E66" w:rsidRPr="00D25DE1" w:rsidTr="00F45504">
        <w:tc>
          <w:tcPr>
            <w:tcW w:w="5387" w:type="dxa"/>
            <w:shd w:val="clear" w:color="auto" w:fill="auto"/>
          </w:tcPr>
          <w:p w:rsidR="00C61E66" w:rsidRPr="00D25DE1" w:rsidRDefault="00C61E66" w:rsidP="00F45504">
            <w:pPr>
              <w:ind w:left="34" w:hanging="34"/>
              <w:jc w:val="both"/>
              <w:rPr>
                <w:rFonts w:ascii="Arial" w:hAnsi="Arial" w:cs="Arial"/>
                <w:sz w:val="24"/>
                <w:szCs w:val="24"/>
              </w:rPr>
            </w:pPr>
            <w:r w:rsidRPr="00D25DE1">
              <w:rPr>
                <w:rFonts w:ascii="Arial" w:hAnsi="Arial" w:cs="Arial"/>
                <w:sz w:val="24"/>
                <w:szCs w:val="24"/>
              </w:rPr>
              <w:t xml:space="preserve">О внесении изменений  в решение </w:t>
            </w:r>
            <w:proofErr w:type="spellStart"/>
            <w:r w:rsidRPr="00D25DE1">
              <w:rPr>
                <w:rFonts w:ascii="Arial" w:hAnsi="Arial" w:cs="Arial"/>
                <w:sz w:val="24"/>
                <w:szCs w:val="24"/>
              </w:rPr>
              <w:t>Нижнемактаминского</w:t>
            </w:r>
            <w:proofErr w:type="spellEnd"/>
            <w:r w:rsidRPr="00D25DE1">
              <w:rPr>
                <w:rFonts w:ascii="Arial" w:hAnsi="Arial" w:cs="Arial"/>
                <w:sz w:val="24"/>
                <w:szCs w:val="24"/>
              </w:rPr>
              <w:t xml:space="preserve"> поселкового Совета №119 от 27</w:t>
            </w:r>
            <w:r>
              <w:rPr>
                <w:rFonts w:ascii="Arial" w:hAnsi="Arial" w:cs="Arial"/>
                <w:sz w:val="24"/>
                <w:szCs w:val="24"/>
              </w:rPr>
              <w:t xml:space="preserve">декабря </w:t>
            </w:r>
            <w:r w:rsidRPr="00D25DE1">
              <w:rPr>
                <w:rFonts w:ascii="Arial" w:hAnsi="Arial" w:cs="Arial"/>
                <w:sz w:val="24"/>
                <w:szCs w:val="24"/>
              </w:rPr>
              <w:t>2012г. «Об утверждении Правил землепользования и застройки муниципального образования «</w:t>
            </w:r>
            <w:proofErr w:type="spellStart"/>
            <w:r w:rsidRPr="00D25DE1">
              <w:rPr>
                <w:rFonts w:ascii="Arial" w:hAnsi="Arial" w:cs="Arial"/>
                <w:sz w:val="24"/>
                <w:szCs w:val="24"/>
              </w:rPr>
              <w:t>п.г.т</w:t>
            </w:r>
            <w:proofErr w:type="spellEnd"/>
            <w:r w:rsidRPr="00D25DE1">
              <w:rPr>
                <w:rFonts w:ascii="Arial" w:hAnsi="Arial" w:cs="Arial"/>
                <w:sz w:val="24"/>
                <w:szCs w:val="24"/>
              </w:rPr>
              <w:t xml:space="preserve">. Нижняя Мактама» </w:t>
            </w:r>
            <w:proofErr w:type="spellStart"/>
            <w:r w:rsidRPr="00D25DE1">
              <w:rPr>
                <w:rFonts w:ascii="Arial" w:hAnsi="Arial" w:cs="Arial"/>
                <w:sz w:val="24"/>
                <w:szCs w:val="24"/>
              </w:rPr>
              <w:t>Альметьевского</w:t>
            </w:r>
            <w:proofErr w:type="spellEnd"/>
            <w:r w:rsidRPr="00D25DE1">
              <w:rPr>
                <w:rFonts w:ascii="Arial" w:hAnsi="Arial" w:cs="Arial"/>
                <w:sz w:val="24"/>
                <w:szCs w:val="24"/>
              </w:rPr>
              <w:t xml:space="preserve"> муниципального района Республики Татарстан»</w:t>
            </w:r>
          </w:p>
        </w:tc>
        <w:tc>
          <w:tcPr>
            <w:tcW w:w="4040" w:type="dxa"/>
            <w:shd w:val="clear" w:color="auto" w:fill="auto"/>
          </w:tcPr>
          <w:p w:rsidR="00C61E66" w:rsidRPr="00D25DE1" w:rsidRDefault="00C61E66" w:rsidP="00F45504">
            <w:pPr>
              <w:jc w:val="center"/>
              <w:rPr>
                <w:rFonts w:ascii="Arial" w:hAnsi="Arial" w:cs="Arial"/>
                <w:sz w:val="24"/>
                <w:szCs w:val="24"/>
              </w:rPr>
            </w:pPr>
          </w:p>
        </w:tc>
      </w:tr>
    </w:tbl>
    <w:p w:rsidR="00C61E66" w:rsidRDefault="00C61E66" w:rsidP="00C61E66">
      <w:pPr>
        <w:widowControl w:val="0"/>
        <w:autoSpaceDE w:val="0"/>
        <w:autoSpaceDN w:val="0"/>
        <w:adjustRightInd w:val="0"/>
        <w:ind w:firstLine="708"/>
        <w:jc w:val="both"/>
        <w:outlineLvl w:val="0"/>
        <w:rPr>
          <w:rFonts w:ascii="Arial" w:hAnsi="Arial" w:cs="Arial"/>
          <w:sz w:val="24"/>
          <w:szCs w:val="24"/>
        </w:rPr>
      </w:pPr>
    </w:p>
    <w:p w:rsidR="00C61E66" w:rsidRPr="00441033" w:rsidRDefault="00C61E66" w:rsidP="00C61E66">
      <w:pPr>
        <w:widowControl w:val="0"/>
        <w:autoSpaceDE w:val="0"/>
        <w:autoSpaceDN w:val="0"/>
        <w:adjustRightInd w:val="0"/>
        <w:ind w:firstLine="708"/>
        <w:jc w:val="both"/>
        <w:outlineLvl w:val="0"/>
        <w:rPr>
          <w:rFonts w:ascii="Arial" w:hAnsi="Arial" w:cs="Arial"/>
          <w:sz w:val="24"/>
          <w:szCs w:val="24"/>
        </w:rPr>
      </w:pPr>
      <w:r w:rsidRPr="00441033">
        <w:rPr>
          <w:rFonts w:ascii="Arial" w:hAnsi="Arial" w:cs="Arial"/>
          <w:sz w:val="24"/>
          <w:szCs w:val="24"/>
        </w:rPr>
        <w:t>В соответствии с частью 4 статьи 15 Федерального закона от 6 октября 2003 года № 131-ФЗ «Об общих принципах организации местного самоуправления в Российской Федерации», Уставом муниципального образования «</w:t>
      </w:r>
      <w:proofErr w:type="spellStart"/>
      <w:r>
        <w:rPr>
          <w:rFonts w:ascii="Arial" w:hAnsi="Arial" w:cs="Arial"/>
          <w:sz w:val="24"/>
          <w:szCs w:val="24"/>
        </w:rPr>
        <w:t>п.г.т</w:t>
      </w:r>
      <w:proofErr w:type="spellEnd"/>
      <w:r>
        <w:rPr>
          <w:rFonts w:ascii="Arial" w:hAnsi="Arial" w:cs="Arial"/>
          <w:sz w:val="24"/>
          <w:szCs w:val="24"/>
        </w:rPr>
        <w:t>. Нижняя Мактама</w:t>
      </w:r>
      <w:r w:rsidRPr="00441033">
        <w:rPr>
          <w:rFonts w:ascii="Arial" w:hAnsi="Arial" w:cs="Arial"/>
          <w:sz w:val="24"/>
          <w:szCs w:val="24"/>
        </w:rPr>
        <w:t xml:space="preserve">» </w:t>
      </w:r>
      <w:proofErr w:type="spellStart"/>
      <w:r w:rsidRPr="00441033">
        <w:rPr>
          <w:rFonts w:ascii="Arial" w:hAnsi="Arial" w:cs="Arial"/>
          <w:sz w:val="24"/>
          <w:szCs w:val="24"/>
        </w:rPr>
        <w:t>Альметьевского</w:t>
      </w:r>
      <w:proofErr w:type="spellEnd"/>
      <w:r w:rsidRPr="00441033">
        <w:rPr>
          <w:rFonts w:ascii="Arial" w:hAnsi="Arial" w:cs="Arial"/>
          <w:sz w:val="24"/>
          <w:szCs w:val="24"/>
        </w:rPr>
        <w:t xml:space="preserve"> муниципального района</w:t>
      </w:r>
      <w:r>
        <w:rPr>
          <w:rFonts w:ascii="Arial" w:hAnsi="Arial" w:cs="Arial"/>
          <w:sz w:val="24"/>
          <w:szCs w:val="24"/>
        </w:rPr>
        <w:t xml:space="preserve">, </w:t>
      </w:r>
    </w:p>
    <w:p w:rsidR="00C61E66" w:rsidRPr="00FC462B" w:rsidRDefault="00C61E66" w:rsidP="00C61E66">
      <w:pPr>
        <w:widowControl w:val="0"/>
        <w:autoSpaceDE w:val="0"/>
        <w:autoSpaceDN w:val="0"/>
        <w:adjustRightInd w:val="0"/>
        <w:ind w:firstLine="708"/>
        <w:jc w:val="center"/>
        <w:outlineLvl w:val="0"/>
        <w:rPr>
          <w:rFonts w:ascii="Arial" w:hAnsi="Arial" w:cs="Arial"/>
          <w:sz w:val="16"/>
          <w:szCs w:val="16"/>
        </w:rPr>
      </w:pPr>
    </w:p>
    <w:p w:rsidR="00C61E66" w:rsidRPr="00D25DE1" w:rsidRDefault="00C61E66" w:rsidP="00C61E66">
      <w:pPr>
        <w:widowControl w:val="0"/>
        <w:shd w:val="clear" w:color="auto" w:fill="FFFFFF"/>
        <w:autoSpaceDE w:val="0"/>
        <w:autoSpaceDN w:val="0"/>
        <w:adjustRightInd w:val="0"/>
        <w:spacing w:before="317"/>
        <w:jc w:val="center"/>
        <w:rPr>
          <w:rFonts w:ascii="Arial" w:hAnsi="Arial" w:cs="Arial"/>
          <w:sz w:val="24"/>
          <w:szCs w:val="24"/>
        </w:rPr>
      </w:pPr>
      <w:proofErr w:type="spellStart"/>
      <w:r w:rsidRPr="00D25DE1">
        <w:rPr>
          <w:rFonts w:ascii="Arial" w:hAnsi="Arial" w:cs="Arial"/>
          <w:sz w:val="24"/>
          <w:szCs w:val="24"/>
        </w:rPr>
        <w:t>Нижнемактаминский</w:t>
      </w:r>
      <w:proofErr w:type="spellEnd"/>
      <w:r w:rsidRPr="00D25DE1">
        <w:rPr>
          <w:rFonts w:ascii="Arial" w:hAnsi="Arial" w:cs="Arial"/>
          <w:sz w:val="24"/>
          <w:szCs w:val="24"/>
        </w:rPr>
        <w:t xml:space="preserve"> поселковый Совет РЕШИЛ:</w:t>
      </w:r>
    </w:p>
    <w:p w:rsidR="00C61E66" w:rsidRPr="00FC462B" w:rsidRDefault="00C61E66" w:rsidP="00C61E66">
      <w:pPr>
        <w:widowControl w:val="0"/>
        <w:autoSpaceDE w:val="0"/>
        <w:autoSpaceDN w:val="0"/>
        <w:adjustRightInd w:val="0"/>
        <w:jc w:val="center"/>
        <w:outlineLvl w:val="0"/>
        <w:rPr>
          <w:rFonts w:ascii="Arial" w:hAnsi="Arial" w:cs="Arial"/>
          <w:sz w:val="16"/>
          <w:szCs w:val="16"/>
        </w:rPr>
      </w:pPr>
    </w:p>
    <w:p w:rsidR="00C61E66" w:rsidRPr="00441033" w:rsidRDefault="00C61E66" w:rsidP="00C61E66">
      <w:pPr>
        <w:widowControl w:val="0"/>
        <w:numPr>
          <w:ilvl w:val="0"/>
          <w:numId w:val="15"/>
        </w:numPr>
        <w:autoSpaceDE w:val="0"/>
        <w:autoSpaceDN w:val="0"/>
        <w:ind w:left="0" w:firstLine="709"/>
        <w:jc w:val="both"/>
        <w:rPr>
          <w:rFonts w:ascii="Arial" w:hAnsi="Arial" w:cs="Arial"/>
          <w:sz w:val="24"/>
          <w:szCs w:val="24"/>
        </w:rPr>
      </w:pPr>
      <w:bookmarkStart w:id="0" w:name="P12"/>
      <w:bookmarkEnd w:id="0"/>
      <w:r w:rsidRPr="00441033">
        <w:rPr>
          <w:rFonts w:ascii="Arial" w:hAnsi="Arial" w:cs="Arial"/>
          <w:sz w:val="24"/>
          <w:szCs w:val="24"/>
        </w:rPr>
        <w:t xml:space="preserve">Внести в решение </w:t>
      </w:r>
      <w:proofErr w:type="spellStart"/>
      <w:r>
        <w:rPr>
          <w:rFonts w:ascii="Arial" w:hAnsi="Arial" w:cs="Arial"/>
          <w:sz w:val="24"/>
          <w:szCs w:val="24"/>
        </w:rPr>
        <w:t>Нижнемактаминского</w:t>
      </w:r>
      <w:proofErr w:type="spellEnd"/>
      <w:r>
        <w:rPr>
          <w:rFonts w:ascii="Arial" w:hAnsi="Arial" w:cs="Arial"/>
          <w:sz w:val="24"/>
          <w:szCs w:val="24"/>
        </w:rPr>
        <w:t xml:space="preserve"> поселкового </w:t>
      </w:r>
      <w:r w:rsidRPr="00441033">
        <w:rPr>
          <w:rFonts w:ascii="Arial" w:hAnsi="Arial" w:cs="Arial"/>
          <w:sz w:val="24"/>
          <w:szCs w:val="24"/>
        </w:rPr>
        <w:t xml:space="preserve">Совета  </w:t>
      </w:r>
      <w:proofErr w:type="spellStart"/>
      <w:r w:rsidRPr="00441033">
        <w:rPr>
          <w:rFonts w:ascii="Arial" w:hAnsi="Arial" w:cs="Arial"/>
          <w:sz w:val="24"/>
          <w:szCs w:val="24"/>
        </w:rPr>
        <w:t>Альметьевского</w:t>
      </w:r>
      <w:proofErr w:type="spellEnd"/>
      <w:r w:rsidRPr="00441033">
        <w:rPr>
          <w:rFonts w:ascii="Arial" w:hAnsi="Arial" w:cs="Arial"/>
          <w:sz w:val="24"/>
          <w:szCs w:val="24"/>
        </w:rPr>
        <w:t xml:space="preserve"> муниципального района Республики Татарстан от 27 декабря 2012 г. №</w:t>
      </w:r>
      <w:r>
        <w:rPr>
          <w:rFonts w:ascii="Arial" w:hAnsi="Arial" w:cs="Arial"/>
          <w:sz w:val="24"/>
          <w:szCs w:val="24"/>
        </w:rPr>
        <w:t>119</w:t>
      </w:r>
      <w:r w:rsidRPr="00441033">
        <w:rPr>
          <w:rFonts w:ascii="Arial" w:hAnsi="Arial" w:cs="Arial"/>
          <w:sz w:val="24"/>
          <w:szCs w:val="24"/>
        </w:rPr>
        <w:t xml:space="preserve"> «</w:t>
      </w:r>
      <w:r w:rsidRPr="00D25DE1">
        <w:rPr>
          <w:rFonts w:ascii="Arial" w:hAnsi="Arial" w:cs="Arial"/>
          <w:sz w:val="24"/>
          <w:szCs w:val="24"/>
        </w:rPr>
        <w:t>Об утверждении Правил землепользования и застройки муниципального образования «</w:t>
      </w:r>
      <w:proofErr w:type="spellStart"/>
      <w:r w:rsidRPr="00D25DE1">
        <w:rPr>
          <w:rFonts w:ascii="Arial" w:hAnsi="Arial" w:cs="Arial"/>
          <w:sz w:val="24"/>
          <w:szCs w:val="24"/>
        </w:rPr>
        <w:t>п.г.т</w:t>
      </w:r>
      <w:proofErr w:type="spellEnd"/>
      <w:r w:rsidRPr="00D25DE1">
        <w:rPr>
          <w:rFonts w:ascii="Arial" w:hAnsi="Arial" w:cs="Arial"/>
          <w:sz w:val="24"/>
          <w:szCs w:val="24"/>
        </w:rPr>
        <w:t xml:space="preserve">. Нижняя Мактама» </w:t>
      </w:r>
      <w:proofErr w:type="spellStart"/>
      <w:r w:rsidRPr="00D25DE1">
        <w:rPr>
          <w:rFonts w:ascii="Arial" w:hAnsi="Arial" w:cs="Arial"/>
          <w:sz w:val="24"/>
          <w:szCs w:val="24"/>
        </w:rPr>
        <w:t>Альметьевского</w:t>
      </w:r>
      <w:proofErr w:type="spellEnd"/>
      <w:r w:rsidRPr="00D25DE1">
        <w:rPr>
          <w:rFonts w:ascii="Arial" w:hAnsi="Arial" w:cs="Arial"/>
          <w:sz w:val="24"/>
          <w:szCs w:val="24"/>
        </w:rPr>
        <w:t xml:space="preserve"> муниципального района Республики Татарстан</w:t>
      </w:r>
      <w:r w:rsidRPr="00441033">
        <w:rPr>
          <w:rFonts w:ascii="Arial" w:hAnsi="Arial" w:cs="Arial"/>
          <w:sz w:val="24"/>
          <w:szCs w:val="24"/>
        </w:rPr>
        <w:t>» следующие изменения:</w:t>
      </w:r>
    </w:p>
    <w:p w:rsidR="00C61E66" w:rsidRPr="00441033" w:rsidRDefault="00C61E66" w:rsidP="00C61E66">
      <w:pPr>
        <w:widowControl w:val="0"/>
        <w:autoSpaceDE w:val="0"/>
        <w:autoSpaceDN w:val="0"/>
        <w:ind w:firstLine="709"/>
        <w:jc w:val="both"/>
        <w:rPr>
          <w:rFonts w:ascii="Arial" w:hAnsi="Arial" w:cs="Arial"/>
          <w:sz w:val="24"/>
          <w:szCs w:val="24"/>
        </w:rPr>
      </w:pPr>
      <w:r w:rsidRPr="00441033">
        <w:rPr>
          <w:rFonts w:ascii="Arial" w:hAnsi="Arial" w:cs="Arial"/>
          <w:sz w:val="24"/>
          <w:szCs w:val="24"/>
        </w:rPr>
        <w:t xml:space="preserve">- Части </w:t>
      </w:r>
      <w:r w:rsidRPr="00441033">
        <w:rPr>
          <w:rFonts w:ascii="Arial" w:hAnsi="Arial" w:cs="Arial"/>
          <w:sz w:val="24"/>
          <w:szCs w:val="24"/>
          <w:lang w:val="en-US"/>
        </w:rPr>
        <w:t>I</w:t>
      </w:r>
      <w:r w:rsidRPr="00441033">
        <w:rPr>
          <w:rFonts w:ascii="Arial" w:hAnsi="Arial" w:cs="Arial"/>
          <w:sz w:val="24"/>
          <w:szCs w:val="24"/>
        </w:rPr>
        <w:t xml:space="preserve">, </w:t>
      </w:r>
      <w:r w:rsidRPr="00441033">
        <w:rPr>
          <w:rFonts w:ascii="Arial" w:hAnsi="Arial" w:cs="Arial"/>
          <w:sz w:val="24"/>
          <w:szCs w:val="24"/>
          <w:lang w:val="en-US"/>
        </w:rPr>
        <w:t>II</w:t>
      </w:r>
      <w:r w:rsidRPr="00441033">
        <w:rPr>
          <w:rFonts w:ascii="Arial" w:hAnsi="Arial" w:cs="Arial"/>
          <w:sz w:val="24"/>
          <w:szCs w:val="24"/>
        </w:rPr>
        <w:t xml:space="preserve">, </w:t>
      </w:r>
      <w:r w:rsidRPr="00441033">
        <w:rPr>
          <w:rFonts w:ascii="Arial" w:hAnsi="Arial" w:cs="Arial"/>
          <w:sz w:val="24"/>
          <w:szCs w:val="24"/>
          <w:lang w:val="en-US"/>
        </w:rPr>
        <w:t>III</w:t>
      </w:r>
      <w:r w:rsidRPr="00441033">
        <w:rPr>
          <w:rFonts w:ascii="Arial" w:hAnsi="Arial" w:cs="Arial"/>
          <w:sz w:val="24"/>
          <w:szCs w:val="24"/>
        </w:rPr>
        <w:t xml:space="preserve"> Правил землепользования и застройки </w:t>
      </w:r>
      <w:r>
        <w:rPr>
          <w:rFonts w:ascii="Arial" w:hAnsi="Arial" w:cs="Arial"/>
          <w:bCs/>
          <w:sz w:val="24"/>
          <w:szCs w:val="24"/>
        </w:rPr>
        <w:t>муниципального образования «</w:t>
      </w:r>
      <w:proofErr w:type="spellStart"/>
      <w:r>
        <w:rPr>
          <w:rFonts w:ascii="Arial" w:hAnsi="Arial" w:cs="Arial"/>
          <w:bCs/>
          <w:sz w:val="24"/>
          <w:szCs w:val="24"/>
        </w:rPr>
        <w:t>п.г.т</w:t>
      </w:r>
      <w:proofErr w:type="spellEnd"/>
      <w:r>
        <w:rPr>
          <w:rFonts w:ascii="Arial" w:hAnsi="Arial" w:cs="Arial"/>
          <w:bCs/>
          <w:sz w:val="24"/>
          <w:szCs w:val="24"/>
        </w:rPr>
        <w:t xml:space="preserve">. Нижняя Мактама» </w:t>
      </w:r>
      <w:r w:rsidRPr="00441033">
        <w:rPr>
          <w:rFonts w:ascii="Arial" w:hAnsi="Arial" w:cs="Arial"/>
          <w:sz w:val="24"/>
          <w:szCs w:val="24"/>
        </w:rPr>
        <w:t xml:space="preserve"> </w:t>
      </w:r>
      <w:proofErr w:type="spellStart"/>
      <w:r w:rsidRPr="00441033">
        <w:rPr>
          <w:rFonts w:ascii="Arial" w:hAnsi="Arial" w:cs="Arial"/>
          <w:sz w:val="24"/>
          <w:szCs w:val="24"/>
        </w:rPr>
        <w:t>Альметьевского</w:t>
      </w:r>
      <w:proofErr w:type="spellEnd"/>
      <w:r w:rsidRPr="00441033">
        <w:rPr>
          <w:rFonts w:ascii="Arial" w:hAnsi="Arial" w:cs="Arial"/>
          <w:sz w:val="24"/>
          <w:szCs w:val="24"/>
        </w:rPr>
        <w:t xml:space="preserve"> муниципального района Республики Татарстан изложить в новой редакции (Приложение №1 к решению).</w:t>
      </w:r>
    </w:p>
    <w:p w:rsidR="00C61E66" w:rsidRPr="00441033" w:rsidRDefault="00C61E66" w:rsidP="00C61E66">
      <w:pPr>
        <w:ind w:firstLine="709"/>
        <w:jc w:val="both"/>
        <w:rPr>
          <w:rFonts w:ascii="Arial" w:hAnsi="Arial" w:cs="Arial"/>
          <w:sz w:val="24"/>
          <w:szCs w:val="24"/>
        </w:rPr>
      </w:pPr>
      <w:r w:rsidRPr="00441033">
        <w:rPr>
          <w:rFonts w:ascii="Arial" w:hAnsi="Arial" w:cs="Arial"/>
          <w:sz w:val="24"/>
          <w:szCs w:val="24"/>
        </w:rPr>
        <w:t>2. Обнародовать настоящее решение на специальных информационных стендах, расположенных на территории населенн</w:t>
      </w:r>
      <w:r>
        <w:rPr>
          <w:rFonts w:ascii="Arial" w:hAnsi="Arial" w:cs="Arial"/>
          <w:sz w:val="24"/>
          <w:szCs w:val="24"/>
        </w:rPr>
        <w:t>ых</w:t>
      </w:r>
      <w:r w:rsidRPr="00441033">
        <w:rPr>
          <w:rFonts w:ascii="Arial" w:hAnsi="Arial" w:cs="Arial"/>
          <w:sz w:val="24"/>
          <w:szCs w:val="24"/>
        </w:rPr>
        <w:t xml:space="preserve"> пункт</w:t>
      </w:r>
      <w:r>
        <w:rPr>
          <w:rFonts w:ascii="Arial" w:hAnsi="Arial" w:cs="Arial"/>
          <w:sz w:val="24"/>
          <w:szCs w:val="24"/>
        </w:rPr>
        <w:t xml:space="preserve">ов </w:t>
      </w:r>
      <w:proofErr w:type="spellStart"/>
      <w:r>
        <w:rPr>
          <w:rFonts w:ascii="Arial" w:hAnsi="Arial" w:cs="Arial"/>
          <w:sz w:val="24"/>
          <w:szCs w:val="24"/>
        </w:rPr>
        <w:t>п.г.т</w:t>
      </w:r>
      <w:proofErr w:type="spellEnd"/>
      <w:r>
        <w:rPr>
          <w:rFonts w:ascii="Arial" w:hAnsi="Arial" w:cs="Arial"/>
          <w:sz w:val="24"/>
          <w:szCs w:val="24"/>
        </w:rPr>
        <w:t xml:space="preserve">. Нижняя Мактама и с. </w:t>
      </w:r>
      <w:proofErr w:type="spellStart"/>
      <w:r>
        <w:rPr>
          <w:rFonts w:ascii="Arial" w:hAnsi="Arial" w:cs="Arial"/>
          <w:sz w:val="24"/>
          <w:szCs w:val="24"/>
        </w:rPr>
        <w:t>Тихоновка</w:t>
      </w:r>
      <w:proofErr w:type="spellEnd"/>
      <w:r w:rsidRPr="00441033">
        <w:rPr>
          <w:rFonts w:ascii="Arial" w:hAnsi="Arial" w:cs="Arial"/>
          <w:sz w:val="24"/>
          <w:szCs w:val="24"/>
        </w:rPr>
        <w:t>, разместить на «Официальном портале правовой информации Республики Татарстан</w:t>
      </w:r>
      <w:r w:rsidRPr="00441033">
        <w:rPr>
          <w:rFonts w:ascii="Arial" w:eastAsia="Calibri" w:hAnsi="Arial" w:cs="Arial"/>
          <w:sz w:val="24"/>
          <w:szCs w:val="24"/>
        </w:rPr>
        <w:t>»</w:t>
      </w:r>
      <w:r w:rsidRPr="00441033">
        <w:rPr>
          <w:rFonts w:ascii="Arial" w:hAnsi="Arial" w:cs="Arial"/>
          <w:sz w:val="24"/>
          <w:szCs w:val="24"/>
        </w:rPr>
        <w:t xml:space="preserve"> (PRAVO.TATARSTAN.RU) и на сайте </w:t>
      </w:r>
      <w:proofErr w:type="spellStart"/>
      <w:r w:rsidRPr="00441033">
        <w:rPr>
          <w:rFonts w:ascii="Arial" w:hAnsi="Arial" w:cs="Arial"/>
          <w:sz w:val="24"/>
          <w:szCs w:val="24"/>
        </w:rPr>
        <w:t>Альметьевского</w:t>
      </w:r>
      <w:proofErr w:type="spellEnd"/>
      <w:r w:rsidRPr="00441033">
        <w:rPr>
          <w:rFonts w:ascii="Arial" w:hAnsi="Arial" w:cs="Arial"/>
          <w:sz w:val="24"/>
          <w:szCs w:val="24"/>
        </w:rPr>
        <w:t xml:space="preserve"> муниципального района в</w:t>
      </w:r>
      <w:r w:rsidRPr="00441033">
        <w:rPr>
          <w:sz w:val="28"/>
        </w:rPr>
        <w:t xml:space="preserve"> </w:t>
      </w:r>
      <w:r w:rsidRPr="00441033">
        <w:rPr>
          <w:rFonts w:ascii="Arial" w:hAnsi="Arial" w:cs="Arial"/>
          <w:sz w:val="24"/>
          <w:szCs w:val="24"/>
        </w:rPr>
        <w:t>информационно-телекоммуникационной сети «Интернет».</w:t>
      </w:r>
    </w:p>
    <w:p w:rsidR="00C61E66" w:rsidRPr="00441033" w:rsidRDefault="00C61E66" w:rsidP="00C61E66">
      <w:pPr>
        <w:ind w:firstLine="709"/>
        <w:jc w:val="both"/>
        <w:rPr>
          <w:color w:val="000000"/>
          <w:sz w:val="28"/>
        </w:rPr>
      </w:pPr>
      <w:r w:rsidRPr="00441033">
        <w:rPr>
          <w:rFonts w:ascii="Arial" w:hAnsi="Arial" w:cs="Arial"/>
          <w:sz w:val="24"/>
          <w:szCs w:val="24"/>
        </w:rPr>
        <w:t xml:space="preserve">3. </w:t>
      </w:r>
      <w:hyperlink r:id="rId9" w:history="1">
        <w:r w:rsidRPr="00441033">
          <w:rPr>
            <w:rFonts w:ascii="Arial" w:hAnsi="Arial" w:cs="Arial"/>
            <w:color w:val="000000"/>
            <w:sz w:val="24"/>
            <w:szCs w:val="24"/>
          </w:rPr>
          <w:t xml:space="preserve">Настоящее решение вступает в силу после его официального опубликования. </w:t>
        </w:r>
      </w:hyperlink>
    </w:p>
    <w:p w:rsidR="00C61E66" w:rsidRPr="00D25DE1" w:rsidRDefault="00C61E66" w:rsidP="00C61E66">
      <w:pPr>
        <w:widowControl w:val="0"/>
        <w:autoSpaceDE w:val="0"/>
        <w:autoSpaceDN w:val="0"/>
        <w:adjustRightInd w:val="0"/>
        <w:ind w:firstLine="360"/>
        <w:jc w:val="both"/>
        <w:rPr>
          <w:rFonts w:ascii="Arial" w:hAnsi="Arial" w:cs="Arial"/>
          <w:sz w:val="24"/>
          <w:szCs w:val="24"/>
        </w:rPr>
      </w:pPr>
      <w:r>
        <w:rPr>
          <w:rFonts w:ascii="Arial" w:hAnsi="Arial" w:cs="Arial"/>
          <w:sz w:val="24"/>
          <w:szCs w:val="24"/>
        </w:rPr>
        <w:t xml:space="preserve">     </w:t>
      </w:r>
      <w:r>
        <w:rPr>
          <w:rFonts w:ascii="Arial" w:hAnsi="Arial" w:cs="Arial"/>
          <w:sz w:val="24"/>
          <w:szCs w:val="24"/>
        </w:rPr>
        <w:t>4</w:t>
      </w:r>
      <w:r w:rsidRPr="00D25DE1">
        <w:rPr>
          <w:rFonts w:ascii="Arial" w:hAnsi="Arial" w:cs="Arial"/>
          <w:sz w:val="24"/>
          <w:szCs w:val="24"/>
        </w:rPr>
        <w:t>.</w:t>
      </w:r>
      <w:r>
        <w:rPr>
          <w:rFonts w:ascii="Arial" w:hAnsi="Arial" w:cs="Arial"/>
          <w:sz w:val="24"/>
          <w:szCs w:val="24"/>
        </w:rPr>
        <w:t xml:space="preserve"> </w:t>
      </w:r>
      <w:proofErr w:type="gramStart"/>
      <w:r w:rsidRPr="00D25DE1">
        <w:rPr>
          <w:rFonts w:ascii="Arial" w:hAnsi="Arial" w:cs="Arial"/>
          <w:sz w:val="24"/>
          <w:szCs w:val="24"/>
        </w:rPr>
        <w:t>Контроль за</w:t>
      </w:r>
      <w:proofErr w:type="gramEnd"/>
      <w:r w:rsidRPr="00D25DE1">
        <w:rPr>
          <w:rFonts w:ascii="Arial" w:hAnsi="Arial" w:cs="Arial"/>
          <w:sz w:val="24"/>
          <w:szCs w:val="24"/>
        </w:rPr>
        <w:t xml:space="preserve"> исполнением настоящего решения возложить на Главу </w:t>
      </w:r>
      <w:proofErr w:type="spellStart"/>
      <w:r w:rsidRPr="00D25DE1">
        <w:rPr>
          <w:rFonts w:ascii="Arial" w:hAnsi="Arial" w:cs="Arial"/>
          <w:sz w:val="24"/>
          <w:szCs w:val="24"/>
        </w:rPr>
        <w:t>п.г.т</w:t>
      </w:r>
      <w:proofErr w:type="spellEnd"/>
      <w:r w:rsidRPr="00D25DE1">
        <w:rPr>
          <w:rFonts w:ascii="Arial" w:hAnsi="Arial" w:cs="Arial"/>
          <w:sz w:val="24"/>
          <w:szCs w:val="24"/>
        </w:rPr>
        <w:t>. Нижняя Мактама.</w:t>
      </w:r>
    </w:p>
    <w:p w:rsidR="00C61E66" w:rsidRDefault="00C61E66" w:rsidP="00C61E66">
      <w:pPr>
        <w:widowControl w:val="0"/>
        <w:autoSpaceDE w:val="0"/>
        <w:autoSpaceDN w:val="0"/>
        <w:adjustRightInd w:val="0"/>
        <w:ind w:firstLine="360"/>
        <w:jc w:val="both"/>
        <w:rPr>
          <w:rFonts w:ascii="Arial" w:hAnsi="Arial" w:cs="Arial"/>
          <w:sz w:val="24"/>
          <w:szCs w:val="24"/>
        </w:rPr>
      </w:pPr>
    </w:p>
    <w:p w:rsidR="00C61E66" w:rsidRDefault="00C61E66" w:rsidP="00C61E66">
      <w:pPr>
        <w:widowControl w:val="0"/>
        <w:autoSpaceDE w:val="0"/>
        <w:autoSpaceDN w:val="0"/>
        <w:adjustRightInd w:val="0"/>
        <w:ind w:firstLine="360"/>
        <w:jc w:val="both"/>
        <w:rPr>
          <w:rFonts w:ascii="Arial" w:hAnsi="Arial" w:cs="Arial"/>
          <w:sz w:val="24"/>
          <w:szCs w:val="24"/>
        </w:rPr>
      </w:pPr>
    </w:p>
    <w:p w:rsidR="00C61E66" w:rsidRPr="00D25DE1" w:rsidRDefault="00C61E66" w:rsidP="00C61E66">
      <w:pPr>
        <w:widowControl w:val="0"/>
        <w:autoSpaceDE w:val="0"/>
        <w:autoSpaceDN w:val="0"/>
        <w:adjustRightInd w:val="0"/>
        <w:ind w:firstLine="360"/>
        <w:jc w:val="both"/>
        <w:rPr>
          <w:rFonts w:ascii="Arial" w:hAnsi="Arial" w:cs="Arial"/>
          <w:sz w:val="24"/>
          <w:szCs w:val="24"/>
        </w:rPr>
      </w:pPr>
    </w:p>
    <w:p w:rsidR="00C61E66" w:rsidRDefault="00C61E66" w:rsidP="00C61E66">
      <w:pPr>
        <w:pStyle w:val="ConsPlusNormal"/>
        <w:ind w:firstLine="0"/>
        <w:jc w:val="both"/>
        <w:rPr>
          <w:rFonts w:cs="Arial"/>
          <w:sz w:val="24"/>
          <w:szCs w:val="24"/>
        </w:rPr>
      </w:pPr>
      <w:r w:rsidRPr="00D25DE1">
        <w:rPr>
          <w:rFonts w:cs="Arial"/>
          <w:sz w:val="24"/>
          <w:szCs w:val="24"/>
        </w:rPr>
        <w:t xml:space="preserve">Глава </w:t>
      </w:r>
      <w:proofErr w:type="spellStart"/>
      <w:r w:rsidRPr="00D25DE1">
        <w:rPr>
          <w:rFonts w:cs="Arial"/>
          <w:sz w:val="24"/>
          <w:szCs w:val="24"/>
        </w:rPr>
        <w:t>п.г.т</w:t>
      </w:r>
      <w:proofErr w:type="spellEnd"/>
      <w:r w:rsidRPr="00D25DE1">
        <w:rPr>
          <w:rFonts w:cs="Arial"/>
          <w:sz w:val="24"/>
          <w:szCs w:val="24"/>
        </w:rPr>
        <w:t>. Нижняя Мактама</w:t>
      </w:r>
      <w:r w:rsidRPr="00D25DE1">
        <w:rPr>
          <w:rFonts w:cs="Arial"/>
          <w:sz w:val="24"/>
          <w:szCs w:val="24"/>
        </w:rPr>
        <w:tab/>
      </w:r>
      <w:r w:rsidRPr="00D25DE1">
        <w:rPr>
          <w:rFonts w:cs="Arial"/>
          <w:sz w:val="24"/>
          <w:szCs w:val="24"/>
        </w:rPr>
        <w:tab/>
        <w:t xml:space="preserve">                          </w:t>
      </w:r>
      <w:r>
        <w:rPr>
          <w:rFonts w:cs="Arial"/>
          <w:sz w:val="24"/>
          <w:szCs w:val="24"/>
        </w:rPr>
        <w:t xml:space="preserve">      </w:t>
      </w:r>
      <w:r w:rsidRPr="00D25DE1">
        <w:rPr>
          <w:rFonts w:cs="Arial"/>
          <w:sz w:val="24"/>
          <w:szCs w:val="24"/>
        </w:rPr>
        <w:tab/>
      </w:r>
      <w:r>
        <w:rPr>
          <w:rFonts w:cs="Arial"/>
          <w:sz w:val="24"/>
          <w:szCs w:val="24"/>
        </w:rPr>
        <w:t xml:space="preserve">Р.А. </w:t>
      </w:r>
      <w:proofErr w:type="spellStart"/>
      <w:r>
        <w:rPr>
          <w:rFonts w:cs="Arial"/>
          <w:sz w:val="24"/>
          <w:szCs w:val="24"/>
        </w:rPr>
        <w:t>Бадретдинов</w:t>
      </w:r>
      <w:proofErr w:type="spellEnd"/>
    </w:p>
    <w:p w:rsidR="00C61E66" w:rsidRDefault="00C61E66" w:rsidP="00C61E66">
      <w:pPr>
        <w:pStyle w:val="ConsPlusNormal"/>
        <w:ind w:firstLine="0"/>
        <w:jc w:val="both"/>
        <w:rPr>
          <w:rFonts w:cs="Arial"/>
          <w:sz w:val="24"/>
          <w:szCs w:val="24"/>
        </w:rPr>
      </w:pPr>
    </w:p>
    <w:p w:rsidR="00C61E66" w:rsidRDefault="00C61E66" w:rsidP="00C61E66">
      <w:pPr>
        <w:pStyle w:val="ConsPlusNormal"/>
        <w:ind w:firstLine="0"/>
        <w:jc w:val="both"/>
        <w:rPr>
          <w:rFonts w:cs="Arial"/>
          <w:sz w:val="24"/>
          <w:szCs w:val="24"/>
        </w:rPr>
      </w:pPr>
    </w:p>
    <w:p w:rsidR="00C61E66" w:rsidRDefault="00C61E66" w:rsidP="00C61E66">
      <w:pPr>
        <w:pStyle w:val="ConsPlusNormal"/>
        <w:ind w:firstLine="0"/>
        <w:jc w:val="both"/>
        <w:rPr>
          <w:rFonts w:cs="Arial"/>
          <w:sz w:val="24"/>
          <w:szCs w:val="24"/>
        </w:rPr>
      </w:pPr>
    </w:p>
    <w:p w:rsidR="00C61E66" w:rsidRDefault="00C61E66" w:rsidP="00C61E66">
      <w:pPr>
        <w:pStyle w:val="ConsPlusNormal"/>
        <w:ind w:firstLine="0"/>
        <w:jc w:val="both"/>
        <w:rPr>
          <w:rFonts w:cs="Arial"/>
          <w:sz w:val="24"/>
          <w:szCs w:val="24"/>
        </w:rPr>
      </w:pPr>
    </w:p>
    <w:p w:rsidR="00C61E66" w:rsidRPr="00D25DE1" w:rsidRDefault="00C61E66" w:rsidP="00C61E66">
      <w:pPr>
        <w:pStyle w:val="ConsPlusNormal"/>
        <w:ind w:firstLine="0"/>
        <w:jc w:val="both"/>
        <w:rPr>
          <w:rFonts w:cs="Arial"/>
          <w:sz w:val="24"/>
          <w:szCs w:val="24"/>
        </w:rPr>
      </w:pPr>
    </w:p>
    <w:p w:rsidR="00C61E66" w:rsidRPr="00441033" w:rsidRDefault="00C61E66" w:rsidP="00C61E66">
      <w:pPr>
        <w:widowControl w:val="0"/>
        <w:autoSpaceDE w:val="0"/>
        <w:autoSpaceDN w:val="0"/>
        <w:adjustRightInd w:val="0"/>
        <w:rPr>
          <w:sz w:val="24"/>
          <w:szCs w:val="24"/>
        </w:rPr>
      </w:pPr>
    </w:p>
    <w:p w:rsidR="00C61E66" w:rsidRPr="001238A4" w:rsidRDefault="00C61E66" w:rsidP="00C61E66">
      <w:pPr>
        <w:shd w:val="clear" w:color="auto" w:fill="FFFFFF"/>
        <w:ind w:left="4253"/>
        <w:rPr>
          <w:rFonts w:ascii="Arial" w:hAnsi="Arial" w:cs="Arial"/>
          <w:bCs/>
          <w:sz w:val="24"/>
          <w:szCs w:val="24"/>
        </w:rPr>
      </w:pPr>
      <w:r w:rsidRPr="001238A4">
        <w:rPr>
          <w:rFonts w:ascii="Arial" w:hAnsi="Arial" w:cs="Arial"/>
          <w:bCs/>
          <w:sz w:val="24"/>
          <w:szCs w:val="24"/>
        </w:rPr>
        <w:lastRenderedPageBreak/>
        <w:t xml:space="preserve">Приложение №1 к решению </w:t>
      </w:r>
      <w:proofErr w:type="spellStart"/>
      <w:r w:rsidR="006C208E">
        <w:rPr>
          <w:rFonts w:ascii="Arial" w:hAnsi="Arial" w:cs="Arial"/>
          <w:bCs/>
          <w:sz w:val="24"/>
          <w:szCs w:val="24"/>
        </w:rPr>
        <w:t>Нижнемактаминского</w:t>
      </w:r>
      <w:proofErr w:type="spellEnd"/>
      <w:r w:rsidR="006C208E">
        <w:rPr>
          <w:rFonts w:ascii="Arial" w:hAnsi="Arial" w:cs="Arial"/>
          <w:bCs/>
          <w:sz w:val="24"/>
          <w:szCs w:val="24"/>
        </w:rPr>
        <w:t xml:space="preserve"> поселкового </w:t>
      </w:r>
      <w:r w:rsidRPr="001238A4">
        <w:rPr>
          <w:rFonts w:ascii="Arial" w:hAnsi="Arial" w:cs="Arial"/>
          <w:bCs/>
          <w:sz w:val="24"/>
          <w:szCs w:val="24"/>
        </w:rPr>
        <w:t>Совет</w:t>
      </w:r>
      <w:r>
        <w:rPr>
          <w:rFonts w:ascii="Arial" w:hAnsi="Arial" w:cs="Arial"/>
          <w:bCs/>
          <w:sz w:val="24"/>
          <w:szCs w:val="24"/>
        </w:rPr>
        <w:t>а</w:t>
      </w:r>
    </w:p>
    <w:p w:rsidR="00C61E66" w:rsidRDefault="00C61E66" w:rsidP="00C61E66">
      <w:pPr>
        <w:shd w:val="clear" w:color="auto" w:fill="FFFFFF"/>
        <w:ind w:left="4253"/>
        <w:rPr>
          <w:rFonts w:ascii="Arial" w:hAnsi="Arial" w:cs="Arial"/>
          <w:bCs/>
          <w:sz w:val="24"/>
          <w:szCs w:val="24"/>
        </w:rPr>
      </w:pPr>
      <w:proofErr w:type="spellStart"/>
      <w:r w:rsidRPr="001238A4">
        <w:rPr>
          <w:rFonts w:ascii="Arial" w:hAnsi="Arial" w:cs="Arial"/>
          <w:bCs/>
          <w:sz w:val="24"/>
          <w:szCs w:val="24"/>
        </w:rPr>
        <w:t>Альметьевского</w:t>
      </w:r>
      <w:proofErr w:type="spellEnd"/>
      <w:r w:rsidRPr="001238A4">
        <w:rPr>
          <w:rFonts w:ascii="Arial" w:hAnsi="Arial" w:cs="Arial"/>
          <w:bCs/>
          <w:sz w:val="24"/>
          <w:szCs w:val="24"/>
        </w:rPr>
        <w:t xml:space="preserve"> муниципального района Республики Татарстан</w:t>
      </w:r>
    </w:p>
    <w:p w:rsidR="00C61E66" w:rsidRPr="001238A4" w:rsidRDefault="00C61E66" w:rsidP="00C61E66">
      <w:pPr>
        <w:shd w:val="clear" w:color="auto" w:fill="FFFFFF"/>
        <w:ind w:left="4253"/>
        <w:rPr>
          <w:rFonts w:ascii="Arial" w:hAnsi="Arial" w:cs="Arial"/>
          <w:bCs/>
          <w:sz w:val="24"/>
          <w:szCs w:val="24"/>
        </w:rPr>
      </w:pPr>
      <w:r>
        <w:rPr>
          <w:rFonts w:ascii="Arial" w:hAnsi="Arial" w:cs="Arial"/>
          <w:bCs/>
          <w:sz w:val="24"/>
          <w:szCs w:val="24"/>
        </w:rPr>
        <w:t xml:space="preserve">от </w:t>
      </w:r>
      <w:r w:rsidR="006C208E">
        <w:rPr>
          <w:rFonts w:ascii="Arial" w:hAnsi="Arial" w:cs="Arial"/>
          <w:bCs/>
          <w:sz w:val="24"/>
          <w:szCs w:val="24"/>
        </w:rPr>
        <w:t>«__»</w:t>
      </w:r>
      <w:r>
        <w:rPr>
          <w:rFonts w:ascii="Arial" w:hAnsi="Arial" w:cs="Arial"/>
          <w:bCs/>
          <w:sz w:val="24"/>
          <w:szCs w:val="24"/>
        </w:rPr>
        <w:t xml:space="preserve"> </w:t>
      </w:r>
      <w:r w:rsidR="006C208E">
        <w:rPr>
          <w:rFonts w:ascii="Arial" w:hAnsi="Arial" w:cs="Arial"/>
          <w:bCs/>
          <w:sz w:val="24"/>
          <w:szCs w:val="24"/>
        </w:rPr>
        <w:t>__________</w:t>
      </w:r>
      <w:r>
        <w:rPr>
          <w:rFonts w:ascii="Arial" w:hAnsi="Arial" w:cs="Arial"/>
          <w:bCs/>
          <w:sz w:val="24"/>
          <w:szCs w:val="24"/>
        </w:rPr>
        <w:t>2022 года №</w:t>
      </w:r>
      <w:r w:rsidR="006C208E">
        <w:rPr>
          <w:rFonts w:ascii="Arial" w:hAnsi="Arial" w:cs="Arial"/>
          <w:bCs/>
          <w:sz w:val="24"/>
          <w:szCs w:val="24"/>
        </w:rPr>
        <w:t>___</w:t>
      </w:r>
    </w:p>
    <w:p w:rsidR="00C61E66" w:rsidRPr="00964F8D" w:rsidRDefault="00C61E66" w:rsidP="00C61E66">
      <w:pPr>
        <w:autoSpaceDE w:val="0"/>
        <w:autoSpaceDN w:val="0"/>
        <w:adjustRightInd w:val="0"/>
        <w:jc w:val="center"/>
        <w:rPr>
          <w:rFonts w:ascii="Arial" w:hAnsi="Arial" w:cs="Arial"/>
          <w:b/>
          <w:bCs/>
          <w:sz w:val="24"/>
          <w:szCs w:val="24"/>
        </w:rPr>
      </w:pPr>
    </w:p>
    <w:p w:rsidR="00C61E66" w:rsidRPr="00964F8D" w:rsidRDefault="00C61E66" w:rsidP="00C61E66">
      <w:pPr>
        <w:autoSpaceDE w:val="0"/>
        <w:autoSpaceDN w:val="0"/>
        <w:adjustRightInd w:val="0"/>
        <w:jc w:val="center"/>
        <w:rPr>
          <w:rFonts w:ascii="Arial" w:hAnsi="Arial" w:cs="Arial"/>
          <w:b/>
          <w:bCs/>
          <w:sz w:val="24"/>
          <w:szCs w:val="24"/>
        </w:rPr>
      </w:pPr>
    </w:p>
    <w:p w:rsidR="00C61E66" w:rsidRDefault="00C61E66" w:rsidP="00C61E66">
      <w:pPr>
        <w:autoSpaceDE w:val="0"/>
        <w:autoSpaceDN w:val="0"/>
        <w:adjustRightInd w:val="0"/>
        <w:jc w:val="center"/>
        <w:rPr>
          <w:rFonts w:ascii="Arial" w:hAnsi="Arial" w:cs="Arial"/>
          <w:b/>
          <w:bCs/>
          <w:sz w:val="24"/>
          <w:szCs w:val="24"/>
        </w:rPr>
      </w:pPr>
    </w:p>
    <w:p w:rsidR="00C61E66" w:rsidRDefault="00C61E66" w:rsidP="00C61E66">
      <w:pPr>
        <w:autoSpaceDE w:val="0"/>
        <w:autoSpaceDN w:val="0"/>
        <w:adjustRightInd w:val="0"/>
        <w:jc w:val="center"/>
        <w:rPr>
          <w:rFonts w:ascii="Arial" w:hAnsi="Arial" w:cs="Arial"/>
          <w:b/>
          <w:bCs/>
          <w:sz w:val="24"/>
          <w:szCs w:val="24"/>
        </w:rPr>
      </w:pPr>
    </w:p>
    <w:p w:rsidR="00C61E66" w:rsidRDefault="00C61E66" w:rsidP="00C61E66">
      <w:pPr>
        <w:autoSpaceDE w:val="0"/>
        <w:autoSpaceDN w:val="0"/>
        <w:adjustRightInd w:val="0"/>
        <w:jc w:val="center"/>
        <w:rPr>
          <w:rFonts w:ascii="Arial" w:hAnsi="Arial" w:cs="Arial"/>
          <w:b/>
          <w:bCs/>
          <w:sz w:val="24"/>
          <w:szCs w:val="24"/>
        </w:rPr>
      </w:pPr>
    </w:p>
    <w:p w:rsidR="00C61E66" w:rsidRDefault="00C61E66" w:rsidP="00C61E66">
      <w:pPr>
        <w:autoSpaceDE w:val="0"/>
        <w:autoSpaceDN w:val="0"/>
        <w:adjustRightInd w:val="0"/>
        <w:jc w:val="center"/>
        <w:rPr>
          <w:rFonts w:ascii="Arial" w:hAnsi="Arial" w:cs="Arial"/>
          <w:b/>
          <w:bCs/>
          <w:sz w:val="24"/>
          <w:szCs w:val="24"/>
        </w:rPr>
      </w:pPr>
    </w:p>
    <w:p w:rsidR="00C61E66" w:rsidRPr="00964F8D" w:rsidRDefault="00C61E66" w:rsidP="00C61E66">
      <w:pPr>
        <w:autoSpaceDE w:val="0"/>
        <w:autoSpaceDN w:val="0"/>
        <w:adjustRightInd w:val="0"/>
        <w:jc w:val="center"/>
        <w:rPr>
          <w:rFonts w:ascii="Arial" w:hAnsi="Arial" w:cs="Arial"/>
          <w:b/>
          <w:bCs/>
          <w:sz w:val="24"/>
          <w:szCs w:val="24"/>
        </w:rPr>
      </w:pPr>
    </w:p>
    <w:p w:rsidR="00C61E66" w:rsidRPr="00964F8D" w:rsidRDefault="00C61E66" w:rsidP="00C61E66">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bookmarkStart w:id="1" w:name="_GoBack"/>
      <w:bookmarkEnd w:id="1"/>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outlineLvl w:val="0"/>
        <w:rPr>
          <w:rFonts w:ascii="Arial" w:hAnsi="Arial" w:cs="Arial"/>
          <w:bCs/>
          <w:sz w:val="32"/>
          <w:szCs w:val="32"/>
        </w:rPr>
      </w:pPr>
      <w:r w:rsidRPr="00964F8D">
        <w:rPr>
          <w:rFonts w:ascii="Arial" w:hAnsi="Arial" w:cs="Arial"/>
          <w:bCs/>
          <w:sz w:val="32"/>
          <w:szCs w:val="32"/>
        </w:rPr>
        <w:t>ПРАВИЛА</w:t>
      </w:r>
    </w:p>
    <w:p w:rsidR="007E2DAA" w:rsidRPr="00964F8D" w:rsidRDefault="007E2DAA" w:rsidP="007E2DAA">
      <w:pPr>
        <w:autoSpaceDE w:val="0"/>
        <w:autoSpaceDN w:val="0"/>
        <w:adjustRightInd w:val="0"/>
        <w:jc w:val="center"/>
        <w:outlineLvl w:val="0"/>
        <w:rPr>
          <w:rFonts w:ascii="Arial" w:hAnsi="Arial" w:cs="Arial"/>
          <w:bCs/>
          <w:sz w:val="32"/>
          <w:szCs w:val="32"/>
        </w:rPr>
      </w:pPr>
      <w:r w:rsidRPr="00964F8D">
        <w:rPr>
          <w:rFonts w:ascii="Arial" w:hAnsi="Arial" w:cs="Arial"/>
          <w:bCs/>
          <w:sz w:val="32"/>
          <w:szCs w:val="32"/>
        </w:rPr>
        <w:t>ЗЕМЛЕПОЛЬЗОВАНИЯ И ЗАСТРОЙКИ</w:t>
      </w:r>
    </w:p>
    <w:p w:rsidR="00573E43" w:rsidRPr="00573E43" w:rsidRDefault="00573E43" w:rsidP="00573E43">
      <w:pPr>
        <w:autoSpaceDE w:val="0"/>
        <w:autoSpaceDN w:val="0"/>
        <w:adjustRightInd w:val="0"/>
        <w:jc w:val="center"/>
        <w:rPr>
          <w:rFonts w:ascii="Arial" w:hAnsi="Arial" w:cs="Arial"/>
          <w:bCs/>
          <w:sz w:val="32"/>
          <w:szCs w:val="32"/>
        </w:rPr>
      </w:pPr>
      <w:r w:rsidRPr="00573E43">
        <w:rPr>
          <w:rFonts w:ascii="Arial" w:hAnsi="Arial" w:cs="Arial"/>
          <w:bCs/>
          <w:sz w:val="32"/>
          <w:szCs w:val="32"/>
        </w:rPr>
        <w:t>МУНИЦИПАЛЬНОГО ОБРАЗОВАНИЯ</w:t>
      </w:r>
    </w:p>
    <w:p w:rsidR="00573E43" w:rsidRPr="00573E43" w:rsidRDefault="00573E43" w:rsidP="00573E43">
      <w:pPr>
        <w:autoSpaceDE w:val="0"/>
        <w:autoSpaceDN w:val="0"/>
        <w:adjustRightInd w:val="0"/>
        <w:jc w:val="center"/>
        <w:rPr>
          <w:rFonts w:ascii="Arial" w:hAnsi="Arial" w:cs="Arial"/>
          <w:bCs/>
          <w:sz w:val="32"/>
          <w:szCs w:val="32"/>
        </w:rPr>
      </w:pPr>
      <w:r w:rsidRPr="00573E43">
        <w:rPr>
          <w:rFonts w:ascii="Arial" w:hAnsi="Arial" w:cs="Arial"/>
          <w:bCs/>
          <w:sz w:val="32"/>
          <w:szCs w:val="32"/>
        </w:rPr>
        <w:t>«ПОСЕЛОК ГОРОДСКОГО ТИПА НИЖНЯЯ МАКТАМА»</w:t>
      </w:r>
    </w:p>
    <w:p w:rsidR="00573E43" w:rsidRPr="00573E43" w:rsidRDefault="00573E43" w:rsidP="00573E43">
      <w:pPr>
        <w:autoSpaceDE w:val="0"/>
        <w:autoSpaceDN w:val="0"/>
        <w:adjustRightInd w:val="0"/>
        <w:jc w:val="center"/>
        <w:rPr>
          <w:rFonts w:ascii="Arial" w:hAnsi="Arial" w:cs="Arial"/>
          <w:bCs/>
          <w:sz w:val="32"/>
          <w:szCs w:val="32"/>
        </w:rPr>
      </w:pPr>
      <w:r w:rsidRPr="00573E43">
        <w:rPr>
          <w:rFonts w:ascii="Arial" w:hAnsi="Arial" w:cs="Arial"/>
          <w:bCs/>
          <w:sz w:val="32"/>
          <w:szCs w:val="32"/>
        </w:rPr>
        <w:t>АЛЬМЕТЬЕВСКОГО</w:t>
      </w:r>
    </w:p>
    <w:p w:rsidR="00573E43" w:rsidRPr="00573E43" w:rsidRDefault="00573E43" w:rsidP="00573E43">
      <w:pPr>
        <w:autoSpaceDE w:val="0"/>
        <w:autoSpaceDN w:val="0"/>
        <w:adjustRightInd w:val="0"/>
        <w:jc w:val="center"/>
        <w:rPr>
          <w:rFonts w:ascii="Arial" w:hAnsi="Arial" w:cs="Arial"/>
          <w:bCs/>
          <w:sz w:val="32"/>
          <w:szCs w:val="32"/>
        </w:rPr>
      </w:pPr>
      <w:r w:rsidRPr="00573E43">
        <w:rPr>
          <w:rFonts w:ascii="Arial" w:hAnsi="Arial" w:cs="Arial"/>
          <w:bCs/>
          <w:sz w:val="32"/>
          <w:szCs w:val="32"/>
        </w:rPr>
        <w:t>МУНИЦИПАЛЬНОГО РАЙОНА</w:t>
      </w:r>
    </w:p>
    <w:p w:rsidR="007E2DAA" w:rsidRDefault="00573E43" w:rsidP="00573E43">
      <w:pPr>
        <w:autoSpaceDE w:val="0"/>
        <w:autoSpaceDN w:val="0"/>
        <w:adjustRightInd w:val="0"/>
        <w:jc w:val="center"/>
        <w:rPr>
          <w:rFonts w:ascii="Arial" w:hAnsi="Arial" w:cs="Arial"/>
          <w:bCs/>
          <w:sz w:val="32"/>
          <w:szCs w:val="32"/>
        </w:rPr>
      </w:pPr>
      <w:r w:rsidRPr="00573E43">
        <w:rPr>
          <w:rFonts w:ascii="Arial" w:hAnsi="Arial" w:cs="Arial"/>
          <w:bCs/>
          <w:sz w:val="32"/>
          <w:szCs w:val="32"/>
        </w:rPr>
        <w:t>РЕСПУБЛИКИ ТАТАРСТАН</w:t>
      </w:r>
    </w:p>
    <w:p w:rsidR="00891054" w:rsidRPr="00964F8D" w:rsidRDefault="00891054" w:rsidP="00573E43">
      <w:pPr>
        <w:autoSpaceDE w:val="0"/>
        <w:autoSpaceDN w:val="0"/>
        <w:adjustRightInd w:val="0"/>
        <w:jc w:val="center"/>
        <w:rPr>
          <w:rFonts w:ascii="Arial" w:hAnsi="Arial" w:cs="Arial"/>
          <w:b/>
          <w:bCs/>
          <w:sz w:val="24"/>
          <w:szCs w:val="24"/>
        </w:rPr>
      </w:pPr>
      <w:r>
        <w:rPr>
          <w:rFonts w:ascii="Arial" w:hAnsi="Arial" w:cs="Arial"/>
          <w:bCs/>
          <w:sz w:val="32"/>
          <w:szCs w:val="32"/>
        </w:rPr>
        <w:t>(новая редакция)</w:t>
      </w: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autoSpaceDE w:val="0"/>
        <w:autoSpaceDN w:val="0"/>
        <w:adjustRightInd w:val="0"/>
        <w:rPr>
          <w:rFonts w:ascii="Arial" w:hAnsi="Arial" w:cs="Arial"/>
          <w:b/>
          <w:bCs/>
          <w:sz w:val="24"/>
          <w:szCs w:val="24"/>
        </w:rPr>
      </w:pPr>
    </w:p>
    <w:p w:rsidR="007E2DAA" w:rsidRDefault="007E2DAA" w:rsidP="00CE6B7A">
      <w:pPr>
        <w:autoSpaceDE w:val="0"/>
        <w:autoSpaceDN w:val="0"/>
        <w:adjustRightInd w:val="0"/>
        <w:rPr>
          <w:rFonts w:ascii="Arial" w:hAnsi="Arial" w:cs="Arial"/>
          <w:b/>
          <w:bCs/>
          <w:sz w:val="24"/>
          <w:szCs w:val="24"/>
        </w:rPr>
      </w:pPr>
    </w:p>
    <w:p w:rsidR="007E2DAA" w:rsidRDefault="007E2DAA" w:rsidP="007E2DAA">
      <w:pPr>
        <w:autoSpaceDE w:val="0"/>
        <w:autoSpaceDN w:val="0"/>
        <w:adjustRightInd w:val="0"/>
        <w:jc w:val="center"/>
        <w:rPr>
          <w:rFonts w:ascii="Arial" w:hAnsi="Arial" w:cs="Arial"/>
          <w:b/>
          <w:bCs/>
          <w:sz w:val="24"/>
          <w:szCs w:val="24"/>
        </w:rPr>
      </w:pPr>
    </w:p>
    <w:p w:rsidR="007E2DAA" w:rsidRPr="00964F8D" w:rsidRDefault="007E2DAA" w:rsidP="007E2DAA">
      <w:pPr>
        <w:shd w:val="clear" w:color="auto" w:fill="FFFFFF"/>
        <w:tabs>
          <w:tab w:val="left" w:pos="720"/>
          <w:tab w:val="left" w:pos="9072"/>
        </w:tabs>
        <w:ind w:right="-6"/>
        <w:jc w:val="center"/>
        <w:rPr>
          <w:rFonts w:ascii="Arial" w:hAnsi="Arial" w:cs="Arial"/>
          <w:bCs/>
          <w:sz w:val="24"/>
          <w:szCs w:val="24"/>
        </w:rPr>
      </w:pPr>
      <w:r w:rsidRPr="00964F8D">
        <w:rPr>
          <w:rFonts w:ascii="Arial" w:hAnsi="Arial" w:cs="Arial"/>
          <w:bCs/>
          <w:sz w:val="24"/>
          <w:szCs w:val="24"/>
        </w:rPr>
        <w:t>202</w:t>
      </w:r>
      <w:r w:rsidR="00C35423">
        <w:rPr>
          <w:rFonts w:ascii="Arial" w:hAnsi="Arial" w:cs="Arial"/>
          <w:bCs/>
          <w:sz w:val="24"/>
          <w:szCs w:val="24"/>
        </w:rPr>
        <w:t>2</w:t>
      </w:r>
    </w:p>
    <w:p w:rsidR="004717C8" w:rsidRPr="004717C8" w:rsidRDefault="004717C8" w:rsidP="004717C8">
      <w:pPr>
        <w:shd w:val="clear" w:color="auto" w:fill="FFFFFF"/>
        <w:tabs>
          <w:tab w:val="left" w:pos="709"/>
        </w:tabs>
        <w:jc w:val="center"/>
        <w:rPr>
          <w:rFonts w:ascii="Arial" w:hAnsi="Arial" w:cs="Arial"/>
          <w:i/>
          <w:sz w:val="24"/>
          <w:szCs w:val="24"/>
        </w:rPr>
      </w:pPr>
      <w:r w:rsidRPr="004717C8">
        <w:rPr>
          <w:rFonts w:ascii="Arial" w:hAnsi="Arial" w:cs="Arial"/>
          <w:i/>
          <w:sz w:val="24"/>
          <w:szCs w:val="24"/>
        </w:rPr>
        <w:lastRenderedPageBreak/>
        <w:t>СОДЕРЖАНИЕ</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ЧАСТЬ I. ПОРЯДОК РЕГУЛИРОВАНИЯ ЗЕМЛЕПОЛЬЗОВАНИЯ И ЗАСТРОЙКИ НА ОСНОВЕ ГРАДОСТРОИТЕЛЬНОГО ЗОНИРОВАНИЯ                                      4</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1. Общие положения</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 Основные понятия, используемые в настоящих Правилах.</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 Основания введения, назначение и состав Правил.</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9</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3. Линии градостроительного регулирования.</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10</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4. Градостроительные регламенты и их применение.</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11</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                                                            14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6. Ответственность за нарушения Правил.</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15</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 xml:space="preserve">Глава 2. Участники отношений, возникающих по поводу землепользования и застройки.                                                                                                                </w:t>
      </w:r>
      <w:r>
        <w:rPr>
          <w:rFonts w:ascii="Arial" w:hAnsi="Arial" w:cs="Arial"/>
          <w:i/>
          <w:sz w:val="24"/>
          <w:szCs w:val="24"/>
        </w:rPr>
        <w:t xml:space="preserve"> </w:t>
      </w:r>
      <w:r w:rsidRPr="004717C8">
        <w:rPr>
          <w:rFonts w:ascii="Arial" w:hAnsi="Arial" w:cs="Arial"/>
          <w:i/>
          <w:sz w:val="24"/>
          <w:szCs w:val="24"/>
        </w:rPr>
        <w:t>15</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7. Объекты и субъекты градостроительных отношений.</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15</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 xml:space="preserve">Статья 8. Органы и должностные лица местного самоуправления, осуществляющие регулирование землепользования и застройки на территории муниципального образования «поселок городского типа  Нижняя Мактама».                                                                                                               </w:t>
      </w:r>
      <w:r>
        <w:rPr>
          <w:rFonts w:ascii="Arial" w:hAnsi="Arial" w:cs="Arial"/>
          <w:i/>
          <w:sz w:val="24"/>
          <w:szCs w:val="24"/>
        </w:rPr>
        <w:t xml:space="preserve">  </w:t>
      </w:r>
      <w:r w:rsidRPr="004717C8">
        <w:rPr>
          <w:rFonts w:ascii="Arial" w:hAnsi="Arial" w:cs="Arial"/>
          <w:i/>
          <w:sz w:val="24"/>
          <w:szCs w:val="24"/>
        </w:rPr>
        <w:t>16</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9. Комиссия по землепользованию и застройке.</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17</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10. Общественные обсуждения, публичные слушания.</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18</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 xml:space="preserve">Глава 3. Права использования недвижимости, возникшие до введения в действие Правил.                                                                                                    </w:t>
      </w:r>
      <w:r>
        <w:rPr>
          <w:rFonts w:ascii="Arial" w:hAnsi="Arial" w:cs="Arial"/>
          <w:i/>
          <w:sz w:val="24"/>
          <w:szCs w:val="24"/>
        </w:rPr>
        <w:t xml:space="preserve"> </w:t>
      </w:r>
      <w:r w:rsidRPr="004717C8">
        <w:rPr>
          <w:rFonts w:ascii="Arial" w:hAnsi="Arial" w:cs="Arial"/>
          <w:i/>
          <w:sz w:val="24"/>
          <w:szCs w:val="24"/>
        </w:rPr>
        <w:t>24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11. Общие положения, относящиеся к ранее возникшим правам.</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24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12. Использование и строительные изменения объектов недвижимости, несоответствующих Правилам.                                               25</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                                                           26</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 xml:space="preserve">Статья 13. Предоставление разрешения на условно разрешенный вид использования земельного участка или объекта капитального строительства.                                                                                                      26 </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14. Порядок получения разрешения на отклонение от предельных параметров разрешенного строительства, реконструкции объектов капитального строительства.                                                                             27</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5. Документация по планировке территории.</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29</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15. Документация по планировке территории.</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29</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 xml:space="preserve">Статья 16. Порядок подготовки документации по планировке </w:t>
      </w:r>
      <w:r>
        <w:rPr>
          <w:rFonts w:ascii="Arial" w:hAnsi="Arial" w:cs="Arial"/>
          <w:i/>
          <w:sz w:val="24"/>
          <w:szCs w:val="24"/>
        </w:rPr>
        <w:t xml:space="preserve">                 </w:t>
      </w:r>
      <w:r w:rsidRPr="004717C8">
        <w:rPr>
          <w:rFonts w:ascii="Arial" w:hAnsi="Arial" w:cs="Arial"/>
          <w:i/>
          <w:sz w:val="24"/>
          <w:szCs w:val="24"/>
        </w:rPr>
        <w:t xml:space="preserve">территории.  </w:t>
      </w:r>
      <w:r>
        <w:rPr>
          <w:rFonts w:ascii="Arial" w:hAnsi="Arial" w:cs="Arial"/>
          <w:i/>
          <w:sz w:val="24"/>
          <w:szCs w:val="24"/>
        </w:rPr>
        <w:t xml:space="preserve">                                                                                                           </w:t>
      </w:r>
      <w:r w:rsidRPr="004717C8">
        <w:rPr>
          <w:rFonts w:ascii="Arial" w:hAnsi="Arial" w:cs="Arial"/>
          <w:i/>
          <w:sz w:val="24"/>
          <w:szCs w:val="24"/>
        </w:rPr>
        <w:t>30</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6. Резервирование и изъятие земельных участков.</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34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17. Резервирование земель для муниципальных нужд.</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34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18. Изъятие земельных участков для муниципальных нужд.</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34</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19. Установление публичных сервитутов.</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35</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20. Использование территорий общего пользования и земельных участков, применительно к которым не устанавливаются градостроительные регламенты.                                                                        36</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7. Заключительные положения.</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36</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21. Порядок внесения изменений в настоящие Правила.</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36</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22. О введении в действие Правил.</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39</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ЧАСТЬ II. КАРТА ГРАДОСТРОИТЕЛЬНОГО ЗОНИРОВАНИЯ. КАРТЫ ЗОН С ОСОБЫМИ УСЛОВИЯМИ ИСПОЛЬЗОВАНИЯ ТЕРРИТОРИЙ                             40</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8. Карта градостроительного зонирования территории</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40</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23. Карта градостроительного зонирования муниципального образования «поселок городского типа  Нижняя Мактама» Альметьевского муниципального района.                                                                                          40</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9. Карта зон с особыми условиями использования территории.</w:t>
      </w:r>
      <w:r w:rsidRPr="004717C8">
        <w:rPr>
          <w:rFonts w:ascii="Arial" w:hAnsi="Arial" w:cs="Arial"/>
          <w:i/>
          <w:sz w:val="24"/>
          <w:szCs w:val="24"/>
        </w:rPr>
        <w:tab/>
      </w:r>
      <w:r>
        <w:rPr>
          <w:rFonts w:ascii="Arial" w:hAnsi="Arial" w:cs="Arial"/>
          <w:i/>
          <w:sz w:val="24"/>
          <w:szCs w:val="24"/>
        </w:rPr>
        <w:t xml:space="preserve">    </w:t>
      </w:r>
      <w:r w:rsidRPr="004717C8">
        <w:rPr>
          <w:rFonts w:ascii="Arial" w:hAnsi="Arial" w:cs="Arial"/>
          <w:i/>
          <w:sz w:val="24"/>
          <w:szCs w:val="24"/>
        </w:rPr>
        <w:t>41</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24. Карта зон с особыми условиями использования территории муниципального образования «поселок городского типа  Нижняя                        Мактама».                                                                                                                41</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25. Карта зон действия ограничений по условиям охраны объектов культурного наследия.                                                                                            42</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ЧАСТЬ III.</w:t>
      </w:r>
      <w:r>
        <w:rPr>
          <w:rFonts w:ascii="Arial" w:hAnsi="Arial" w:cs="Arial"/>
          <w:i/>
          <w:sz w:val="24"/>
          <w:szCs w:val="24"/>
        </w:rPr>
        <w:t xml:space="preserve"> ГРАДОСТРОИТЕЛЬНЫЕ РЕГЛАМЕНТЫ.</w:t>
      </w:r>
      <w:r>
        <w:rPr>
          <w:rFonts w:ascii="Arial" w:hAnsi="Arial" w:cs="Arial"/>
          <w:i/>
          <w:sz w:val="24"/>
          <w:szCs w:val="24"/>
        </w:rPr>
        <w:tab/>
        <w:t xml:space="preserve">                                    42</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10. Градостроительные регламенты в части видов и параметров разрешенного использования недвижимости.                                                     42</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26. Виды территориальных зон, обозначенных на карте градостроительного зонирования.                                                                       42</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11. Градостроительные регламенты в части ограничений использования недвижимости, установленных зонами с особыми условиями использования территорий.                                                                                  116</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27. Описание ограничений использования недвижимости, установленных зонами с особыми условиями использования территорий.    116</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28. Описание ограничений использования недвижимости, установленных для зон охраны объектов культурного наследия.                   125</w:t>
      </w: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Статья 29. Зоны действия публичных сервитутов.</w:t>
      </w:r>
      <w:r w:rsidRPr="004717C8">
        <w:rPr>
          <w:rFonts w:ascii="Arial" w:hAnsi="Arial" w:cs="Arial"/>
          <w:i/>
          <w:sz w:val="24"/>
          <w:szCs w:val="24"/>
        </w:rPr>
        <w:tab/>
      </w:r>
      <w:r w:rsidR="00301485">
        <w:rPr>
          <w:rFonts w:ascii="Arial" w:hAnsi="Arial" w:cs="Arial"/>
          <w:i/>
          <w:sz w:val="24"/>
          <w:szCs w:val="24"/>
        </w:rPr>
        <w:t xml:space="preserve">                                  </w:t>
      </w:r>
      <w:r w:rsidRPr="004717C8">
        <w:rPr>
          <w:rFonts w:ascii="Arial" w:hAnsi="Arial" w:cs="Arial"/>
          <w:i/>
          <w:sz w:val="24"/>
          <w:szCs w:val="24"/>
        </w:rPr>
        <w:t>126</w:t>
      </w:r>
    </w:p>
    <w:p w:rsidR="004717C8" w:rsidRPr="004717C8" w:rsidRDefault="004717C8" w:rsidP="004717C8">
      <w:pPr>
        <w:shd w:val="clear" w:color="auto" w:fill="FFFFFF"/>
        <w:tabs>
          <w:tab w:val="left" w:pos="709"/>
        </w:tabs>
        <w:jc w:val="both"/>
        <w:rPr>
          <w:rFonts w:ascii="Arial" w:hAnsi="Arial" w:cs="Arial"/>
          <w:i/>
          <w:sz w:val="24"/>
          <w:szCs w:val="24"/>
        </w:rPr>
      </w:pPr>
    </w:p>
    <w:p w:rsidR="004717C8" w:rsidRPr="004717C8" w:rsidRDefault="004717C8" w:rsidP="004717C8">
      <w:pPr>
        <w:shd w:val="clear" w:color="auto" w:fill="FFFFFF"/>
        <w:tabs>
          <w:tab w:val="left" w:pos="709"/>
        </w:tabs>
        <w:jc w:val="both"/>
        <w:rPr>
          <w:rFonts w:ascii="Arial" w:hAnsi="Arial" w:cs="Arial"/>
          <w:i/>
          <w:sz w:val="24"/>
          <w:szCs w:val="24"/>
        </w:rPr>
      </w:pPr>
      <w:r w:rsidRPr="004717C8">
        <w:rPr>
          <w:rFonts w:ascii="Arial" w:hAnsi="Arial" w:cs="Arial"/>
          <w:i/>
          <w:sz w:val="24"/>
          <w:szCs w:val="24"/>
        </w:rPr>
        <w:t>Глава 12.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                                       126</w:t>
      </w:r>
    </w:p>
    <w:p w:rsidR="008336DB" w:rsidRPr="00CC6CC2" w:rsidRDefault="004717C8" w:rsidP="004717C8">
      <w:pPr>
        <w:shd w:val="clear" w:color="auto" w:fill="FFFFFF"/>
        <w:tabs>
          <w:tab w:val="left" w:pos="709"/>
        </w:tabs>
        <w:jc w:val="both"/>
        <w:rPr>
          <w:rFonts w:ascii="Arial" w:hAnsi="Arial" w:cs="Arial"/>
          <w:sz w:val="24"/>
          <w:szCs w:val="24"/>
        </w:rPr>
      </w:pPr>
      <w:r w:rsidRPr="004717C8">
        <w:rPr>
          <w:rFonts w:ascii="Arial" w:hAnsi="Arial" w:cs="Arial"/>
          <w:i/>
          <w:sz w:val="24"/>
          <w:szCs w:val="24"/>
        </w:rPr>
        <w:t>Статья 30. Назначение основных территорий общего пользования и земель, применительно к которым не устанавливаются градостроительные регламенты.                                                                                                             126</w:t>
      </w:r>
    </w:p>
    <w:p w:rsidR="007E2DAA" w:rsidRDefault="007E2DAA" w:rsidP="007E2DAA">
      <w:pPr>
        <w:shd w:val="clear" w:color="auto" w:fill="FFFFFF"/>
        <w:jc w:val="both"/>
        <w:outlineLvl w:val="0"/>
        <w:rPr>
          <w:rFonts w:ascii="Arial" w:hAnsi="Arial" w:cs="Arial"/>
          <w:sz w:val="24"/>
          <w:szCs w:val="24"/>
        </w:rPr>
      </w:pPr>
    </w:p>
    <w:p w:rsidR="008336DB" w:rsidRPr="00006210" w:rsidRDefault="008336DB" w:rsidP="007E2DAA">
      <w:pPr>
        <w:shd w:val="clear" w:color="auto" w:fill="FFFFFF"/>
        <w:jc w:val="both"/>
        <w:outlineLvl w:val="0"/>
        <w:rPr>
          <w:rFonts w:ascii="Arial" w:hAnsi="Arial" w:cs="Arial"/>
          <w:sz w:val="24"/>
          <w:szCs w:val="24"/>
        </w:rPr>
      </w:pPr>
    </w:p>
    <w:p w:rsidR="00693411" w:rsidRDefault="00693411" w:rsidP="007E2DAA">
      <w:pPr>
        <w:tabs>
          <w:tab w:val="left" w:pos="720"/>
        </w:tabs>
        <w:ind w:right="-6"/>
        <w:jc w:val="center"/>
        <w:outlineLvl w:val="0"/>
        <w:rPr>
          <w:rFonts w:ascii="Arial" w:hAnsi="Arial" w:cs="Arial"/>
          <w:i/>
          <w:sz w:val="24"/>
          <w:szCs w:val="24"/>
        </w:rPr>
      </w:pPr>
      <w:bookmarkStart w:id="2" w:name="_Toc277748813"/>
      <w:r w:rsidRPr="00381206">
        <w:rPr>
          <w:rFonts w:ascii="Arial" w:hAnsi="Arial" w:cs="Arial"/>
          <w:sz w:val="24"/>
          <w:szCs w:val="24"/>
        </w:rPr>
        <w:t xml:space="preserve">ЧАСТЬ I. </w:t>
      </w:r>
      <w:r w:rsidRPr="00381206">
        <w:rPr>
          <w:rFonts w:ascii="Arial" w:hAnsi="Arial" w:cs="Arial"/>
          <w:i/>
          <w:sz w:val="24"/>
          <w:szCs w:val="24"/>
        </w:rPr>
        <w:t>ПОРЯДОК РЕГУЛИРОВАНИЯ ЗЕМЛЕПОЛЬЗОВАНИЯ И ЗАСТРОЙКИ НА ОСНОВЕ ГРАДОСТРОИТЕЛЬНОГО ЗОНИРОВАНИЯ</w:t>
      </w:r>
      <w:r>
        <w:rPr>
          <w:rFonts w:ascii="Arial" w:hAnsi="Arial" w:cs="Arial"/>
          <w:i/>
          <w:sz w:val="24"/>
          <w:szCs w:val="24"/>
        </w:rPr>
        <w:t>.</w:t>
      </w:r>
    </w:p>
    <w:p w:rsidR="00693411" w:rsidRDefault="00693411" w:rsidP="007E2DAA">
      <w:pPr>
        <w:tabs>
          <w:tab w:val="left" w:pos="720"/>
        </w:tabs>
        <w:ind w:right="-6"/>
        <w:jc w:val="center"/>
        <w:outlineLvl w:val="0"/>
        <w:rPr>
          <w:rFonts w:ascii="Arial" w:hAnsi="Arial" w:cs="Arial"/>
          <w:sz w:val="24"/>
          <w:szCs w:val="24"/>
        </w:rPr>
      </w:pPr>
      <w:r>
        <w:rPr>
          <w:rFonts w:ascii="Arial" w:hAnsi="Arial" w:cs="Arial"/>
          <w:i/>
          <w:sz w:val="24"/>
          <w:szCs w:val="24"/>
        </w:rPr>
        <w:t xml:space="preserve">                                      </w:t>
      </w:r>
    </w:p>
    <w:p w:rsidR="007E2DAA" w:rsidRPr="00964F8D" w:rsidRDefault="007E2DAA" w:rsidP="007E2DAA">
      <w:pPr>
        <w:tabs>
          <w:tab w:val="left" w:pos="720"/>
        </w:tabs>
        <w:ind w:right="-6"/>
        <w:jc w:val="center"/>
        <w:outlineLvl w:val="0"/>
        <w:rPr>
          <w:rFonts w:ascii="Arial" w:hAnsi="Arial" w:cs="Arial"/>
          <w:sz w:val="24"/>
          <w:szCs w:val="24"/>
        </w:rPr>
      </w:pPr>
      <w:r w:rsidRPr="00964F8D">
        <w:rPr>
          <w:rFonts w:ascii="Arial" w:hAnsi="Arial" w:cs="Arial"/>
          <w:sz w:val="24"/>
          <w:szCs w:val="24"/>
        </w:rPr>
        <w:t xml:space="preserve">Глава 1. </w:t>
      </w:r>
      <w:r w:rsidRPr="00964F8D">
        <w:rPr>
          <w:rFonts w:ascii="Arial" w:hAnsi="Arial" w:cs="Arial"/>
          <w:i/>
          <w:sz w:val="24"/>
          <w:szCs w:val="24"/>
        </w:rPr>
        <w:t>Общие положения</w:t>
      </w:r>
      <w:bookmarkEnd w:id="2"/>
    </w:p>
    <w:p w:rsidR="007E2DAA" w:rsidRPr="00964F8D" w:rsidRDefault="007E2DAA" w:rsidP="007E2DAA">
      <w:pPr>
        <w:tabs>
          <w:tab w:val="left" w:pos="720"/>
        </w:tabs>
        <w:ind w:right="-6" w:firstLine="540"/>
        <w:jc w:val="both"/>
        <w:rPr>
          <w:rFonts w:ascii="Arial" w:hAnsi="Arial" w:cs="Arial"/>
          <w:b/>
          <w:sz w:val="24"/>
          <w:szCs w:val="24"/>
        </w:rPr>
      </w:pPr>
    </w:p>
    <w:p w:rsidR="007E2DAA" w:rsidRPr="00964F8D" w:rsidRDefault="007E2DAA" w:rsidP="00693411">
      <w:pPr>
        <w:tabs>
          <w:tab w:val="left" w:pos="720"/>
        </w:tabs>
        <w:ind w:right="-6" w:firstLine="709"/>
        <w:jc w:val="both"/>
        <w:outlineLvl w:val="0"/>
        <w:rPr>
          <w:rFonts w:ascii="Arial" w:hAnsi="Arial" w:cs="Arial"/>
          <w:sz w:val="24"/>
          <w:szCs w:val="24"/>
        </w:rPr>
      </w:pPr>
      <w:bookmarkStart w:id="3" w:name="_Toc277748814"/>
      <w:r w:rsidRPr="00964F8D">
        <w:rPr>
          <w:rFonts w:ascii="Arial" w:hAnsi="Arial" w:cs="Arial"/>
          <w:sz w:val="24"/>
          <w:szCs w:val="24"/>
        </w:rPr>
        <w:t xml:space="preserve">Статья 1. </w:t>
      </w:r>
      <w:r w:rsidRPr="00964F8D">
        <w:rPr>
          <w:rFonts w:ascii="Arial" w:hAnsi="Arial" w:cs="Arial"/>
          <w:i/>
          <w:sz w:val="24"/>
          <w:szCs w:val="24"/>
        </w:rPr>
        <w:t>Основные понятия, используемые в настоящих Правилах</w:t>
      </w:r>
      <w:bookmarkEnd w:id="3"/>
      <w:r w:rsidRPr="00964F8D">
        <w:rPr>
          <w:rFonts w:ascii="Arial" w:hAnsi="Arial" w:cs="Arial"/>
          <w:i/>
          <w:sz w:val="24"/>
          <w:szCs w:val="24"/>
        </w:rPr>
        <w:t>.</w:t>
      </w:r>
    </w:p>
    <w:p w:rsidR="007E2DAA" w:rsidRPr="00964F8D" w:rsidRDefault="007E2DAA" w:rsidP="00693411">
      <w:pPr>
        <w:tabs>
          <w:tab w:val="left" w:pos="720"/>
        </w:tabs>
        <w:ind w:right="-6" w:firstLine="709"/>
        <w:jc w:val="both"/>
        <w:rPr>
          <w:rFonts w:ascii="Arial" w:hAnsi="Arial" w:cs="Arial"/>
          <w:sz w:val="24"/>
          <w:szCs w:val="24"/>
        </w:rPr>
      </w:pPr>
      <w:r w:rsidRPr="00964F8D">
        <w:rPr>
          <w:rFonts w:ascii="Arial" w:hAnsi="Arial" w:cs="Arial"/>
          <w:sz w:val="24"/>
          <w:szCs w:val="24"/>
        </w:rPr>
        <w:t>В настоящих Правилах используются следующие основные понятия:</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аренда земельного участка</w:t>
      </w:r>
      <w:r w:rsidRPr="006D21CA">
        <w:rPr>
          <w:rFonts w:ascii="Arial" w:hAnsi="Arial" w:cs="Arial"/>
          <w:sz w:val="24"/>
          <w:szCs w:val="24"/>
        </w:rPr>
        <w:t xml:space="preserve"> – предоставление земельного участка физическому лицу или юридическому лицу за плату во временное пользование по договору аренды;</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lastRenderedPageBreak/>
        <w:t>благоустройство территории</w:t>
      </w:r>
      <w:r w:rsidRPr="006D21CA">
        <w:rPr>
          <w:rFonts w:ascii="Arial" w:hAnsi="Arial" w:cs="Arial"/>
          <w:sz w:val="24"/>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 xml:space="preserve">виды разрешенного использования земельных участков и объектов капитального строительства </w:t>
      </w:r>
      <w:r w:rsidRPr="006D21CA">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proofErr w:type="spellStart"/>
      <w:r w:rsidRPr="006D21CA">
        <w:rPr>
          <w:rFonts w:ascii="Arial" w:hAnsi="Arial" w:cs="Arial"/>
          <w:sz w:val="24"/>
          <w:szCs w:val="24"/>
        </w:rPr>
        <w:t>поименования</w:t>
      </w:r>
      <w:proofErr w:type="spellEnd"/>
      <w:r w:rsidRPr="006D21CA">
        <w:rPr>
          <w:rFonts w:ascii="Arial" w:hAnsi="Arial" w:cs="Arial"/>
          <w:sz w:val="24"/>
          <w:szCs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вспомогательные виды разрешенного использования</w:t>
      </w:r>
      <w:r w:rsidRPr="006D21CA">
        <w:rPr>
          <w:rFonts w:ascii="Arial" w:hAnsi="Arial" w:cs="Arial"/>
          <w:sz w:val="24"/>
          <w:szCs w:val="24"/>
        </w:rPr>
        <w:t xml:space="preserve"> - виды деятельности, осуществление которых разрешено в силу их </w:t>
      </w:r>
      <w:proofErr w:type="spellStart"/>
      <w:r w:rsidRPr="006D21CA">
        <w:rPr>
          <w:rFonts w:ascii="Arial" w:hAnsi="Arial" w:cs="Arial"/>
          <w:sz w:val="24"/>
          <w:szCs w:val="24"/>
        </w:rPr>
        <w:t>поименования</w:t>
      </w:r>
      <w:proofErr w:type="spellEnd"/>
      <w:r w:rsidRPr="006D21CA">
        <w:rPr>
          <w:rFonts w:ascii="Arial" w:hAnsi="Arial" w:cs="Arial"/>
          <w:sz w:val="24"/>
          <w:szCs w:val="24"/>
        </w:rPr>
        <w:t xml:space="preserve"> в перечне «Вспомогательные виды разрешенного использования» градостроительного регламента применительно к отдельной территориальной зоне (</w:t>
      </w:r>
      <w:proofErr w:type="spellStart"/>
      <w:r w:rsidRPr="006D21CA">
        <w:rPr>
          <w:rFonts w:ascii="Arial" w:hAnsi="Arial" w:cs="Arial"/>
          <w:sz w:val="24"/>
          <w:szCs w:val="24"/>
        </w:rPr>
        <w:t>подзоне</w:t>
      </w:r>
      <w:proofErr w:type="spellEnd"/>
      <w:r w:rsidRPr="006D21CA">
        <w:rPr>
          <w:rFonts w:ascii="Arial" w:hAnsi="Arial" w:cs="Arial"/>
          <w:sz w:val="24"/>
          <w:szCs w:val="24"/>
        </w:rPr>
        <w:t>)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осуществляется совместно с ними. При этом настоящими Правилами устанавливаются ограничения по объемам и иным параметрам такой деятельности в сопоставлении с объемами и иными параметрами соответствующих основных видов разрешенного использования и условно разрешенных видов использования;</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генеральный план</w:t>
      </w:r>
      <w:r w:rsidRPr="006D21CA">
        <w:rPr>
          <w:rFonts w:ascii="Arial" w:hAnsi="Arial" w:cs="Arial"/>
          <w:sz w:val="24"/>
          <w:szCs w:val="24"/>
        </w:rPr>
        <w:t xml:space="preserve"> - вид документа территориального планирования,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r>
        <w:rPr>
          <w:rFonts w:ascii="Arial" w:hAnsi="Arial" w:cs="Arial"/>
          <w:sz w:val="24"/>
          <w:szCs w:val="24"/>
        </w:rPr>
        <w:t>;</w:t>
      </w:r>
    </w:p>
    <w:p w:rsidR="007E2DA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государственный кадастровый учет земельных участков</w:t>
      </w:r>
      <w:r w:rsidRPr="006D21CA">
        <w:rPr>
          <w:rFonts w:ascii="Arial" w:hAnsi="Arial" w:cs="Arial"/>
          <w:sz w:val="24"/>
          <w:szCs w:val="24"/>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7E2DAA" w:rsidRPr="00BD44FB"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государственный кадастровый учет недвижимого имущества</w:t>
      </w:r>
      <w:r w:rsidRPr="00BD44FB">
        <w:rPr>
          <w:rFonts w:ascii="Arial" w:hAnsi="Arial" w:cs="Arial"/>
          <w:sz w:val="24"/>
          <w:szCs w:val="24"/>
        </w:rPr>
        <w:t xml:space="preserve"> - внесение в Единый государственный реестр недвижимости сведений о земельных участках, зданиях, сооружениях, помещениях, </w:t>
      </w:r>
      <w:proofErr w:type="spellStart"/>
      <w:r w:rsidRPr="00BD44FB">
        <w:rPr>
          <w:rFonts w:ascii="Arial" w:hAnsi="Arial" w:cs="Arial"/>
          <w:sz w:val="24"/>
          <w:szCs w:val="24"/>
        </w:rPr>
        <w:t>машино</w:t>
      </w:r>
      <w:proofErr w:type="spellEnd"/>
      <w:r w:rsidRPr="00BD44FB">
        <w:rPr>
          <w:rFonts w:ascii="Arial" w:hAnsi="Arial" w:cs="Arial"/>
          <w:sz w:val="24"/>
          <w:szCs w:val="24"/>
        </w:rPr>
        <w:t>-местах,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настоящим Федеральным законом сведений об объектах недвижимости</w:t>
      </w:r>
      <w:r>
        <w:rPr>
          <w:rFonts w:ascii="Arial" w:hAnsi="Arial" w:cs="Arial"/>
          <w:sz w:val="24"/>
          <w:szCs w:val="24"/>
        </w:rPr>
        <w:t>;</w:t>
      </w:r>
    </w:p>
    <w:p w:rsidR="007E2DAA" w:rsidRPr="002A070A" w:rsidRDefault="002A070A" w:rsidP="007E2DAA">
      <w:pPr>
        <w:tabs>
          <w:tab w:val="left" w:pos="720"/>
        </w:tabs>
        <w:ind w:right="-6" w:firstLine="709"/>
        <w:jc w:val="both"/>
        <w:rPr>
          <w:rFonts w:ascii="Arial" w:hAnsi="Arial" w:cs="Arial"/>
          <w:sz w:val="24"/>
          <w:szCs w:val="24"/>
        </w:rPr>
      </w:pPr>
      <w:r w:rsidRPr="002A070A">
        <w:rPr>
          <w:rFonts w:ascii="Arial" w:hAnsi="Arial" w:cs="Arial"/>
          <w:i/>
          <w:sz w:val="24"/>
          <w:szCs w:val="24"/>
        </w:rPr>
        <w:t xml:space="preserve">градостроительная деятельность - </w:t>
      </w:r>
      <w:r w:rsidRPr="002A070A">
        <w:rPr>
          <w:rFonts w:ascii="Arial" w:hAnsi="Arial" w:cs="Arial"/>
          <w:sz w:val="24"/>
          <w:szCs w:val="24"/>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w:t>
      </w:r>
      <w:r w:rsidRPr="002A070A">
        <w:rPr>
          <w:rFonts w:ascii="Arial" w:hAnsi="Arial" w:cs="Arial"/>
          <w:sz w:val="24"/>
          <w:szCs w:val="24"/>
        </w:rPr>
        <w:lastRenderedPageBreak/>
        <w:t>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007E2DAA" w:rsidRPr="002A070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градостроительное зонирование</w:t>
      </w:r>
      <w:r w:rsidRPr="006D21CA">
        <w:rPr>
          <w:rFonts w:ascii="Arial" w:hAnsi="Arial" w:cs="Arial"/>
          <w:sz w:val="24"/>
          <w:szCs w:val="24"/>
        </w:rPr>
        <w:t xml:space="preserve"> - зонирование территории в целях определения территориальных зон и установления градостроительных регламентов</w:t>
      </w:r>
      <w:r>
        <w:rPr>
          <w:rFonts w:ascii="Arial" w:hAnsi="Arial" w:cs="Arial"/>
          <w:sz w:val="24"/>
          <w:szCs w:val="24"/>
        </w:rPr>
        <w:t>;</w:t>
      </w:r>
    </w:p>
    <w:p w:rsidR="002A070A" w:rsidRPr="002A070A" w:rsidRDefault="002A070A" w:rsidP="002A070A">
      <w:pPr>
        <w:tabs>
          <w:tab w:val="left" w:pos="720"/>
        </w:tabs>
        <w:ind w:right="-6" w:firstLine="709"/>
        <w:jc w:val="both"/>
        <w:rPr>
          <w:rFonts w:ascii="Arial" w:hAnsi="Arial" w:cs="Arial"/>
          <w:sz w:val="24"/>
          <w:szCs w:val="24"/>
        </w:rPr>
      </w:pPr>
      <w:r w:rsidRPr="002A070A">
        <w:rPr>
          <w:rFonts w:ascii="Arial" w:hAnsi="Arial" w:cs="Arial"/>
          <w:i/>
          <w:sz w:val="24"/>
          <w:szCs w:val="24"/>
        </w:rPr>
        <w:t>градостроительный регламент</w:t>
      </w:r>
      <w:r w:rsidRPr="002A070A">
        <w:rPr>
          <w:rFonts w:ascii="Arial" w:hAnsi="Arial" w:cs="Arial"/>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2A070A" w:rsidRPr="006D21CA" w:rsidRDefault="002A070A" w:rsidP="002A070A">
      <w:pPr>
        <w:tabs>
          <w:tab w:val="left" w:pos="720"/>
        </w:tabs>
        <w:ind w:right="-6" w:firstLine="709"/>
        <w:jc w:val="both"/>
        <w:rPr>
          <w:rFonts w:ascii="Arial" w:hAnsi="Arial" w:cs="Arial"/>
          <w:sz w:val="24"/>
          <w:szCs w:val="24"/>
        </w:rPr>
      </w:pPr>
      <w:r w:rsidRPr="002A070A">
        <w:rPr>
          <w:rFonts w:ascii="Arial" w:hAnsi="Arial" w:cs="Arial"/>
          <w:i/>
          <w:sz w:val="24"/>
          <w:szCs w:val="24"/>
        </w:rPr>
        <w:t>застройщик</w:t>
      </w:r>
      <w:r w:rsidRPr="002A070A">
        <w:rPr>
          <w:rFonts w:ascii="Arial" w:hAnsi="Arial" w:cs="Arial"/>
          <w:sz w:val="24"/>
          <w:szCs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2A070A">
        <w:rPr>
          <w:rFonts w:ascii="Arial" w:hAnsi="Arial" w:cs="Arial"/>
          <w:sz w:val="24"/>
          <w:szCs w:val="24"/>
        </w:rPr>
        <w:t>Росатом</w:t>
      </w:r>
      <w:proofErr w:type="spellEnd"/>
      <w:r w:rsidRPr="002A070A">
        <w:rPr>
          <w:rFonts w:ascii="Arial" w:hAnsi="Arial" w:cs="Arial"/>
          <w:sz w:val="24"/>
          <w:szCs w:val="24"/>
        </w:rPr>
        <w:t>», Государственная корпорация по космической деятельности «</w:t>
      </w:r>
      <w:proofErr w:type="spellStart"/>
      <w:r w:rsidRPr="002A070A">
        <w:rPr>
          <w:rFonts w:ascii="Arial" w:hAnsi="Arial" w:cs="Arial"/>
          <w:sz w:val="24"/>
          <w:szCs w:val="24"/>
        </w:rPr>
        <w:t>Роскосмос</w:t>
      </w:r>
      <w:proofErr w:type="spellEnd"/>
      <w:r w:rsidRPr="002A070A">
        <w:rPr>
          <w:rFonts w:ascii="Arial" w:hAnsi="Arial" w:cs="Arial"/>
          <w:sz w:val="24"/>
          <w:szCs w:val="24"/>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7E2DAA" w:rsidRPr="006D21CA" w:rsidRDefault="007E2DAA" w:rsidP="007E2DAA">
      <w:pPr>
        <w:ind w:firstLine="709"/>
        <w:jc w:val="both"/>
        <w:rPr>
          <w:rFonts w:ascii="Arial" w:hAnsi="Arial" w:cs="Arial"/>
          <w:sz w:val="24"/>
          <w:szCs w:val="24"/>
        </w:rPr>
      </w:pPr>
      <w:r w:rsidRPr="00BD44FB">
        <w:rPr>
          <w:rFonts w:ascii="Arial" w:hAnsi="Arial" w:cs="Arial"/>
          <w:i/>
          <w:sz w:val="24"/>
          <w:szCs w:val="24"/>
        </w:rPr>
        <w:t>технический заказчик</w:t>
      </w:r>
      <w:r w:rsidRPr="006D21CA">
        <w:rPr>
          <w:rFonts w:ascii="Arial" w:hAnsi="Arial" w:cs="Arial"/>
          <w:sz w:val="24"/>
          <w:szCs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w:t>
      </w:r>
      <w:r w:rsidRPr="006D21CA">
        <w:rPr>
          <w:rFonts w:ascii="Arial" w:hAnsi="Arial" w:cs="Arial"/>
          <w:sz w:val="24"/>
          <w:szCs w:val="24"/>
        </w:rPr>
        <w:lastRenderedPageBreak/>
        <w:t xml:space="preserve">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sub_47021" w:history="1">
        <w:r w:rsidRPr="006D21CA">
          <w:rPr>
            <w:rFonts w:ascii="Arial" w:hAnsi="Arial" w:cs="Arial"/>
            <w:sz w:val="24"/>
            <w:szCs w:val="24"/>
          </w:rPr>
          <w:t>частью 2.1 статьи 47</w:t>
        </w:r>
      </w:hyperlink>
      <w:r w:rsidRPr="006D21CA">
        <w:rPr>
          <w:rFonts w:ascii="Arial" w:hAnsi="Arial" w:cs="Arial"/>
          <w:sz w:val="24"/>
          <w:szCs w:val="24"/>
        </w:rPr>
        <w:t xml:space="preserve">, </w:t>
      </w:r>
      <w:hyperlink w:anchor="sub_48041" w:history="1">
        <w:r w:rsidRPr="006D21CA">
          <w:rPr>
            <w:rFonts w:ascii="Arial" w:hAnsi="Arial" w:cs="Arial"/>
            <w:sz w:val="24"/>
            <w:szCs w:val="24"/>
          </w:rPr>
          <w:t>частью 4.1 статьи 48</w:t>
        </w:r>
      </w:hyperlink>
      <w:r w:rsidRPr="006D21CA">
        <w:rPr>
          <w:rFonts w:ascii="Arial" w:hAnsi="Arial" w:cs="Arial"/>
          <w:sz w:val="24"/>
          <w:szCs w:val="24"/>
        </w:rPr>
        <w:t xml:space="preserve">, </w:t>
      </w:r>
      <w:hyperlink w:anchor="sub_52021" w:history="1">
        <w:r w:rsidRPr="006D21CA">
          <w:rPr>
            <w:rFonts w:ascii="Arial" w:hAnsi="Arial" w:cs="Arial"/>
            <w:sz w:val="24"/>
            <w:szCs w:val="24"/>
          </w:rPr>
          <w:t>частями 2.1</w:t>
        </w:r>
      </w:hyperlink>
      <w:r w:rsidRPr="006D21CA">
        <w:rPr>
          <w:rFonts w:ascii="Arial" w:hAnsi="Arial" w:cs="Arial"/>
          <w:sz w:val="24"/>
          <w:szCs w:val="24"/>
        </w:rPr>
        <w:t xml:space="preserve"> и </w:t>
      </w:r>
      <w:hyperlink w:anchor="sub_52022" w:history="1">
        <w:r w:rsidRPr="006D21CA">
          <w:rPr>
            <w:rFonts w:ascii="Arial" w:hAnsi="Arial" w:cs="Arial"/>
            <w:sz w:val="24"/>
            <w:szCs w:val="24"/>
          </w:rPr>
          <w:t>2.2 статьи 52</w:t>
        </w:r>
      </w:hyperlink>
      <w:r w:rsidRPr="006D21CA">
        <w:rPr>
          <w:rFonts w:ascii="Arial" w:hAnsi="Arial" w:cs="Arial"/>
          <w:sz w:val="24"/>
          <w:szCs w:val="24"/>
        </w:rPr>
        <w:t xml:space="preserve">, </w:t>
      </w:r>
      <w:hyperlink w:anchor="sub_555315" w:history="1">
        <w:r w:rsidRPr="006D21CA">
          <w:rPr>
            <w:rFonts w:ascii="Arial" w:hAnsi="Arial" w:cs="Arial"/>
            <w:sz w:val="24"/>
            <w:szCs w:val="24"/>
          </w:rPr>
          <w:t>частями 5</w:t>
        </w:r>
      </w:hyperlink>
      <w:r w:rsidRPr="006D21CA">
        <w:rPr>
          <w:rFonts w:ascii="Arial" w:hAnsi="Arial" w:cs="Arial"/>
          <w:sz w:val="24"/>
          <w:szCs w:val="24"/>
        </w:rPr>
        <w:t xml:space="preserve"> и </w:t>
      </w:r>
      <w:hyperlink w:anchor="sub_555316" w:history="1">
        <w:r w:rsidRPr="006D21CA">
          <w:rPr>
            <w:rFonts w:ascii="Arial" w:hAnsi="Arial" w:cs="Arial"/>
            <w:sz w:val="24"/>
            <w:szCs w:val="24"/>
          </w:rPr>
          <w:t>6 статьи 55.31</w:t>
        </w:r>
      </w:hyperlink>
      <w:r w:rsidRPr="006D21CA">
        <w:rPr>
          <w:rFonts w:ascii="Arial" w:hAnsi="Arial" w:cs="Arial"/>
          <w:sz w:val="24"/>
          <w:szCs w:val="24"/>
        </w:rPr>
        <w:t xml:space="preserve"> Градостроительного  кодекса </w:t>
      </w:r>
      <w:r>
        <w:rPr>
          <w:rFonts w:ascii="Arial" w:hAnsi="Arial" w:cs="Arial"/>
          <w:sz w:val="24"/>
          <w:szCs w:val="24"/>
        </w:rPr>
        <w:t>Российской Федерации</w:t>
      </w:r>
      <w:r w:rsidRPr="006D21CA">
        <w:rPr>
          <w:rFonts w:ascii="Arial" w:hAnsi="Arial" w:cs="Arial"/>
          <w:sz w:val="24"/>
          <w:szCs w:val="24"/>
        </w:rPr>
        <w:t>;</w:t>
      </w:r>
    </w:p>
    <w:p w:rsidR="007E2DA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земельный участок</w:t>
      </w:r>
      <w:r w:rsidRPr="006D21CA">
        <w:rPr>
          <w:rFonts w:ascii="Arial" w:hAnsi="Arial" w:cs="Arial"/>
          <w:sz w:val="24"/>
          <w:szCs w:val="24"/>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r>
        <w:rPr>
          <w:rFonts w:ascii="Arial" w:hAnsi="Arial" w:cs="Arial"/>
          <w:sz w:val="24"/>
          <w:szCs w:val="24"/>
        </w:rPr>
        <w:t>;</w:t>
      </w:r>
    </w:p>
    <w:p w:rsidR="007E2DAA" w:rsidRPr="00BD44FB"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недвижимая вещь</w:t>
      </w:r>
      <w:r>
        <w:rPr>
          <w:rFonts w:ascii="Arial" w:hAnsi="Arial" w:cs="Arial"/>
          <w:sz w:val="24"/>
          <w:szCs w:val="24"/>
        </w:rPr>
        <w:t xml:space="preserve"> - вещь</w:t>
      </w:r>
      <w:r w:rsidRPr="00BD44FB">
        <w:rPr>
          <w:rFonts w:ascii="Arial" w:hAnsi="Arial" w:cs="Arial"/>
          <w:sz w:val="24"/>
          <w:szCs w:val="24"/>
        </w:rPr>
        <w:t xml:space="preserve">, </w:t>
      </w:r>
      <w:r>
        <w:rPr>
          <w:rFonts w:ascii="Arial" w:hAnsi="Arial" w:cs="Arial"/>
          <w:sz w:val="24"/>
          <w:szCs w:val="24"/>
        </w:rPr>
        <w:t>представляющая</w:t>
      </w:r>
      <w:r w:rsidRPr="00BD44FB">
        <w:rPr>
          <w:rFonts w:ascii="Arial" w:hAnsi="Arial" w:cs="Arial"/>
          <w:sz w:val="24"/>
          <w:szCs w:val="24"/>
        </w:rPr>
        <w:t xml:space="preserve"> собой часть земной поверхности, и имеет характеристики, позволяющие определить ее в качестве индивидуально определенной вещи</w:t>
      </w:r>
      <w:r>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зоны с особыми условиями использования территорий</w:t>
      </w:r>
      <w:r w:rsidRPr="006D21CA">
        <w:rPr>
          <w:rFonts w:ascii="Arial" w:hAnsi="Arial" w:cs="Arial"/>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6D21CA">
        <w:rPr>
          <w:rFonts w:ascii="Arial" w:hAnsi="Arial" w:cs="Arial"/>
          <w:sz w:val="24"/>
          <w:szCs w:val="24"/>
        </w:rPr>
        <w:t>водоохранные</w:t>
      </w:r>
      <w:proofErr w:type="spellEnd"/>
      <w:r w:rsidRPr="006D21CA">
        <w:rPr>
          <w:rFonts w:ascii="Arial" w:hAnsi="Arial" w:cs="Arial"/>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6D21CA">
        <w:rPr>
          <w:rFonts w:ascii="Arial" w:hAnsi="Arial" w:cs="Arial"/>
          <w:sz w:val="24"/>
          <w:szCs w:val="24"/>
        </w:rPr>
        <w:t>приаэродромная</w:t>
      </w:r>
      <w:proofErr w:type="spellEnd"/>
      <w:r w:rsidRPr="006D21CA">
        <w:rPr>
          <w:rFonts w:ascii="Arial" w:hAnsi="Arial" w:cs="Arial"/>
          <w:sz w:val="24"/>
          <w:szCs w:val="24"/>
        </w:rPr>
        <w:t xml:space="preserve"> территория, иные зоны, устанавливаемые в соответствии с законодательством Российской Федерации;</w:t>
      </w:r>
    </w:p>
    <w:p w:rsidR="007E2DAA" w:rsidRPr="006D21CA" w:rsidRDefault="007E2DAA" w:rsidP="007E2DAA">
      <w:pPr>
        <w:ind w:firstLine="709"/>
        <w:jc w:val="both"/>
        <w:rPr>
          <w:rFonts w:ascii="Arial" w:hAnsi="Arial" w:cs="Arial"/>
          <w:sz w:val="24"/>
          <w:szCs w:val="24"/>
        </w:rPr>
      </w:pPr>
      <w:r w:rsidRPr="00BD44FB">
        <w:rPr>
          <w:rFonts w:ascii="Arial" w:hAnsi="Arial" w:cs="Arial"/>
          <w:i/>
          <w:snapToGrid w:val="0"/>
          <w:sz w:val="24"/>
          <w:szCs w:val="24"/>
        </w:rPr>
        <w:t>красные линии</w:t>
      </w:r>
      <w:r>
        <w:rPr>
          <w:rFonts w:ascii="Arial" w:hAnsi="Arial" w:cs="Arial"/>
          <w:snapToGrid w:val="0"/>
          <w:sz w:val="24"/>
          <w:szCs w:val="24"/>
        </w:rPr>
        <w:t xml:space="preserve"> - </w:t>
      </w:r>
      <w:r w:rsidRPr="006D21CA">
        <w:rPr>
          <w:rFonts w:ascii="Arial" w:hAnsi="Arial" w:cs="Arial"/>
          <w:sz w:val="24"/>
          <w:szCs w:val="24"/>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6D21CA">
        <w:rPr>
          <w:rFonts w:ascii="Arial" w:hAnsi="Arial" w:cs="Arial"/>
          <w:snapToGrid w:val="0"/>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линейные объекты</w:t>
      </w:r>
      <w:r w:rsidRPr="006D21CA">
        <w:rPr>
          <w:rFonts w:ascii="Arial" w:hAnsi="Arial" w:cs="Arial"/>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линии градостроительного регулирования</w:t>
      </w:r>
      <w:r w:rsidRPr="006D21CA">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территориальных зон и </w:t>
      </w:r>
      <w:proofErr w:type="spellStart"/>
      <w:r w:rsidRPr="006D21CA">
        <w:rPr>
          <w:rFonts w:ascii="Arial" w:hAnsi="Arial" w:cs="Arial"/>
          <w:sz w:val="24"/>
          <w:szCs w:val="24"/>
        </w:rPr>
        <w:t>подзон</w:t>
      </w:r>
      <w:proofErr w:type="spellEnd"/>
      <w:r w:rsidRPr="006D21CA">
        <w:rPr>
          <w:rFonts w:ascii="Arial" w:hAnsi="Arial" w:cs="Arial"/>
          <w:sz w:val="24"/>
          <w:szCs w:val="24"/>
        </w:rPr>
        <w:t xml:space="preserve"> в их составе;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sidRPr="006D21CA">
        <w:rPr>
          <w:rFonts w:ascii="Arial" w:hAnsi="Arial" w:cs="Arial"/>
          <w:sz w:val="24"/>
          <w:szCs w:val="24"/>
        </w:rPr>
        <w:t>водоохранных</w:t>
      </w:r>
      <w:proofErr w:type="spellEnd"/>
      <w:r w:rsidRPr="006D21CA">
        <w:rPr>
          <w:rFonts w:ascii="Arial" w:hAnsi="Arial" w:cs="Arial"/>
          <w:sz w:val="24"/>
          <w:szCs w:val="24"/>
        </w:rPr>
        <w:t xml:space="preserve"> и иных зон ограничений использования земельных участков, зданий, строений, сооружений;</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 xml:space="preserve">линии отступа от красных линий (или линии регулирования застройки) </w:t>
      </w:r>
      <w:r w:rsidRPr="006D21CA">
        <w:rPr>
          <w:rFonts w:ascii="Arial" w:hAnsi="Arial" w:cs="Arial"/>
          <w:sz w:val="24"/>
          <w:szCs w:val="24"/>
        </w:rPr>
        <w:t>- линии, устанавливаемые в документации по планировке территории, которые обозначают границы места допустимого для размещения зданий, строений, сооружений;</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 xml:space="preserve">недвижимое имущество (объект недвижимости в смысле понятия содержащегося (определенного) в Федеральном законе от 13 июля 2015 г. </w:t>
      </w:r>
      <w:r w:rsidR="00573E43">
        <w:rPr>
          <w:rFonts w:ascii="Arial" w:hAnsi="Arial" w:cs="Arial"/>
          <w:i/>
          <w:sz w:val="24"/>
          <w:szCs w:val="24"/>
        </w:rPr>
        <w:t xml:space="preserve">        </w:t>
      </w:r>
      <w:r w:rsidRPr="00BD44FB">
        <w:rPr>
          <w:rFonts w:ascii="Arial" w:hAnsi="Arial" w:cs="Arial"/>
          <w:i/>
          <w:sz w:val="24"/>
          <w:szCs w:val="24"/>
        </w:rPr>
        <w:t>№ 218-ФЗ «О государственной регистрации недвижимости»)</w:t>
      </w:r>
      <w:r w:rsidRPr="006D21CA">
        <w:rPr>
          <w:rFonts w:ascii="Arial" w:hAnsi="Arial" w:cs="Arial"/>
          <w:sz w:val="24"/>
          <w:szCs w:val="24"/>
        </w:rPr>
        <w:t xml:space="preserve"> – земельные участки, здания, сооружения, помещения, </w:t>
      </w:r>
      <w:proofErr w:type="spellStart"/>
      <w:r w:rsidRPr="006D21CA">
        <w:rPr>
          <w:rFonts w:ascii="Arial" w:hAnsi="Arial" w:cs="Arial"/>
          <w:sz w:val="24"/>
          <w:szCs w:val="24"/>
        </w:rPr>
        <w:t>машино</w:t>
      </w:r>
      <w:proofErr w:type="spellEnd"/>
      <w:r w:rsidRPr="006D21CA">
        <w:rPr>
          <w:rFonts w:ascii="Arial" w:hAnsi="Arial" w:cs="Arial"/>
          <w:sz w:val="24"/>
          <w:szCs w:val="24"/>
        </w:rPr>
        <w:t>-места, объекты незавершенного строительства, единые недвижимые комплексы и прочее;</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объект капитального строительства</w:t>
      </w:r>
      <w:r w:rsidRPr="006D21CA">
        <w:rPr>
          <w:rFonts w:ascii="Arial" w:hAnsi="Arial" w:cs="Arial"/>
          <w:sz w:val="24"/>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7E2DAA" w:rsidRPr="006D21CA" w:rsidRDefault="007E2DAA" w:rsidP="007E2DAA">
      <w:pPr>
        <w:autoSpaceDE w:val="0"/>
        <w:autoSpaceDN w:val="0"/>
        <w:adjustRightInd w:val="0"/>
        <w:ind w:firstLine="709"/>
        <w:jc w:val="both"/>
        <w:rPr>
          <w:rFonts w:ascii="Arial" w:hAnsi="Arial" w:cs="Arial"/>
          <w:sz w:val="24"/>
          <w:szCs w:val="24"/>
        </w:rPr>
      </w:pPr>
      <w:r w:rsidRPr="00BD44FB">
        <w:rPr>
          <w:rFonts w:ascii="Arial" w:hAnsi="Arial" w:cs="Arial"/>
          <w:i/>
          <w:sz w:val="24"/>
          <w:szCs w:val="24"/>
        </w:rPr>
        <w:t>некапитальные строения, сооружения</w:t>
      </w:r>
      <w:r w:rsidRPr="006D21CA">
        <w:rPr>
          <w:rFonts w:ascii="Arial" w:hAnsi="Arial" w:cs="Arial"/>
          <w:sz w:val="24"/>
          <w:szCs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w:t>
      </w:r>
      <w:r w:rsidRPr="006D21CA">
        <w:rPr>
          <w:rFonts w:ascii="Arial" w:hAnsi="Arial" w:cs="Arial"/>
          <w:sz w:val="24"/>
          <w:szCs w:val="24"/>
        </w:rPr>
        <w:lastRenderedPageBreak/>
        <w:t>строений, сооружений (в том числе киосков, навесов и других подобных строений, сооружений);</w:t>
      </w:r>
    </w:p>
    <w:p w:rsidR="007E2DAA" w:rsidRPr="006D21CA" w:rsidRDefault="007E2DAA" w:rsidP="007E2DAA">
      <w:pPr>
        <w:autoSpaceDE w:val="0"/>
        <w:autoSpaceDN w:val="0"/>
        <w:adjustRightInd w:val="0"/>
        <w:ind w:firstLine="709"/>
        <w:jc w:val="both"/>
        <w:rPr>
          <w:rFonts w:ascii="Arial" w:hAnsi="Arial" w:cs="Arial"/>
          <w:sz w:val="24"/>
          <w:szCs w:val="24"/>
        </w:rPr>
      </w:pPr>
      <w:r w:rsidRPr="00BD44FB">
        <w:rPr>
          <w:rFonts w:ascii="Arial" w:hAnsi="Arial" w:cs="Arial"/>
          <w:i/>
          <w:sz w:val="24"/>
          <w:szCs w:val="24"/>
        </w:rPr>
        <w:t>снос объекта капитального строительства</w:t>
      </w:r>
      <w:r w:rsidRPr="006D21CA">
        <w:rPr>
          <w:rFonts w:ascii="Arial" w:hAnsi="Arial" w:cs="Arial"/>
          <w:sz w:val="24"/>
          <w:szCs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основные виды разрешенного использования</w:t>
      </w:r>
      <w:r w:rsidRPr="006D21CA">
        <w:rPr>
          <w:rFonts w:ascii="Arial" w:hAnsi="Arial" w:cs="Arial"/>
          <w:sz w:val="24"/>
          <w:szCs w:val="24"/>
        </w:rPr>
        <w:t xml:space="preserve"> - виды деятельности, осуществление которых разрешено в силу их </w:t>
      </w:r>
      <w:proofErr w:type="spellStart"/>
      <w:r w:rsidRPr="006D21CA">
        <w:rPr>
          <w:rFonts w:ascii="Arial" w:hAnsi="Arial" w:cs="Arial"/>
          <w:sz w:val="24"/>
          <w:szCs w:val="24"/>
        </w:rPr>
        <w:t>поименования</w:t>
      </w:r>
      <w:proofErr w:type="spellEnd"/>
      <w:r w:rsidRPr="006D21CA">
        <w:rPr>
          <w:rFonts w:ascii="Arial" w:hAnsi="Arial" w:cs="Arial"/>
          <w:sz w:val="24"/>
          <w:szCs w:val="24"/>
        </w:rPr>
        <w:t xml:space="preserve"> в перечне «Основные виды разрешенного пользования» градостроительного регламента применительно к отдельной территориальной зоне (</w:t>
      </w:r>
      <w:proofErr w:type="spellStart"/>
      <w:r w:rsidRPr="006D21CA">
        <w:rPr>
          <w:rFonts w:ascii="Arial" w:hAnsi="Arial" w:cs="Arial"/>
          <w:sz w:val="24"/>
          <w:szCs w:val="24"/>
        </w:rPr>
        <w:t>подзоне</w:t>
      </w:r>
      <w:proofErr w:type="spellEnd"/>
      <w:r w:rsidRPr="006D21CA">
        <w:rPr>
          <w:rFonts w:ascii="Arial" w:hAnsi="Arial" w:cs="Arial"/>
          <w:sz w:val="24"/>
          <w:szCs w:val="24"/>
        </w:rPr>
        <w:t>) без дополнительного разрешения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отклонения от Правил</w:t>
      </w:r>
      <w:r w:rsidRPr="006D21CA">
        <w:rPr>
          <w:rFonts w:ascii="Arial" w:hAnsi="Arial" w:cs="Arial"/>
          <w:sz w:val="24"/>
          <w:szCs w:val="24"/>
        </w:rPr>
        <w:t xml:space="preserve"> – санкционированное для конкретного земельного участка в порядке, установленном настоящими Правилами, отступление от предельных параметров разрешенного строительства – высоты построек, процента застройки участка, отступов построек от границ участка и прочее,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разрешенное использование недвижимости</w:t>
      </w:r>
      <w:r w:rsidRPr="006D21CA">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r>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 xml:space="preserve">реконструкция объектов капитального строительства (за исключением линейных объектов) </w:t>
      </w:r>
      <w:r w:rsidRPr="006D21CA">
        <w:rPr>
          <w:rFonts w:ascii="Arial" w:hAnsi="Arial" w:cs="Arial"/>
          <w:sz w:val="24"/>
          <w:szCs w:val="24"/>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реконструкция линейных объектов</w:t>
      </w:r>
      <w:r w:rsidRPr="006D21CA">
        <w:rPr>
          <w:rFonts w:ascii="Arial" w:hAnsi="Arial" w:cs="Arial"/>
          <w:sz w:val="24"/>
          <w:szCs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сервитут частный</w:t>
      </w:r>
      <w:r w:rsidRPr="006D21CA">
        <w:rPr>
          <w:rFonts w:ascii="Arial" w:hAnsi="Arial" w:cs="Arial"/>
          <w:sz w:val="24"/>
          <w:szCs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 между собственником объекта недвижимости, и лицом, требующим установления сервитута;</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сервитут публичный</w:t>
      </w:r>
      <w:r w:rsidRPr="006D21CA">
        <w:rPr>
          <w:rFonts w:ascii="Arial" w:hAnsi="Arial" w:cs="Arial"/>
          <w:sz w:val="24"/>
          <w:szCs w:val="24"/>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Альметьевского муниципального района, без изъятия земельн</w:t>
      </w:r>
      <w:r>
        <w:rPr>
          <w:rFonts w:ascii="Arial" w:hAnsi="Arial" w:cs="Arial"/>
          <w:sz w:val="24"/>
          <w:szCs w:val="24"/>
        </w:rPr>
        <w:t>ого</w:t>
      </w:r>
      <w:r w:rsidRPr="006D21CA">
        <w:rPr>
          <w:rFonts w:ascii="Arial" w:hAnsi="Arial" w:cs="Arial"/>
          <w:sz w:val="24"/>
          <w:szCs w:val="24"/>
        </w:rPr>
        <w:t xml:space="preserve"> участк</w:t>
      </w:r>
      <w:r>
        <w:rPr>
          <w:rFonts w:ascii="Arial" w:hAnsi="Arial" w:cs="Arial"/>
          <w:sz w:val="24"/>
          <w:szCs w:val="24"/>
        </w:rPr>
        <w:t>а</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территориальная зона</w:t>
      </w:r>
      <w:r w:rsidRPr="006D21CA">
        <w:rPr>
          <w:rFonts w:ascii="Arial" w:hAnsi="Arial" w:cs="Arial"/>
          <w:sz w:val="24"/>
          <w:szCs w:val="24"/>
        </w:rPr>
        <w:t xml:space="preserve"> - зона, для которой в правилах землепользования и застройки определены границы и установлены градостроительные регламенты;</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территории общего пользования</w:t>
      </w:r>
      <w:r w:rsidRPr="006D21CA">
        <w:rPr>
          <w:rFonts w:ascii="Arial" w:hAnsi="Arial" w:cs="Arial"/>
          <w:sz w:val="24"/>
          <w:szCs w:val="24"/>
        </w:rPr>
        <w:t xml:space="preserve"> – территории, которыми беспрепятственно пользуется неограниченный круг лиц (в том числе площади, </w:t>
      </w:r>
      <w:r w:rsidRPr="006D21CA">
        <w:rPr>
          <w:rFonts w:ascii="Arial" w:hAnsi="Arial" w:cs="Arial"/>
          <w:sz w:val="24"/>
          <w:szCs w:val="24"/>
        </w:rPr>
        <w:lastRenderedPageBreak/>
        <w:t>улицы, проезды, набережные, береговые полосы водных объектов общего пользования, скверы, бульвары);</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территориальное планирование</w:t>
      </w:r>
      <w:r w:rsidRPr="006D21CA">
        <w:rPr>
          <w:rFonts w:ascii="Arial" w:hAnsi="Arial" w:cs="Arial"/>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улично-дорожная сеть</w:t>
      </w:r>
      <w:r w:rsidRPr="006D21CA">
        <w:rPr>
          <w:rFonts w:ascii="Arial" w:hAnsi="Arial" w:cs="Arial"/>
          <w:sz w:val="24"/>
          <w:szCs w:val="24"/>
        </w:rPr>
        <w:t xml:space="preserve"> - система взаимосвязанных территориальных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условно разрешенные виды использования недвижимости</w:t>
      </w:r>
      <w:r w:rsidRPr="006D21CA">
        <w:rPr>
          <w:rFonts w:ascii="Arial" w:hAnsi="Arial" w:cs="Arial"/>
          <w:sz w:val="24"/>
          <w:szCs w:val="24"/>
        </w:rPr>
        <w:t xml:space="preserve"> - виды деятельности, объекты, осуществлять и размещать которые на земельных участках разрешено в силу </w:t>
      </w:r>
      <w:proofErr w:type="spellStart"/>
      <w:r w:rsidRPr="006D21CA">
        <w:rPr>
          <w:rFonts w:ascii="Arial" w:hAnsi="Arial" w:cs="Arial"/>
          <w:sz w:val="24"/>
          <w:szCs w:val="24"/>
        </w:rPr>
        <w:t>поименования</w:t>
      </w:r>
      <w:proofErr w:type="spellEnd"/>
      <w:r w:rsidRPr="006D21CA">
        <w:rPr>
          <w:rFonts w:ascii="Arial" w:hAnsi="Arial" w:cs="Arial"/>
          <w:sz w:val="24"/>
          <w:szCs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r>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устойчивое развитие территорий</w:t>
      </w:r>
      <w:r w:rsidRPr="006D21CA">
        <w:rPr>
          <w:rFonts w:ascii="Arial" w:hAnsi="Arial" w:cs="Arial"/>
          <w:sz w:val="24"/>
          <w:szCs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элемент планировочной структуры</w:t>
      </w:r>
      <w:r w:rsidRPr="006D21CA">
        <w:rPr>
          <w:rFonts w:ascii="Arial" w:hAnsi="Arial" w:cs="Arial"/>
          <w:sz w:val="24"/>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E2DAA" w:rsidRPr="00BD44FB" w:rsidRDefault="007E2DAA" w:rsidP="007E2DAA">
      <w:pPr>
        <w:tabs>
          <w:tab w:val="left" w:pos="720"/>
        </w:tabs>
        <w:ind w:right="-6" w:firstLine="709"/>
        <w:jc w:val="both"/>
        <w:rPr>
          <w:rFonts w:ascii="Arial" w:hAnsi="Arial" w:cs="Arial"/>
          <w:i/>
          <w:sz w:val="24"/>
          <w:szCs w:val="24"/>
        </w:rPr>
      </w:pPr>
      <w:r w:rsidRPr="00BD44FB">
        <w:rPr>
          <w:rFonts w:ascii="Arial" w:hAnsi="Arial" w:cs="Arial"/>
          <w:i/>
          <w:sz w:val="24"/>
          <w:szCs w:val="24"/>
        </w:rPr>
        <w:t>показатели использования земельных участков и параметры строительства, реконструкции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коэффициент застройки</w:t>
      </w:r>
      <w:r w:rsidRPr="006D21CA">
        <w:rPr>
          <w:rFonts w:ascii="Arial" w:hAnsi="Arial" w:cs="Arial"/>
          <w:sz w:val="24"/>
          <w:szCs w:val="24"/>
        </w:rPr>
        <w:t xml:space="preserve"> — отношение площади, занятой под зданиями и сооружениями к площади земельного участка (%);</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коэффициент использования территории (в применении к территории земельного участка)</w:t>
      </w:r>
      <w:r w:rsidRPr="006D21CA">
        <w:rPr>
          <w:rFonts w:ascii="Arial" w:hAnsi="Arial" w:cs="Arial"/>
          <w:sz w:val="24"/>
          <w:szCs w:val="24"/>
        </w:rPr>
        <w:t xml:space="preserve"> - отношение суммарной общей площади всех зданий, строений, сооружений на земельном участке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максимального коэффициента использования территории, установленного градостроительным регламентом, на показатель площади земельного участка;</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коэффициент озеленения (в применении к территории земельного участка)</w:t>
      </w:r>
      <w:r w:rsidRPr="006D21CA">
        <w:rPr>
          <w:rFonts w:ascii="Arial" w:hAnsi="Arial" w:cs="Arial"/>
          <w:sz w:val="24"/>
          <w:szCs w:val="24"/>
        </w:rPr>
        <w:t xml:space="preserve"> - доля территории земельного участка, покрытая зелеными насаждениями (газонами, цветниками, кустарником, высокоствольными растениями);</w:t>
      </w:r>
    </w:p>
    <w:p w:rsidR="007E2DAA" w:rsidRPr="006D21CA" w:rsidRDefault="007E2DAA" w:rsidP="007E2DAA">
      <w:pPr>
        <w:tabs>
          <w:tab w:val="left" w:pos="720"/>
        </w:tabs>
        <w:ind w:right="-6" w:firstLine="709"/>
        <w:jc w:val="both"/>
        <w:rPr>
          <w:rFonts w:ascii="Arial" w:hAnsi="Arial" w:cs="Arial"/>
          <w:sz w:val="24"/>
          <w:szCs w:val="24"/>
        </w:rPr>
      </w:pPr>
      <w:r w:rsidRPr="00BD44FB">
        <w:rPr>
          <w:rFonts w:ascii="Arial" w:hAnsi="Arial" w:cs="Arial"/>
          <w:i/>
          <w:sz w:val="24"/>
          <w:szCs w:val="24"/>
        </w:rPr>
        <w:t>высота здания, строения, сооружения</w:t>
      </w:r>
      <w:r w:rsidRPr="006D21CA">
        <w:rPr>
          <w:rFonts w:ascii="Arial" w:hAnsi="Arial" w:cs="Arial"/>
          <w:sz w:val="24"/>
          <w:szCs w:val="24"/>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до наивысшей точки строения, сооружения</w:t>
      </w:r>
      <w:r>
        <w:rPr>
          <w:rFonts w:ascii="Arial" w:hAnsi="Arial" w:cs="Arial"/>
          <w:sz w:val="24"/>
          <w:szCs w:val="24"/>
        </w:rPr>
        <w:t>.</w:t>
      </w:r>
    </w:p>
    <w:p w:rsidR="007E2DAA" w:rsidRPr="00964F8D" w:rsidRDefault="007E2DAA" w:rsidP="007E2DAA">
      <w:pPr>
        <w:tabs>
          <w:tab w:val="left" w:pos="720"/>
        </w:tabs>
        <w:ind w:right="-6" w:firstLine="709"/>
        <w:jc w:val="both"/>
        <w:outlineLvl w:val="0"/>
        <w:rPr>
          <w:rFonts w:ascii="Arial" w:hAnsi="Arial" w:cs="Arial"/>
          <w:i/>
          <w:sz w:val="24"/>
          <w:szCs w:val="24"/>
        </w:rPr>
      </w:pPr>
      <w:bookmarkStart w:id="4" w:name="_Toc277748815"/>
      <w:r w:rsidRPr="00964F8D">
        <w:rPr>
          <w:rFonts w:ascii="Arial" w:hAnsi="Arial" w:cs="Arial"/>
          <w:sz w:val="24"/>
          <w:szCs w:val="24"/>
        </w:rPr>
        <w:lastRenderedPageBreak/>
        <w:t xml:space="preserve">Статья 2. </w:t>
      </w:r>
      <w:r w:rsidRPr="00964F8D">
        <w:rPr>
          <w:rFonts w:ascii="Arial" w:hAnsi="Arial" w:cs="Arial"/>
          <w:i/>
          <w:sz w:val="24"/>
          <w:szCs w:val="24"/>
        </w:rPr>
        <w:t>Основания введения, назначение и состав Правил</w:t>
      </w:r>
      <w:bookmarkEnd w:id="4"/>
      <w:r>
        <w:rPr>
          <w:rFonts w:ascii="Arial" w:hAnsi="Arial" w:cs="Arial"/>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Правила землепользования и застройки </w:t>
      </w:r>
      <w:r w:rsidR="00573E43" w:rsidRPr="00573E43">
        <w:rPr>
          <w:rFonts w:ascii="Arial" w:hAnsi="Arial" w:cs="Arial"/>
          <w:sz w:val="24"/>
          <w:szCs w:val="24"/>
        </w:rPr>
        <w:t>муниципального образования «</w:t>
      </w:r>
      <w:r w:rsidR="00573E43">
        <w:rPr>
          <w:rFonts w:ascii="Arial" w:hAnsi="Arial" w:cs="Arial"/>
          <w:sz w:val="24"/>
          <w:szCs w:val="24"/>
        </w:rPr>
        <w:t>п</w:t>
      </w:r>
      <w:r w:rsidR="00573E43" w:rsidRPr="00573E43">
        <w:rPr>
          <w:rFonts w:ascii="Arial" w:hAnsi="Arial" w:cs="Arial"/>
          <w:sz w:val="24"/>
          <w:szCs w:val="24"/>
        </w:rPr>
        <w:t xml:space="preserve">оселок городского типа  Нижняя Мактама» Альметьевского муниципального района Республики Татарстан </w:t>
      </w:r>
      <w:r w:rsidR="00573E43">
        <w:rPr>
          <w:rFonts w:ascii="Arial" w:hAnsi="Arial" w:cs="Arial"/>
          <w:sz w:val="24"/>
          <w:szCs w:val="24"/>
        </w:rPr>
        <w:t xml:space="preserve"> </w:t>
      </w:r>
      <w:r w:rsidRPr="006D21CA">
        <w:rPr>
          <w:rFonts w:ascii="Arial" w:hAnsi="Arial" w:cs="Arial"/>
          <w:sz w:val="24"/>
          <w:szCs w:val="24"/>
        </w:rPr>
        <w:t>(далее</w:t>
      </w:r>
      <w:r>
        <w:rPr>
          <w:rFonts w:ascii="Arial" w:hAnsi="Arial" w:cs="Arial"/>
          <w:sz w:val="24"/>
          <w:szCs w:val="24"/>
        </w:rPr>
        <w:t xml:space="preserve"> </w:t>
      </w:r>
      <w:r w:rsidRPr="006D21CA">
        <w:rPr>
          <w:rFonts w:ascii="Arial" w:hAnsi="Arial" w:cs="Arial"/>
          <w:sz w:val="24"/>
          <w:szCs w:val="24"/>
        </w:rPr>
        <w:t xml:space="preserve">– Правила) – документ градостроительного зонирования, в котором устанавливаются территориальные зоны, градостроительные регламенты, порядок применения настоящих Правил и порядок внесения в них изменений.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Республики Татарстан, законами и нормативными правовыми актами муниципального образования, и генеральным планом</w:t>
      </w:r>
      <w:r w:rsidR="009B41EB">
        <w:rPr>
          <w:rFonts w:ascii="Arial" w:hAnsi="Arial" w:cs="Arial"/>
          <w:sz w:val="24"/>
          <w:szCs w:val="24"/>
        </w:rPr>
        <w:t xml:space="preserve"> муниципального образования «</w:t>
      </w:r>
      <w:r w:rsidR="009B41EB" w:rsidRPr="009B41EB">
        <w:rPr>
          <w:rFonts w:ascii="Arial" w:hAnsi="Arial" w:cs="Arial"/>
          <w:sz w:val="24"/>
          <w:szCs w:val="24"/>
        </w:rPr>
        <w:t>поселок городского типа Нижняя Мактама</w:t>
      </w:r>
      <w:r w:rsidR="009B41EB">
        <w:rPr>
          <w:rFonts w:ascii="Arial" w:hAnsi="Arial" w:cs="Arial"/>
          <w:sz w:val="24"/>
          <w:szCs w:val="24"/>
        </w:rPr>
        <w:t>»</w:t>
      </w:r>
      <w:r w:rsidR="009B41EB" w:rsidRPr="009B41EB">
        <w:rPr>
          <w:rFonts w:ascii="Arial" w:hAnsi="Arial" w:cs="Arial"/>
          <w:sz w:val="24"/>
          <w:szCs w:val="24"/>
        </w:rPr>
        <w:t xml:space="preserve"> </w:t>
      </w:r>
      <w:r>
        <w:rPr>
          <w:rFonts w:ascii="Arial" w:hAnsi="Arial" w:cs="Arial"/>
          <w:sz w:val="24"/>
          <w:szCs w:val="24"/>
        </w:rPr>
        <w:t>Альметьевского муниципального района</w:t>
      </w:r>
      <w:r w:rsidRPr="006D21CA">
        <w:rPr>
          <w:rFonts w:ascii="Arial" w:hAnsi="Arial" w:cs="Arial"/>
          <w:sz w:val="24"/>
          <w:szCs w:val="24"/>
        </w:rPr>
        <w:t>.</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Правила разработаны в целях:</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 </w:t>
      </w:r>
      <w:r w:rsidRPr="006D21CA">
        <w:rPr>
          <w:rFonts w:ascii="Arial" w:hAnsi="Arial" w:cs="Arial"/>
          <w:sz w:val="24"/>
          <w:szCs w:val="24"/>
        </w:rPr>
        <w:tab/>
        <w:t>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2) </w:t>
      </w:r>
      <w:r w:rsidRPr="006D21CA">
        <w:rPr>
          <w:rFonts w:ascii="Arial" w:hAnsi="Arial" w:cs="Arial"/>
          <w:sz w:val="24"/>
          <w:szCs w:val="24"/>
        </w:rPr>
        <w:tab/>
        <w:t>создания условий для планировки территории муниципального образования;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3) </w:t>
      </w:r>
      <w:r w:rsidRPr="006D21CA">
        <w:rPr>
          <w:rFonts w:ascii="Arial" w:hAnsi="Arial" w:cs="Arial"/>
          <w:sz w:val="24"/>
          <w:szCs w:val="24"/>
        </w:rPr>
        <w:ta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4) </w:t>
      </w:r>
      <w:r w:rsidRPr="006D21CA">
        <w:rPr>
          <w:rFonts w:ascii="Arial" w:hAnsi="Arial" w:cs="Arial"/>
          <w:sz w:val="24"/>
          <w:szCs w:val="24"/>
        </w:rPr>
        <w:ta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Настоящие Правила применяются наряду с:</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региональными и местными нормативами градостроительного проектирования;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 иными нормативными правовыми актами по вопросам регулирования землепользования и застройки.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Настоящие Правила землепользования и застройки включают в себя: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порядок их применения и внесения изменений в указанные правила;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карту градостроительного зонирования;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градостроительные регламенты.</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Порядок применения правил землепользования и застройки и внесения в них изменений включает в себя положения: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о регулировании землепользования и застройки органами местного самоуправления;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о подготовке документации по планировке территории;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4) о проведении общественных обсуждений или публичных слушаний по вопросам землепользования и застройки;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5) о внесении изменений в правила землепользования и застройки;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6) о регулировании иных вопросов землепользования и застройки.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lastRenderedPageBreak/>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573E43" w:rsidRPr="00573E43">
        <w:rPr>
          <w:rFonts w:ascii="Arial" w:hAnsi="Arial" w:cs="Arial"/>
          <w:sz w:val="24"/>
          <w:szCs w:val="24"/>
        </w:rPr>
        <w:t>муниципального образования «</w:t>
      </w:r>
      <w:r w:rsidR="00573E43">
        <w:rPr>
          <w:rFonts w:ascii="Arial" w:hAnsi="Arial" w:cs="Arial"/>
          <w:sz w:val="24"/>
          <w:szCs w:val="24"/>
        </w:rPr>
        <w:t>п</w:t>
      </w:r>
      <w:r w:rsidR="00573E43" w:rsidRPr="00573E43">
        <w:rPr>
          <w:rFonts w:ascii="Arial" w:hAnsi="Arial" w:cs="Arial"/>
          <w:sz w:val="24"/>
          <w:szCs w:val="24"/>
        </w:rPr>
        <w:t xml:space="preserve">оселок городского </w:t>
      </w:r>
      <w:r w:rsidR="009B41EB" w:rsidRPr="00573E43">
        <w:rPr>
          <w:rFonts w:ascii="Arial" w:hAnsi="Arial" w:cs="Arial"/>
          <w:sz w:val="24"/>
          <w:szCs w:val="24"/>
        </w:rPr>
        <w:t>типа Нижняя</w:t>
      </w:r>
      <w:r w:rsidR="00573E43" w:rsidRPr="00573E43">
        <w:rPr>
          <w:rFonts w:ascii="Arial" w:hAnsi="Arial" w:cs="Arial"/>
          <w:sz w:val="24"/>
          <w:szCs w:val="24"/>
        </w:rPr>
        <w:t xml:space="preserve"> Мактама» Альметьевского муниципального района Республики Татарстан</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Настоящие Правила действуют на всей территории муниципального образования «</w:t>
      </w:r>
      <w:r w:rsidR="00573E43" w:rsidRPr="00573E43">
        <w:rPr>
          <w:rFonts w:ascii="Arial" w:hAnsi="Arial" w:cs="Arial"/>
          <w:sz w:val="24"/>
          <w:szCs w:val="24"/>
        </w:rPr>
        <w:t xml:space="preserve">поселок городского </w:t>
      </w:r>
      <w:r w:rsidR="009B41EB" w:rsidRPr="00573E43">
        <w:rPr>
          <w:rFonts w:ascii="Arial" w:hAnsi="Arial" w:cs="Arial"/>
          <w:sz w:val="24"/>
          <w:szCs w:val="24"/>
        </w:rPr>
        <w:t>типа Нижняя</w:t>
      </w:r>
      <w:r w:rsidR="00573E43" w:rsidRPr="00573E43">
        <w:rPr>
          <w:rFonts w:ascii="Arial" w:hAnsi="Arial" w:cs="Arial"/>
          <w:sz w:val="24"/>
          <w:szCs w:val="24"/>
        </w:rPr>
        <w:t xml:space="preserve"> Мактама</w:t>
      </w:r>
      <w:r w:rsidRPr="006D21CA">
        <w:rPr>
          <w:rFonts w:ascii="Arial" w:hAnsi="Arial" w:cs="Arial"/>
          <w:sz w:val="24"/>
          <w:szCs w:val="24"/>
        </w:rPr>
        <w:t>»</w:t>
      </w:r>
      <w:r w:rsidRPr="00BC25CD">
        <w:t xml:space="preserve"> </w:t>
      </w:r>
      <w:r w:rsidRPr="00BC25CD">
        <w:rPr>
          <w:rFonts w:ascii="Arial" w:hAnsi="Arial" w:cs="Arial"/>
          <w:sz w:val="24"/>
          <w:szCs w:val="24"/>
        </w:rPr>
        <w:t>Альметьевского муниципального района</w:t>
      </w:r>
      <w:r w:rsidRPr="006D21CA">
        <w:rPr>
          <w:rFonts w:ascii="Arial" w:hAnsi="Arial" w:cs="Arial"/>
          <w:sz w:val="24"/>
          <w:szCs w:val="24"/>
        </w:rPr>
        <w:t>.</w:t>
      </w:r>
    </w:p>
    <w:p w:rsidR="007E2DAA" w:rsidRPr="00964F8D" w:rsidRDefault="007E2DAA" w:rsidP="007E2DAA">
      <w:pPr>
        <w:tabs>
          <w:tab w:val="left" w:pos="720"/>
        </w:tabs>
        <w:ind w:right="-6" w:firstLine="540"/>
        <w:jc w:val="both"/>
        <w:rPr>
          <w:rFonts w:ascii="Arial" w:hAnsi="Arial" w:cs="Arial"/>
          <w:sz w:val="24"/>
          <w:szCs w:val="24"/>
        </w:rPr>
      </w:pPr>
    </w:p>
    <w:p w:rsidR="007E2DAA" w:rsidRPr="003B6D84" w:rsidRDefault="007E2DAA" w:rsidP="007E2DAA">
      <w:pPr>
        <w:tabs>
          <w:tab w:val="left" w:pos="720"/>
        </w:tabs>
        <w:ind w:right="-6" w:firstLine="540"/>
        <w:jc w:val="both"/>
        <w:outlineLvl w:val="0"/>
        <w:rPr>
          <w:rFonts w:ascii="Arial" w:hAnsi="Arial" w:cs="Arial"/>
          <w:i/>
          <w:sz w:val="24"/>
          <w:szCs w:val="24"/>
        </w:rPr>
      </w:pPr>
      <w:r w:rsidRPr="003B6D84">
        <w:rPr>
          <w:rFonts w:ascii="Arial" w:hAnsi="Arial" w:cs="Arial"/>
          <w:sz w:val="24"/>
          <w:szCs w:val="24"/>
        </w:rPr>
        <w:t xml:space="preserve">Статья 3. </w:t>
      </w:r>
      <w:r w:rsidRPr="003B6D84">
        <w:rPr>
          <w:rFonts w:ascii="Arial" w:hAnsi="Arial" w:cs="Arial"/>
          <w:i/>
          <w:sz w:val="24"/>
          <w:szCs w:val="24"/>
        </w:rPr>
        <w:t>Линии градостроительного регулирования</w:t>
      </w:r>
      <w:r>
        <w:rPr>
          <w:rFonts w:ascii="Arial" w:hAnsi="Arial" w:cs="Arial"/>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 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территориальных зон;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sidRPr="006D21CA">
        <w:rPr>
          <w:rFonts w:ascii="Arial" w:hAnsi="Arial" w:cs="Arial"/>
          <w:sz w:val="24"/>
          <w:szCs w:val="24"/>
        </w:rPr>
        <w:t>водоохранных</w:t>
      </w:r>
      <w:proofErr w:type="spellEnd"/>
      <w:r w:rsidRPr="006D21CA">
        <w:rPr>
          <w:rFonts w:ascii="Arial" w:hAnsi="Arial" w:cs="Arial"/>
          <w:sz w:val="24"/>
          <w:szCs w:val="24"/>
        </w:rPr>
        <w:t xml:space="preserve"> и иных зон ограничений использования земельных участко</w:t>
      </w:r>
      <w:r>
        <w:rPr>
          <w:rFonts w:ascii="Arial" w:hAnsi="Arial" w:cs="Arial"/>
          <w:sz w:val="24"/>
          <w:szCs w:val="24"/>
        </w:rPr>
        <w:t>в, зданий, строений, сооружений.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7E2DAA" w:rsidRPr="00BD44FB"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Линии градостроительного регулирования обязательны для исполнения после утверждения в установленном порядке документации по планировке территории.</w:t>
      </w:r>
    </w:p>
    <w:p w:rsidR="007E2DAA" w:rsidRPr="00964F8D" w:rsidRDefault="007E2DAA" w:rsidP="007E2DAA">
      <w:pPr>
        <w:tabs>
          <w:tab w:val="left" w:pos="720"/>
        </w:tabs>
        <w:ind w:right="-6" w:firstLine="540"/>
        <w:jc w:val="both"/>
        <w:rPr>
          <w:rFonts w:ascii="Arial" w:hAnsi="Arial" w:cs="Arial"/>
          <w:b/>
          <w:sz w:val="24"/>
          <w:szCs w:val="24"/>
        </w:rPr>
      </w:pPr>
    </w:p>
    <w:p w:rsidR="007E2DAA" w:rsidRPr="003B6D84" w:rsidRDefault="007E2DAA" w:rsidP="007E2DAA">
      <w:pPr>
        <w:tabs>
          <w:tab w:val="left" w:pos="720"/>
        </w:tabs>
        <w:ind w:right="-6" w:firstLine="540"/>
        <w:jc w:val="both"/>
        <w:outlineLvl w:val="0"/>
        <w:rPr>
          <w:rFonts w:ascii="Arial" w:hAnsi="Arial" w:cs="Arial"/>
          <w:i/>
          <w:sz w:val="24"/>
          <w:szCs w:val="24"/>
        </w:rPr>
      </w:pPr>
      <w:r w:rsidRPr="003B6D84">
        <w:rPr>
          <w:rFonts w:ascii="Arial" w:hAnsi="Arial" w:cs="Arial"/>
          <w:sz w:val="24"/>
          <w:szCs w:val="24"/>
        </w:rPr>
        <w:t xml:space="preserve">Статья 4. </w:t>
      </w:r>
      <w:r w:rsidRPr="003B6D84">
        <w:rPr>
          <w:rFonts w:ascii="Arial" w:hAnsi="Arial" w:cs="Arial"/>
          <w:i/>
          <w:sz w:val="24"/>
          <w:szCs w:val="24"/>
        </w:rPr>
        <w:t>Градостроительные регламенты и их применение</w:t>
      </w:r>
      <w:r>
        <w:rPr>
          <w:rFonts w:ascii="Arial" w:hAnsi="Arial" w:cs="Arial"/>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Границы действия градостроительных регламентов определяются картой градостроительного зонирования.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Градостроительные регламенты устанавливаются с учетом:</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фактического использования земельных участков и объектов капитального строительства в границах территориальной зоны;</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 функциональных зон и характеристик их планируемого развития, определенных генеральным планом </w:t>
      </w:r>
      <w:r w:rsidR="00573E43">
        <w:rPr>
          <w:rFonts w:ascii="Arial" w:hAnsi="Arial" w:cs="Arial"/>
          <w:sz w:val="24"/>
          <w:szCs w:val="24"/>
        </w:rPr>
        <w:t>муниципального образования «</w:t>
      </w:r>
      <w:r w:rsidR="009B41EB" w:rsidRPr="009B41EB">
        <w:rPr>
          <w:rFonts w:ascii="Arial" w:hAnsi="Arial" w:cs="Arial"/>
          <w:sz w:val="24"/>
          <w:szCs w:val="24"/>
        </w:rPr>
        <w:t xml:space="preserve">поселок городского </w:t>
      </w:r>
      <w:r w:rsidR="00E3373B" w:rsidRPr="009B41EB">
        <w:rPr>
          <w:rFonts w:ascii="Arial" w:hAnsi="Arial" w:cs="Arial"/>
          <w:sz w:val="24"/>
          <w:szCs w:val="24"/>
        </w:rPr>
        <w:t>типа Нижняя</w:t>
      </w:r>
      <w:r w:rsidR="009B41EB" w:rsidRPr="009B41EB">
        <w:rPr>
          <w:rFonts w:ascii="Arial" w:hAnsi="Arial" w:cs="Arial"/>
          <w:sz w:val="24"/>
          <w:szCs w:val="24"/>
        </w:rPr>
        <w:t xml:space="preserve"> Мактама</w:t>
      </w:r>
      <w:r w:rsidR="00573E43">
        <w:rPr>
          <w:rFonts w:ascii="Arial" w:hAnsi="Arial" w:cs="Arial"/>
          <w:sz w:val="24"/>
          <w:szCs w:val="24"/>
        </w:rPr>
        <w:t>» Альметьевского муниципального района</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видов территориальных зон;</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требований охраны объектов культурного наследия, а также особо охраняемых природных территорий, иных природных объектов.</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3. </w:t>
      </w:r>
      <w:r w:rsidR="00E3373B" w:rsidRPr="00E3373B">
        <w:rPr>
          <w:rFonts w:ascii="Arial" w:hAnsi="Arial" w:cs="Arial"/>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Pr="006D21CA">
        <w:rPr>
          <w:rFonts w:ascii="Arial" w:hAnsi="Arial" w:cs="Arial"/>
          <w:sz w:val="24"/>
          <w:szCs w:val="24"/>
        </w:rPr>
        <w:t xml:space="preserve"> </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E2DAA" w:rsidRPr="00A1599F" w:rsidRDefault="007E2DAA" w:rsidP="007E2DAA">
      <w:pPr>
        <w:tabs>
          <w:tab w:val="left" w:pos="720"/>
        </w:tabs>
        <w:ind w:right="-6" w:firstLine="709"/>
        <w:jc w:val="both"/>
        <w:rPr>
          <w:rFonts w:ascii="Arial" w:hAnsi="Arial" w:cs="Arial"/>
          <w:sz w:val="24"/>
          <w:szCs w:val="24"/>
        </w:rPr>
      </w:pPr>
      <w:r>
        <w:rPr>
          <w:rFonts w:ascii="Arial" w:hAnsi="Arial" w:cs="Arial"/>
          <w:sz w:val="24"/>
          <w:szCs w:val="24"/>
        </w:rPr>
        <w:t>4. Д</w:t>
      </w:r>
      <w:r w:rsidRPr="00A1599F">
        <w:rPr>
          <w:rFonts w:ascii="Arial" w:hAnsi="Arial" w:cs="Arial"/>
          <w:sz w:val="24"/>
          <w:szCs w:val="24"/>
        </w:rPr>
        <w:t>ействие градостроительного регламента не распространяется на земельные участки:</w:t>
      </w:r>
    </w:p>
    <w:p w:rsidR="007E2DAA" w:rsidRPr="00A1599F" w:rsidRDefault="007E2DAA" w:rsidP="007E2DAA">
      <w:pPr>
        <w:tabs>
          <w:tab w:val="left" w:pos="0"/>
        </w:tabs>
        <w:ind w:right="-6" w:firstLine="709"/>
        <w:jc w:val="both"/>
        <w:rPr>
          <w:rFonts w:ascii="Arial" w:hAnsi="Arial" w:cs="Arial"/>
          <w:sz w:val="24"/>
          <w:szCs w:val="24"/>
        </w:rPr>
      </w:pPr>
      <w:r w:rsidRPr="00A1599F">
        <w:rPr>
          <w:rFonts w:ascii="Arial" w:hAnsi="Arial" w:cs="Arial"/>
          <w:sz w:val="24"/>
          <w:szCs w:val="24"/>
        </w:rPr>
        <w:t>1)</w:t>
      </w:r>
      <w:r w:rsidRPr="00A1599F">
        <w:rPr>
          <w:rFonts w:ascii="Arial" w:hAnsi="Arial" w:cs="Arial"/>
          <w:sz w:val="24"/>
          <w:szCs w:val="24"/>
        </w:rPr>
        <w:tab/>
        <w:t xml:space="preserve">в границах территорий памятников и ансамблей, включенных в единый государственный реестр объектов культурного наследия (памятников </w:t>
      </w:r>
      <w:r w:rsidRPr="00A1599F">
        <w:rPr>
          <w:rFonts w:ascii="Arial" w:hAnsi="Arial" w:cs="Arial"/>
          <w:sz w:val="24"/>
          <w:szCs w:val="24"/>
        </w:rPr>
        <w:lastRenderedPageBreak/>
        <w:t>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E2DAA" w:rsidRPr="00A1599F"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2)</w:t>
      </w:r>
      <w:r w:rsidRPr="00A1599F">
        <w:rPr>
          <w:rFonts w:ascii="Arial" w:hAnsi="Arial" w:cs="Arial"/>
          <w:sz w:val="24"/>
          <w:szCs w:val="24"/>
        </w:rPr>
        <w:tab/>
        <w:t>в границах территорий общего пользования;</w:t>
      </w:r>
    </w:p>
    <w:p w:rsidR="007E2DAA" w:rsidRPr="00A1599F"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3)</w:t>
      </w:r>
      <w:r w:rsidRPr="00A1599F">
        <w:rPr>
          <w:rFonts w:ascii="Arial" w:hAnsi="Arial" w:cs="Arial"/>
          <w:sz w:val="24"/>
          <w:szCs w:val="24"/>
        </w:rPr>
        <w:tab/>
        <w:t>предназначенные для размещения линейных объектов и (или) занятые линейными объектами;</w:t>
      </w:r>
    </w:p>
    <w:p w:rsidR="007E2DAA" w:rsidRPr="00A1599F"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4)</w:t>
      </w:r>
      <w:r w:rsidRPr="00A1599F">
        <w:rPr>
          <w:rFonts w:ascii="Arial" w:hAnsi="Arial" w:cs="Arial"/>
          <w:sz w:val="24"/>
          <w:szCs w:val="24"/>
        </w:rPr>
        <w:tab/>
        <w:t>предоставленные для добычи полезных ископаемых.</w:t>
      </w:r>
    </w:p>
    <w:p w:rsidR="007E2DAA" w:rsidRPr="00A1599F"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E2DAA" w:rsidRPr="00A1599F"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E2DAA" w:rsidRPr="00A1599F"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 предоставлены гражданам или юридическим лицам либо на которых расположены объекты недвижимого имущества, права на которые возникли до 1 января 2016 г.,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7E2DAA" w:rsidRPr="00A1599F"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7E2DAA" w:rsidRPr="006D21CA" w:rsidRDefault="007E2DAA" w:rsidP="007E2DAA">
      <w:pPr>
        <w:tabs>
          <w:tab w:val="left" w:pos="720"/>
        </w:tabs>
        <w:ind w:right="-6" w:firstLine="709"/>
        <w:jc w:val="both"/>
        <w:rPr>
          <w:rFonts w:ascii="Arial" w:hAnsi="Arial" w:cs="Arial"/>
          <w:sz w:val="24"/>
          <w:szCs w:val="24"/>
        </w:rPr>
      </w:pPr>
      <w:r>
        <w:rPr>
          <w:rFonts w:ascii="Arial" w:hAnsi="Arial" w:cs="Arial"/>
          <w:sz w:val="24"/>
          <w:szCs w:val="24"/>
        </w:rPr>
        <w:t>5</w:t>
      </w:r>
      <w:r w:rsidRPr="006D21CA">
        <w:rPr>
          <w:rFonts w:ascii="Arial" w:hAnsi="Arial" w:cs="Arial"/>
          <w:sz w:val="24"/>
          <w:szCs w:val="24"/>
        </w:rPr>
        <w:t>. Градостроительный регламент включает в себя:</w:t>
      </w:r>
    </w:p>
    <w:p w:rsidR="007E2DAA" w:rsidRPr="006D21CA" w:rsidRDefault="007E2DAA" w:rsidP="007E2DAA">
      <w:pPr>
        <w:numPr>
          <w:ilvl w:val="0"/>
          <w:numId w:val="11"/>
        </w:numPr>
        <w:tabs>
          <w:tab w:val="left" w:pos="720"/>
        </w:tabs>
        <w:ind w:left="0" w:right="-6" w:firstLine="709"/>
        <w:contextualSpacing/>
        <w:jc w:val="both"/>
        <w:rPr>
          <w:rFonts w:ascii="Arial" w:hAnsi="Arial" w:cs="Arial"/>
          <w:sz w:val="24"/>
          <w:szCs w:val="24"/>
        </w:rPr>
      </w:pPr>
      <w:r w:rsidRPr="006D21CA">
        <w:rPr>
          <w:rFonts w:ascii="Arial" w:hAnsi="Arial" w:cs="Arial"/>
          <w:sz w:val="24"/>
          <w:szCs w:val="24"/>
        </w:rPr>
        <w:t>виды разрешенного использования земельных участков и объектов капитального строительства;</w:t>
      </w:r>
    </w:p>
    <w:p w:rsidR="007E2DAA" w:rsidRPr="006D21CA" w:rsidRDefault="007E2DAA" w:rsidP="007E2DAA">
      <w:pPr>
        <w:numPr>
          <w:ilvl w:val="0"/>
          <w:numId w:val="11"/>
        </w:numPr>
        <w:tabs>
          <w:tab w:val="left" w:pos="720"/>
        </w:tabs>
        <w:ind w:left="0" w:right="-6" w:firstLine="709"/>
        <w:contextualSpacing/>
        <w:jc w:val="both"/>
        <w:rPr>
          <w:rFonts w:ascii="Arial" w:hAnsi="Arial" w:cs="Arial"/>
          <w:sz w:val="24"/>
          <w:szCs w:val="24"/>
        </w:rPr>
      </w:pPr>
      <w:r w:rsidRPr="006D21CA">
        <w:rPr>
          <w:rFonts w:ascii="Arial" w:hAnsi="Arial" w:cs="Arial"/>
          <w:sz w:val="24"/>
          <w:szCs w:val="24"/>
        </w:rPr>
        <w:t xml:space="preserve">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E2DAA" w:rsidRDefault="007E2DAA" w:rsidP="007E2DAA">
      <w:pPr>
        <w:numPr>
          <w:ilvl w:val="0"/>
          <w:numId w:val="11"/>
        </w:numPr>
        <w:tabs>
          <w:tab w:val="left" w:pos="720"/>
        </w:tabs>
        <w:ind w:left="0" w:right="-6" w:firstLine="709"/>
        <w:contextualSpacing/>
        <w:jc w:val="both"/>
        <w:rPr>
          <w:rFonts w:ascii="Arial" w:hAnsi="Arial" w:cs="Arial"/>
          <w:sz w:val="24"/>
          <w:szCs w:val="24"/>
        </w:rPr>
      </w:pPr>
      <w:r w:rsidRPr="006D21CA">
        <w:rPr>
          <w:rFonts w:ascii="Arial" w:hAnsi="Arial" w:cs="Arial"/>
          <w:sz w:val="24"/>
          <w:szCs w:val="24"/>
        </w:rPr>
        <w:t>ограничения использования земельных участков и объектов капитального строительства</w:t>
      </w:r>
      <w:r>
        <w:rPr>
          <w:rFonts w:ascii="Arial" w:hAnsi="Arial" w:cs="Arial"/>
          <w:sz w:val="24"/>
          <w:szCs w:val="24"/>
        </w:rPr>
        <w:t>;</w:t>
      </w:r>
    </w:p>
    <w:p w:rsidR="007E2DAA" w:rsidRPr="006D21CA" w:rsidRDefault="007E2DAA" w:rsidP="007E2DAA">
      <w:pPr>
        <w:numPr>
          <w:ilvl w:val="0"/>
          <w:numId w:val="11"/>
        </w:numPr>
        <w:tabs>
          <w:tab w:val="left" w:pos="720"/>
        </w:tabs>
        <w:ind w:left="0" w:right="-6" w:firstLine="709"/>
        <w:contextualSpacing/>
        <w:jc w:val="both"/>
        <w:rPr>
          <w:rFonts w:ascii="Arial" w:hAnsi="Arial" w:cs="Arial"/>
          <w:sz w:val="24"/>
          <w:szCs w:val="24"/>
        </w:rPr>
      </w:pPr>
      <w:r w:rsidRPr="00A1599F">
        <w:rPr>
          <w:rFonts w:ascii="Arial" w:hAnsi="Arial" w:cs="Arial"/>
          <w:sz w:val="24"/>
          <w:szCs w:val="24"/>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w:t>
      </w:r>
      <w:r w:rsidRPr="00A1599F">
        <w:rPr>
          <w:rFonts w:ascii="Arial" w:hAnsi="Arial" w:cs="Arial"/>
          <w:sz w:val="24"/>
          <w:szCs w:val="24"/>
        </w:rPr>
        <w:lastRenderedPageBreak/>
        <w:t xml:space="preserve">градостроительный регламент, предусматривается осуществление деятельности по комплексному развитию территории. </w:t>
      </w:r>
    </w:p>
    <w:p w:rsidR="007E2DAA" w:rsidRPr="006D21CA" w:rsidRDefault="007E2DAA" w:rsidP="007E2DAA">
      <w:pPr>
        <w:tabs>
          <w:tab w:val="left" w:pos="720"/>
        </w:tabs>
        <w:ind w:right="-6" w:firstLine="709"/>
        <w:jc w:val="both"/>
        <w:rPr>
          <w:rFonts w:ascii="Arial" w:hAnsi="Arial" w:cs="Arial"/>
          <w:sz w:val="24"/>
          <w:szCs w:val="24"/>
        </w:rPr>
      </w:pPr>
      <w:r>
        <w:rPr>
          <w:rFonts w:ascii="Arial" w:hAnsi="Arial" w:cs="Arial"/>
          <w:sz w:val="24"/>
          <w:szCs w:val="24"/>
        </w:rPr>
        <w:t>6</w:t>
      </w:r>
      <w:r w:rsidRPr="006D21CA">
        <w:rPr>
          <w:rFonts w:ascii="Arial" w:hAnsi="Arial" w:cs="Arial"/>
          <w:sz w:val="24"/>
          <w:szCs w:val="24"/>
        </w:rPr>
        <w:t>. Виды разрешенного использования земельных участков и объектов капитального строительства включают:</w:t>
      </w:r>
    </w:p>
    <w:p w:rsidR="007E2DAA" w:rsidRPr="006D21CA" w:rsidRDefault="007E2DAA" w:rsidP="007E2DAA">
      <w:pPr>
        <w:numPr>
          <w:ilvl w:val="0"/>
          <w:numId w:val="12"/>
        </w:numPr>
        <w:tabs>
          <w:tab w:val="left" w:pos="720"/>
        </w:tabs>
        <w:ind w:left="-142" w:right="-6" w:firstLine="851"/>
        <w:contextualSpacing/>
        <w:jc w:val="both"/>
        <w:rPr>
          <w:rFonts w:ascii="Arial" w:hAnsi="Arial" w:cs="Arial"/>
          <w:sz w:val="24"/>
          <w:szCs w:val="24"/>
        </w:rPr>
      </w:pPr>
      <w:r w:rsidRPr="006D21CA">
        <w:rPr>
          <w:rFonts w:ascii="Arial" w:hAnsi="Arial" w:cs="Arial"/>
          <w:sz w:val="24"/>
          <w:szCs w:val="24"/>
        </w:rPr>
        <w:t>основные виды разрешенного использования;</w:t>
      </w:r>
    </w:p>
    <w:p w:rsidR="007E2DAA" w:rsidRPr="006D21CA" w:rsidRDefault="007E2DAA" w:rsidP="007E2DAA">
      <w:pPr>
        <w:numPr>
          <w:ilvl w:val="0"/>
          <w:numId w:val="12"/>
        </w:numPr>
        <w:tabs>
          <w:tab w:val="left" w:pos="720"/>
        </w:tabs>
        <w:ind w:left="-142" w:right="-6" w:firstLine="851"/>
        <w:contextualSpacing/>
        <w:jc w:val="both"/>
        <w:rPr>
          <w:rFonts w:ascii="Arial" w:hAnsi="Arial" w:cs="Arial"/>
          <w:sz w:val="24"/>
          <w:szCs w:val="24"/>
        </w:rPr>
      </w:pPr>
      <w:r w:rsidRPr="006D21CA">
        <w:rPr>
          <w:rFonts w:ascii="Arial" w:hAnsi="Arial" w:cs="Arial"/>
          <w:sz w:val="24"/>
          <w:szCs w:val="24"/>
        </w:rPr>
        <w:t>условно разрешенные виды использования;</w:t>
      </w:r>
    </w:p>
    <w:p w:rsidR="007E2DAA" w:rsidRPr="006D21CA" w:rsidRDefault="007E2DAA" w:rsidP="007E2DAA">
      <w:pPr>
        <w:numPr>
          <w:ilvl w:val="0"/>
          <w:numId w:val="12"/>
        </w:numPr>
        <w:tabs>
          <w:tab w:val="left" w:pos="720"/>
        </w:tabs>
        <w:ind w:left="-142" w:right="-6" w:firstLine="851"/>
        <w:contextualSpacing/>
        <w:jc w:val="both"/>
        <w:rPr>
          <w:rFonts w:ascii="Arial" w:hAnsi="Arial" w:cs="Arial"/>
          <w:sz w:val="24"/>
          <w:szCs w:val="24"/>
        </w:rPr>
      </w:pPr>
      <w:r w:rsidRPr="006D21CA">
        <w:rPr>
          <w:rFonts w:ascii="Arial" w:hAnsi="Arial" w:cs="Arial"/>
          <w:sz w:val="24"/>
          <w:szCs w:val="24"/>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r w:rsidRPr="00B008FA">
        <w:t xml:space="preserve"> </w:t>
      </w:r>
    </w:p>
    <w:p w:rsidR="007E2DAA" w:rsidRPr="00B008FA" w:rsidRDefault="007E2DAA" w:rsidP="007E2DAA">
      <w:pPr>
        <w:tabs>
          <w:tab w:val="left" w:pos="720"/>
        </w:tabs>
        <w:ind w:right="-6" w:firstLine="709"/>
        <w:jc w:val="both"/>
        <w:rPr>
          <w:rFonts w:ascii="Arial" w:hAnsi="Arial" w:cs="Arial"/>
          <w:sz w:val="24"/>
          <w:szCs w:val="24"/>
        </w:rPr>
      </w:pPr>
      <w:r w:rsidRPr="00B008FA">
        <w:rPr>
          <w:rFonts w:ascii="Arial" w:hAnsi="Arial" w:cs="Arial"/>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E2DAA" w:rsidRPr="00B008FA" w:rsidRDefault="007E2DAA" w:rsidP="007E2DAA">
      <w:pPr>
        <w:tabs>
          <w:tab w:val="left" w:pos="720"/>
        </w:tabs>
        <w:ind w:right="-6" w:firstLine="709"/>
        <w:jc w:val="both"/>
        <w:rPr>
          <w:rFonts w:ascii="Arial" w:hAnsi="Arial" w:cs="Arial"/>
          <w:sz w:val="24"/>
          <w:szCs w:val="24"/>
        </w:rPr>
      </w:pPr>
      <w:r w:rsidRPr="00B008FA">
        <w:rPr>
          <w:rFonts w:ascii="Arial" w:hAnsi="Arial" w:cs="Arial"/>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7E2DAA" w:rsidRPr="006D21CA" w:rsidRDefault="007E2DAA" w:rsidP="007E2DAA">
      <w:pPr>
        <w:tabs>
          <w:tab w:val="left" w:pos="720"/>
        </w:tabs>
        <w:ind w:right="-6" w:firstLine="709"/>
        <w:jc w:val="both"/>
        <w:rPr>
          <w:rFonts w:ascii="Arial" w:hAnsi="Arial" w:cs="Arial"/>
          <w:sz w:val="24"/>
          <w:szCs w:val="24"/>
        </w:rPr>
      </w:pPr>
      <w:r w:rsidRPr="00B008FA">
        <w:rPr>
          <w:rFonts w:ascii="Arial" w:hAnsi="Arial" w:cs="Arial"/>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00F74FB8">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Pr>
          <w:rFonts w:ascii="Arial" w:hAnsi="Arial" w:cs="Arial"/>
          <w:sz w:val="24"/>
          <w:szCs w:val="24"/>
        </w:rPr>
        <w:t>7</w:t>
      </w:r>
      <w:r w:rsidRPr="006D21CA">
        <w:rPr>
          <w:rFonts w:ascii="Arial" w:hAnsi="Arial" w:cs="Arial"/>
          <w:sz w:val="24"/>
          <w:szCs w:val="24"/>
        </w:rPr>
        <w:t>. 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7E2DAA" w:rsidRPr="008C7082" w:rsidRDefault="007E2DAA" w:rsidP="007E2DAA">
      <w:pPr>
        <w:tabs>
          <w:tab w:val="left" w:pos="720"/>
        </w:tabs>
        <w:ind w:right="-6" w:firstLine="709"/>
        <w:jc w:val="both"/>
        <w:rPr>
          <w:rFonts w:ascii="Arial" w:hAnsi="Arial" w:cs="Arial"/>
          <w:sz w:val="24"/>
          <w:szCs w:val="24"/>
        </w:rPr>
      </w:pPr>
      <w:r>
        <w:rPr>
          <w:rFonts w:ascii="Arial" w:hAnsi="Arial" w:cs="Arial"/>
          <w:sz w:val="24"/>
          <w:szCs w:val="24"/>
        </w:rPr>
        <w:t>8</w:t>
      </w:r>
      <w:r w:rsidRPr="008C7082">
        <w:rPr>
          <w:rFonts w:ascii="Arial" w:hAnsi="Arial" w:cs="Arial"/>
          <w:sz w:val="24"/>
          <w:szCs w:val="24"/>
        </w:rPr>
        <w:t>. 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r w:rsidRPr="008C7082">
        <w:rPr>
          <w:rFonts w:ascii="Arial" w:hAnsi="Arial" w:cs="Arial"/>
          <w:color w:val="000000"/>
          <w:sz w:val="24"/>
          <w:szCs w:val="24"/>
        </w:rPr>
        <w:t xml:space="preserve"> </w:t>
      </w:r>
    </w:p>
    <w:p w:rsidR="007E2DAA" w:rsidRPr="00441CD0" w:rsidRDefault="007E2DAA" w:rsidP="007E2DAA">
      <w:pPr>
        <w:tabs>
          <w:tab w:val="left" w:pos="720"/>
        </w:tabs>
        <w:ind w:right="-6" w:firstLine="709"/>
        <w:jc w:val="both"/>
        <w:rPr>
          <w:rFonts w:ascii="Arial" w:hAnsi="Arial" w:cs="Arial"/>
          <w:sz w:val="24"/>
          <w:szCs w:val="24"/>
        </w:rPr>
      </w:pPr>
      <w:r>
        <w:rPr>
          <w:rFonts w:ascii="Arial" w:hAnsi="Arial" w:cs="Arial"/>
          <w:sz w:val="24"/>
          <w:szCs w:val="24"/>
        </w:rPr>
        <w:t>9</w:t>
      </w:r>
      <w:r w:rsidRPr="00441CD0">
        <w:rPr>
          <w:rFonts w:ascii="Arial" w:hAnsi="Arial" w:cs="Arial"/>
          <w:sz w:val="24"/>
          <w:szCs w:val="24"/>
        </w:rPr>
        <w:t xml:space="preserve">. </w:t>
      </w:r>
      <w:r w:rsidRPr="00441CD0">
        <w:rPr>
          <w:rFonts w:ascii="Arial" w:hAnsi="Arial" w:cs="Arial"/>
          <w:color w:val="000000"/>
          <w:sz w:val="24"/>
          <w:szCs w:val="24"/>
        </w:rPr>
        <w:t xml:space="preserve">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 ноября 2020 г. </w:t>
      </w:r>
      <w:r w:rsidR="000732B3">
        <w:rPr>
          <w:rFonts w:ascii="Arial" w:hAnsi="Arial" w:cs="Arial"/>
          <w:color w:val="000000"/>
          <w:sz w:val="24"/>
          <w:szCs w:val="24"/>
        </w:rPr>
        <w:t xml:space="preserve">                        </w:t>
      </w:r>
      <w:r>
        <w:rPr>
          <w:rFonts w:ascii="Arial" w:hAnsi="Arial" w:cs="Arial"/>
          <w:color w:val="000000"/>
          <w:sz w:val="24"/>
          <w:szCs w:val="24"/>
        </w:rPr>
        <w:t>№</w:t>
      </w:r>
      <w:r w:rsidRPr="00441CD0">
        <w:rPr>
          <w:rFonts w:ascii="Arial" w:hAnsi="Arial" w:cs="Arial"/>
          <w:color w:val="000000"/>
          <w:sz w:val="24"/>
          <w:szCs w:val="24"/>
        </w:rPr>
        <w:t xml:space="preserve"> П/0412, содержание видов разрешенного использования, перечисленных в составе регламентов,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законодательством не установлено иное. </w:t>
      </w:r>
    </w:p>
    <w:p w:rsidR="007E2DAA" w:rsidRPr="006D21CA" w:rsidRDefault="007E2DAA" w:rsidP="007E2DAA">
      <w:pPr>
        <w:tabs>
          <w:tab w:val="left" w:pos="720"/>
        </w:tabs>
        <w:ind w:right="-6" w:firstLine="709"/>
        <w:jc w:val="both"/>
        <w:rPr>
          <w:rFonts w:ascii="Arial" w:hAnsi="Arial" w:cs="Arial"/>
          <w:sz w:val="24"/>
          <w:szCs w:val="24"/>
        </w:rPr>
      </w:pPr>
      <w:r>
        <w:rPr>
          <w:rFonts w:ascii="Arial" w:hAnsi="Arial" w:cs="Arial"/>
          <w:sz w:val="24"/>
          <w:szCs w:val="24"/>
        </w:rPr>
        <w:lastRenderedPageBreak/>
        <w:t>10</w:t>
      </w:r>
      <w:r w:rsidRPr="006D21CA">
        <w:rPr>
          <w:rFonts w:ascii="Arial" w:hAnsi="Arial" w:cs="Arial"/>
          <w:sz w:val="24"/>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E2DAA" w:rsidRPr="006D21CA" w:rsidRDefault="007E2DAA" w:rsidP="007E2DAA">
      <w:pPr>
        <w:numPr>
          <w:ilvl w:val="0"/>
          <w:numId w:val="13"/>
        </w:numPr>
        <w:tabs>
          <w:tab w:val="left" w:pos="720"/>
        </w:tabs>
        <w:ind w:left="0" w:right="-6" w:firstLine="709"/>
        <w:contextualSpacing/>
        <w:jc w:val="both"/>
        <w:rPr>
          <w:rFonts w:ascii="Arial" w:hAnsi="Arial" w:cs="Arial"/>
          <w:sz w:val="24"/>
          <w:szCs w:val="24"/>
        </w:rPr>
      </w:pPr>
      <w:r w:rsidRPr="006D21CA">
        <w:rPr>
          <w:rFonts w:ascii="Arial" w:hAnsi="Arial" w:cs="Arial"/>
          <w:sz w:val="24"/>
          <w:szCs w:val="24"/>
        </w:rPr>
        <w:t>предельные (минимальные и (или) максимальные) размеры земельных участков, в том числе их площадь;</w:t>
      </w:r>
    </w:p>
    <w:p w:rsidR="007E2DAA" w:rsidRPr="006D21CA" w:rsidRDefault="007E2DAA" w:rsidP="007E2DAA">
      <w:pPr>
        <w:numPr>
          <w:ilvl w:val="0"/>
          <w:numId w:val="13"/>
        </w:numPr>
        <w:tabs>
          <w:tab w:val="left" w:pos="720"/>
        </w:tabs>
        <w:ind w:left="0" w:right="-6" w:firstLine="709"/>
        <w:contextualSpacing/>
        <w:jc w:val="both"/>
        <w:rPr>
          <w:rFonts w:ascii="Arial" w:hAnsi="Arial" w:cs="Arial"/>
          <w:sz w:val="24"/>
          <w:szCs w:val="24"/>
        </w:rPr>
      </w:pPr>
      <w:r w:rsidRPr="006D21CA">
        <w:rPr>
          <w:rFonts w:ascii="Arial" w:hAnsi="Arial" w:cs="Arial"/>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E2DAA" w:rsidRPr="006D21CA" w:rsidRDefault="007E2DAA" w:rsidP="007E2DAA">
      <w:pPr>
        <w:numPr>
          <w:ilvl w:val="0"/>
          <w:numId w:val="13"/>
        </w:numPr>
        <w:tabs>
          <w:tab w:val="left" w:pos="720"/>
        </w:tabs>
        <w:ind w:left="0" w:right="-6" w:firstLine="709"/>
        <w:contextualSpacing/>
        <w:jc w:val="both"/>
        <w:rPr>
          <w:rFonts w:ascii="Arial" w:hAnsi="Arial" w:cs="Arial"/>
          <w:sz w:val="24"/>
          <w:szCs w:val="24"/>
        </w:rPr>
      </w:pPr>
      <w:r w:rsidRPr="006D21CA">
        <w:rPr>
          <w:rFonts w:ascii="Arial" w:hAnsi="Arial" w:cs="Arial"/>
          <w:sz w:val="24"/>
          <w:szCs w:val="24"/>
        </w:rPr>
        <w:t>предельное количество этажей или предельную высоту зданий, строений, сооружений;</w:t>
      </w:r>
    </w:p>
    <w:p w:rsidR="007E2DAA" w:rsidRPr="006D21CA" w:rsidRDefault="007E2DAA" w:rsidP="007E2DAA">
      <w:pPr>
        <w:numPr>
          <w:ilvl w:val="0"/>
          <w:numId w:val="13"/>
        </w:numPr>
        <w:tabs>
          <w:tab w:val="left" w:pos="720"/>
        </w:tabs>
        <w:ind w:left="-142" w:right="-6" w:firstLine="851"/>
        <w:contextualSpacing/>
        <w:jc w:val="both"/>
        <w:rPr>
          <w:rFonts w:ascii="Arial" w:hAnsi="Arial" w:cs="Arial"/>
          <w:sz w:val="24"/>
          <w:szCs w:val="24"/>
        </w:rPr>
      </w:pPr>
      <w:r w:rsidRPr="006D21CA">
        <w:rPr>
          <w:rFonts w:ascii="Arial" w:hAnsi="Arial" w:cs="Arial"/>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Arial" w:hAnsi="Arial" w:cs="Arial"/>
          <w:sz w:val="24"/>
          <w:szCs w:val="24"/>
        </w:rPr>
        <w:t>всей площади земельного участка.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Наряду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Применительно к каждой территориальной зоне устанавливаются указанные размеры и параметры, их сочетания.</w:t>
      </w:r>
    </w:p>
    <w:p w:rsidR="007E2DAA" w:rsidRPr="006D21CA" w:rsidRDefault="007E2DAA" w:rsidP="007E2DAA">
      <w:pPr>
        <w:tabs>
          <w:tab w:val="left" w:pos="720"/>
        </w:tabs>
        <w:ind w:right="-6" w:firstLine="709"/>
        <w:jc w:val="both"/>
        <w:rPr>
          <w:rFonts w:ascii="Arial" w:hAnsi="Arial" w:cs="Arial"/>
          <w:sz w:val="24"/>
          <w:szCs w:val="24"/>
        </w:rPr>
      </w:pPr>
      <w:r w:rsidRPr="00A1599F">
        <w:rPr>
          <w:rFonts w:ascii="Arial" w:hAnsi="Arial" w:cs="Arial"/>
          <w:sz w:val="24"/>
          <w:szCs w:val="24"/>
        </w:rPr>
        <w:t>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r w:rsidR="00243157" w:rsidRPr="00243157">
        <w:rPr>
          <w:rFonts w:ascii="Arial" w:hAnsi="Arial" w:cs="Arial"/>
          <w:sz w:val="24"/>
          <w:szCs w:val="24"/>
        </w:rPr>
        <w:t xml:space="preserve">поселок городского </w:t>
      </w:r>
      <w:r w:rsidR="009B41EB" w:rsidRPr="00243157">
        <w:rPr>
          <w:rFonts w:ascii="Arial" w:hAnsi="Arial" w:cs="Arial"/>
          <w:sz w:val="24"/>
          <w:szCs w:val="24"/>
        </w:rPr>
        <w:t>типа Нижняя</w:t>
      </w:r>
      <w:r w:rsidR="00243157" w:rsidRPr="00243157">
        <w:rPr>
          <w:rFonts w:ascii="Arial" w:hAnsi="Arial" w:cs="Arial"/>
          <w:sz w:val="24"/>
          <w:szCs w:val="24"/>
        </w:rPr>
        <w:t xml:space="preserve"> Мактама</w:t>
      </w:r>
      <w:r w:rsidRPr="00A1599F">
        <w:rPr>
          <w:rFonts w:ascii="Arial" w:hAnsi="Arial" w:cs="Arial"/>
          <w:sz w:val="24"/>
          <w:szCs w:val="24"/>
        </w:rPr>
        <w:t>»</w:t>
      </w:r>
      <w:r>
        <w:rPr>
          <w:rFonts w:ascii="Arial" w:hAnsi="Arial" w:cs="Arial"/>
          <w:sz w:val="24"/>
          <w:szCs w:val="24"/>
        </w:rPr>
        <w:t xml:space="preserve"> Альметьевского муниципального района.</w:t>
      </w:r>
    </w:p>
    <w:p w:rsidR="007E2DAA" w:rsidRPr="00964F8D" w:rsidRDefault="007E2DAA" w:rsidP="007E2DAA">
      <w:pPr>
        <w:tabs>
          <w:tab w:val="left" w:pos="720"/>
        </w:tabs>
        <w:ind w:right="-6" w:firstLine="540"/>
        <w:jc w:val="both"/>
        <w:rPr>
          <w:rFonts w:ascii="Arial" w:hAnsi="Arial" w:cs="Arial"/>
          <w:sz w:val="24"/>
          <w:szCs w:val="24"/>
        </w:rPr>
      </w:pPr>
    </w:p>
    <w:p w:rsidR="007E2DAA" w:rsidRPr="003B6D84" w:rsidRDefault="007E2DAA" w:rsidP="007E2DAA">
      <w:pPr>
        <w:tabs>
          <w:tab w:val="left" w:pos="720"/>
        </w:tabs>
        <w:ind w:right="-6" w:firstLine="709"/>
        <w:jc w:val="both"/>
        <w:rPr>
          <w:rFonts w:ascii="Arial" w:hAnsi="Arial" w:cs="Arial"/>
          <w:i/>
          <w:sz w:val="24"/>
          <w:szCs w:val="24"/>
        </w:rPr>
      </w:pPr>
      <w:r w:rsidRPr="003B6D84">
        <w:rPr>
          <w:rFonts w:ascii="Arial" w:hAnsi="Arial" w:cs="Arial"/>
          <w:sz w:val="24"/>
          <w:szCs w:val="24"/>
        </w:rPr>
        <w:t xml:space="preserve">Статья 5. </w:t>
      </w:r>
      <w:r w:rsidRPr="003B6D84">
        <w:rPr>
          <w:rFonts w:ascii="Arial" w:hAnsi="Arial" w:cs="Arial"/>
          <w:i/>
          <w:sz w:val="24"/>
          <w:szCs w:val="24"/>
        </w:rPr>
        <w:t>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Pr>
          <w:rFonts w:ascii="Arial" w:hAnsi="Arial" w:cs="Arial"/>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контроль за соблюдением органами местного самоуправления законодательства о градостроительной деятельности.</w:t>
      </w:r>
    </w:p>
    <w:p w:rsidR="007E2DAA" w:rsidRPr="006D21CA" w:rsidRDefault="007E2DAA" w:rsidP="00243157">
      <w:pPr>
        <w:tabs>
          <w:tab w:val="left" w:pos="720"/>
        </w:tabs>
        <w:ind w:right="-6" w:firstLine="709"/>
        <w:jc w:val="both"/>
        <w:rPr>
          <w:rFonts w:ascii="Arial" w:hAnsi="Arial" w:cs="Arial"/>
          <w:sz w:val="24"/>
          <w:szCs w:val="24"/>
        </w:rPr>
      </w:pPr>
      <w:r w:rsidRPr="006D21CA">
        <w:rPr>
          <w:rFonts w:ascii="Arial" w:hAnsi="Arial" w:cs="Arial"/>
          <w:sz w:val="24"/>
          <w:szCs w:val="24"/>
        </w:rPr>
        <w:t xml:space="preserve">2. </w:t>
      </w:r>
      <w:proofErr w:type="spellStart"/>
      <w:r w:rsidR="00243157" w:rsidRPr="00243157">
        <w:rPr>
          <w:rFonts w:ascii="Arial" w:hAnsi="Arial" w:cs="Arial"/>
          <w:sz w:val="24"/>
          <w:szCs w:val="24"/>
        </w:rPr>
        <w:t>Нижнемактаминский</w:t>
      </w:r>
      <w:proofErr w:type="spellEnd"/>
      <w:r w:rsidR="00243157" w:rsidRPr="00243157">
        <w:rPr>
          <w:rFonts w:ascii="Arial" w:hAnsi="Arial" w:cs="Arial"/>
          <w:sz w:val="24"/>
          <w:szCs w:val="24"/>
        </w:rPr>
        <w:t xml:space="preserve"> поселковый</w:t>
      </w:r>
      <w:r w:rsidR="00243157">
        <w:rPr>
          <w:rFonts w:ascii="Arial" w:hAnsi="Arial" w:cs="Arial"/>
          <w:sz w:val="24"/>
          <w:szCs w:val="24"/>
        </w:rPr>
        <w:t xml:space="preserve"> и</w:t>
      </w:r>
      <w:r w:rsidRPr="006D21CA">
        <w:rPr>
          <w:rFonts w:ascii="Arial" w:hAnsi="Arial" w:cs="Arial"/>
          <w:sz w:val="24"/>
          <w:szCs w:val="24"/>
        </w:rPr>
        <w:t>сполнительный комитет обеспечивает возможность ознакомления с настоящими Правилами путем:</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 публикации настоящих Правил в местных средствах массовой информации,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размещения настоящих Правил на сайте муниципального образования «</w:t>
      </w:r>
      <w:r w:rsidR="00243157">
        <w:rPr>
          <w:rFonts w:ascii="Arial" w:hAnsi="Arial" w:cs="Arial"/>
          <w:sz w:val="24"/>
          <w:szCs w:val="24"/>
        </w:rPr>
        <w:t>поселок городского типа Нижняя Мактама</w:t>
      </w:r>
      <w:r w:rsidRPr="006D21CA">
        <w:rPr>
          <w:rFonts w:ascii="Arial" w:hAnsi="Arial" w:cs="Arial"/>
          <w:sz w:val="24"/>
          <w:szCs w:val="24"/>
        </w:rPr>
        <w:t>»</w:t>
      </w:r>
      <w:r>
        <w:rPr>
          <w:rFonts w:ascii="Arial" w:hAnsi="Arial" w:cs="Arial"/>
          <w:sz w:val="24"/>
          <w:szCs w:val="24"/>
        </w:rPr>
        <w:t xml:space="preserve"> Альметьевского муниципального района</w:t>
      </w:r>
      <w:r w:rsidRPr="006D21CA">
        <w:rPr>
          <w:rFonts w:ascii="Arial" w:hAnsi="Arial" w:cs="Arial"/>
          <w:sz w:val="24"/>
          <w:szCs w:val="24"/>
        </w:rPr>
        <w:t xml:space="preserve"> или Альметьевского муниципального района в </w:t>
      </w:r>
      <w:r w:rsidRPr="00A1635F">
        <w:rPr>
          <w:rFonts w:ascii="Arial" w:hAnsi="Arial" w:cs="Arial"/>
          <w:sz w:val="24"/>
          <w:szCs w:val="24"/>
        </w:rPr>
        <w:t>информационно-телекоммуникационной сети «Интернет»</w:t>
      </w:r>
      <w:r>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lastRenderedPageBreak/>
        <w:t>4.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Альметьевского муниципального района, муниципальными и иными актами органов местного самоуправления.</w:t>
      </w:r>
    </w:p>
    <w:p w:rsidR="007E2DAA" w:rsidRPr="00964F8D" w:rsidRDefault="007E2DAA" w:rsidP="007E2DAA">
      <w:pPr>
        <w:tabs>
          <w:tab w:val="left" w:pos="720"/>
        </w:tabs>
        <w:ind w:right="-6" w:firstLine="540"/>
        <w:jc w:val="both"/>
        <w:rPr>
          <w:rFonts w:ascii="Arial" w:hAnsi="Arial" w:cs="Arial"/>
          <w:sz w:val="24"/>
          <w:szCs w:val="24"/>
        </w:rPr>
      </w:pPr>
    </w:p>
    <w:p w:rsidR="007E2DAA" w:rsidRPr="003B6D84" w:rsidRDefault="007E2DAA" w:rsidP="007E2DAA">
      <w:pPr>
        <w:tabs>
          <w:tab w:val="left" w:pos="720"/>
        </w:tabs>
        <w:ind w:right="-6" w:firstLine="540"/>
        <w:jc w:val="both"/>
        <w:outlineLvl w:val="0"/>
        <w:rPr>
          <w:rFonts w:ascii="Arial" w:hAnsi="Arial" w:cs="Arial"/>
          <w:sz w:val="24"/>
          <w:szCs w:val="24"/>
        </w:rPr>
      </w:pPr>
      <w:r w:rsidRPr="003B6D84">
        <w:rPr>
          <w:rFonts w:ascii="Arial" w:hAnsi="Arial" w:cs="Arial"/>
          <w:sz w:val="24"/>
          <w:szCs w:val="24"/>
        </w:rPr>
        <w:t xml:space="preserve">Статья 6. </w:t>
      </w:r>
      <w:r w:rsidRPr="003B6D84">
        <w:rPr>
          <w:rFonts w:ascii="Arial" w:hAnsi="Arial" w:cs="Arial"/>
          <w:i/>
          <w:sz w:val="24"/>
          <w:szCs w:val="24"/>
        </w:rPr>
        <w:t>Ответственность за нарушения Правил</w:t>
      </w:r>
      <w:r>
        <w:rPr>
          <w:rFonts w:ascii="Arial" w:hAnsi="Arial" w:cs="Arial"/>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964F8D">
        <w:rPr>
          <w:rFonts w:ascii="Arial" w:hAnsi="Arial" w:cs="Arial"/>
          <w:sz w:val="24"/>
          <w:szCs w:val="24"/>
        </w:rPr>
        <w:t xml:space="preserve">1. </w:t>
      </w:r>
      <w:r w:rsidRPr="006D21CA">
        <w:rPr>
          <w:rFonts w:ascii="Arial" w:hAnsi="Arial" w:cs="Arial"/>
          <w:sz w:val="24"/>
          <w:szCs w:val="24"/>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w:t>
      </w:r>
      <w:r>
        <w:rPr>
          <w:rFonts w:ascii="Arial" w:hAnsi="Arial" w:cs="Arial"/>
          <w:sz w:val="24"/>
          <w:szCs w:val="24"/>
        </w:rPr>
        <w:t xml:space="preserve">оссийской </w:t>
      </w:r>
      <w:r w:rsidRPr="006D21CA">
        <w:rPr>
          <w:rFonts w:ascii="Arial" w:hAnsi="Arial" w:cs="Arial"/>
          <w:sz w:val="24"/>
          <w:szCs w:val="24"/>
        </w:rPr>
        <w:t>Ф</w:t>
      </w:r>
      <w:r>
        <w:rPr>
          <w:rFonts w:ascii="Arial" w:hAnsi="Arial" w:cs="Arial"/>
          <w:sz w:val="24"/>
          <w:szCs w:val="24"/>
        </w:rPr>
        <w:t>едерации</w:t>
      </w:r>
      <w:r w:rsidRPr="006D21CA">
        <w:rPr>
          <w:rFonts w:ascii="Arial" w:hAnsi="Arial" w:cs="Arial"/>
          <w:sz w:val="24"/>
          <w:szCs w:val="24"/>
        </w:rPr>
        <w:t>.</w:t>
      </w:r>
    </w:p>
    <w:p w:rsidR="007E2DAA" w:rsidRPr="00964F8D" w:rsidRDefault="007E2DAA" w:rsidP="007E2DAA">
      <w:pPr>
        <w:tabs>
          <w:tab w:val="left" w:pos="720"/>
        </w:tabs>
        <w:ind w:right="-6" w:firstLine="540"/>
        <w:jc w:val="both"/>
        <w:rPr>
          <w:rFonts w:ascii="Arial" w:hAnsi="Arial" w:cs="Arial"/>
          <w:b/>
          <w:sz w:val="24"/>
          <w:szCs w:val="24"/>
        </w:rPr>
      </w:pPr>
    </w:p>
    <w:p w:rsidR="007E2DAA" w:rsidRPr="00D7433F" w:rsidRDefault="007E2DAA" w:rsidP="007E2DAA">
      <w:pPr>
        <w:tabs>
          <w:tab w:val="left" w:pos="720"/>
        </w:tabs>
        <w:ind w:right="-6"/>
        <w:jc w:val="center"/>
        <w:rPr>
          <w:rFonts w:ascii="Arial" w:hAnsi="Arial" w:cs="Arial"/>
          <w:i/>
          <w:sz w:val="24"/>
          <w:szCs w:val="24"/>
        </w:rPr>
      </w:pPr>
      <w:r w:rsidRPr="00D7433F">
        <w:rPr>
          <w:rFonts w:ascii="Arial" w:hAnsi="Arial" w:cs="Arial"/>
          <w:sz w:val="24"/>
          <w:szCs w:val="24"/>
        </w:rPr>
        <w:t xml:space="preserve">Глава 2. </w:t>
      </w:r>
      <w:r w:rsidRPr="00D7433F">
        <w:rPr>
          <w:rFonts w:ascii="Arial" w:hAnsi="Arial" w:cs="Arial"/>
          <w:i/>
          <w:sz w:val="24"/>
          <w:szCs w:val="24"/>
        </w:rPr>
        <w:t>Участники отношений, возникающих по поводу землепользования и застройки</w:t>
      </w:r>
      <w:r>
        <w:rPr>
          <w:rFonts w:ascii="Arial" w:hAnsi="Arial" w:cs="Arial"/>
          <w:i/>
          <w:sz w:val="24"/>
          <w:szCs w:val="24"/>
        </w:rPr>
        <w:t>.</w:t>
      </w:r>
    </w:p>
    <w:p w:rsidR="007E2DAA" w:rsidRPr="00964F8D" w:rsidRDefault="007E2DAA" w:rsidP="007E2DAA">
      <w:pPr>
        <w:tabs>
          <w:tab w:val="left" w:pos="720"/>
        </w:tabs>
        <w:ind w:right="-6" w:firstLine="540"/>
        <w:jc w:val="both"/>
        <w:rPr>
          <w:rFonts w:ascii="Arial" w:hAnsi="Arial" w:cs="Arial"/>
          <w:b/>
          <w:sz w:val="24"/>
          <w:szCs w:val="24"/>
        </w:rPr>
      </w:pPr>
    </w:p>
    <w:p w:rsidR="007E2DAA" w:rsidRPr="00D7433F" w:rsidRDefault="007E2DAA" w:rsidP="007E2DAA">
      <w:pPr>
        <w:tabs>
          <w:tab w:val="left" w:pos="720"/>
        </w:tabs>
        <w:ind w:right="-6" w:firstLine="540"/>
        <w:jc w:val="both"/>
        <w:outlineLvl w:val="0"/>
        <w:rPr>
          <w:rFonts w:ascii="Arial" w:hAnsi="Arial" w:cs="Arial"/>
          <w:sz w:val="24"/>
          <w:szCs w:val="24"/>
        </w:rPr>
      </w:pPr>
      <w:r w:rsidRPr="00D7433F">
        <w:rPr>
          <w:rFonts w:ascii="Arial" w:hAnsi="Arial" w:cs="Arial"/>
          <w:sz w:val="24"/>
          <w:szCs w:val="24"/>
        </w:rPr>
        <w:t xml:space="preserve">Статья 7. </w:t>
      </w:r>
      <w:r w:rsidRPr="00D7433F">
        <w:rPr>
          <w:rFonts w:ascii="Arial" w:hAnsi="Arial" w:cs="Arial"/>
          <w:i/>
          <w:sz w:val="24"/>
          <w:szCs w:val="24"/>
        </w:rPr>
        <w:t>Объекты и субъекты градостроительных отношений.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Объектами градостроительных отношений на территории муниципального образования «</w:t>
      </w:r>
      <w:r w:rsidR="00243157" w:rsidRPr="00243157">
        <w:rPr>
          <w:rFonts w:ascii="Arial" w:hAnsi="Arial" w:cs="Arial"/>
          <w:sz w:val="24"/>
          <w:szCs w:val="24"/>
        </w:rPr>
        <w:t>поселок городского типа Нижняя Мактама</w:t>
      </w:r>
      <w:r w:rsidRPr="006D21CA">
        <w:rPr>
          <w:rFonts w:ascii="Arial" w:hAnsi="Arial" w:cs="Arial"/>
          <w:sz w:val="24"/>
          <w:szCs w:val="24"/>
        </w:rPr>
        <w:t xml:space="preserve">» </w:t>
      </w:r>
      <w:r>
        <w:rPr>
          <w:rFonts w:ascii="Arial" w:hAnsi="Arial" w:cs="Arial"/>
          <w:sz w:val="24"/>
          <w:szCs w:val="24"/>
        </w:rPr>
        <w:t xml:space="preserve">Альметьевского муниципального района </w:t>
      </w:r>
      <w:r w:rsidRPr="006D21CA">
        <w:rPr>
          <w:rFonts w:ascii="Arial" w:hAnsi="Arial" w:cs="Arial"/>
          <w:sz w:val="24"/>
          <w:szCs w:val="24"/>
        </w:rPr>
        <w:t>являются: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 территория поселения в границах, установленных Законом Республики Татарстан от 31 января 2005 г. № 9-ЗРТ </w:t>
      </w:r>
      <w:r>
        <w:rPr>
          <w:rFonts w:ascii="Arial" w:hAnsi="Arial" w:cs="Arial"/>
          <w:sz w:val="24"/>
          <w:szCs w:val="24"/>
        </w:rPr>
        <w:t>«</w:t>
      </w:r>
      <w:r w:rsidRPr="006D21CA">
        <w:rPr>
          <w:rFonts w:ascii="Arial" w:hAnsi="Arial" w:cs="Arial"/>
          <w:sz w:val="24"/>
          <w:szCs w:val="24"/>
        </w:rPr>
        <w:t xml:space="preserve">Об установлении границ территорий и статусе муниципального образования </w:t>
      </w:r>
      <w:r>
        <w:rPr>
          <w:rFonts w:ascii="Arial" w:hAnsi="Arial" w:cs="Arial"/>
          <w:sz w:val="24"/>
          <w:szCs w:val="24"/>
        </w:rPr>
        <w:t>«</w:t>
      </w:r>
      <w:r w:rsidRPr="006D21CA">
        <w:rPr>
          <w:rFonts w:ascii="Arial" w:hAnsi="Arial" w:cs="Arial"/>
          <w:sz w:val="24"/>
          <w:szCs w:val="24"/>
        </w:rPr>
        <w:t>Альметьевский муниципальный район</w:t>
      </w:r>
      <w:r>
        <w:rPr>
          <w:rFonts w:ascii="Arial" w:hAnsi="Arial" w:cs="Arial"/>
          <w:sz w:val="24"/>
          <w:szCs w:val="24"/>
        </w:rPr>
        <w:t>»</w:t>
      </w:r>
      <w:r w:rsidRPr="006D21CA">
        <w:rPr>
          <w:rFonts w:ascii="Arial" w:hAnsi="Arial" w:cs="Arial"/>
          <w:sz w:val="24"/>
          <w:szCs w:val="24"/>
        </w:rPr>
        <w:t xml:space="preserve"> и муниципальных образований в его составе</w:t>
      </w:r>
      <w:r>
        <w:rPr>
          <w:rFonts w:ascii="Arial" w:hAnsi="Arial" w:cs="Arial"/>
          <w:sz w:val="24"/>
          <w:szCs w:val="24"/>
        </w:rPr>
        <w:t>»</w:t>
      </w:r>
      <w:r w:rsidRPr="006D21CA">
        <w:rPr>
          <w:rFonts w:ascii="Arial" w:hAnsi="Arial" w:cs="Arial"/>
          <w:sz w:val="24"/>
          <w:szCs w:val="24"/>
        </w:rPr>
        <w:t xml:space="preserve"> (с изменениями внесенными Законами Р</w:t>
      </w:r>
      <w:r>
        <w:rPr>
          <w:rFonts w:ascii="Arial" w:hAnsi="Arial" w:cs="Arial"/>
          <w:sz w:val="24"/>
          <w:szCs w:val="24"/>
        </w:rPr>
        <w:t xml:space="preserve">еспублики </w:t>
      </w:r>
      <w:r w:rsidRPr="006D21CA">
        <w:rPr>
          <w:rFonts w:ascii="Arial" w:hAnsi="Arial" w:cs="Arial"/>
          <w:sz w:val="24"/>
          <w:szCs w:val="24"/>
        </w:rPr>
        <w:t>Т</w:t>
      </w:r>
      <w:r>
        <w:rPr>
          <w:rFonts w:ascii="Arial" w:hAnsi="Arial" w:cs="Arial"/>
          <w:sz w:val="24"/>
          <w:szCs w:val="24"/>
        </w:rPr>
        <w:t>атарстан</w:t>
      </w:r>
      <w:r w:rsidRPr="006D21CA">
        <w:rPr>
          <w:rFonts w:ascii="Arial" w:hAnsi="Arial" w:cs="Arial"/>
          <w:sz w:val="24"/>
          <w:szCs w:val="24"/>
        </w:rPr>
        <w:t>);</w:t>
      </w:r>
    </w:p>
    <w:p w:rsidR="007E2DAA" w:rsidRPr="008D3E18"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 </w:t>
      </w:r>
      <w:r w:rsidRPr="008D3E18">
        <w:rPr>
          <w:rFonts w:ascii="Arial" w:hAnsi="Arial" w:cs="Arial"/>
          <w:sz w:val="24"/>
          <w:szCs w:val="24"/>
        </w:rPr>
        <w:t>территории муниципального образования «</w:t>
      </w:r>
      <w:r w:rsidR="00243157" w:rsidRPr="008D3E18">
        <w:rPr>
          <w:rFonts w:ascii="Arial" w:hAnsi="Arial" w:cs="Arial"/>
          <w:sz w:val="24"/>
          <w:szCs w:val="24"/>
        </w:rPr>
        <w:t>поселок городского типа Нижняя Мактама</w:t>
      </w:r>
      <w:r w:rsidRPr="008D3E18">
        <w:rPr>
          <w:rFonts w:ascii="Arial" w:hAnsi="Arial" w:cs="Arial"/>
          <w:sz w:val="24"/>
          <w:szCs w:val="24"/>
        </w:rPr>
        <w:t>»;</w:t>
      </w:r>
    </w:p>
    <w:p w:rsidR="007E2DAA" w:rsidRPr="008D3E18" w:rsidRDefault="007E2DAA" w:rsidP="007E2DAA">
      <w:pPr>
        <w:tabs>
          <w:tab w:val="left" w:pos="720"/>
        </w:tabs>
        <w:ind w:right="-6" w:firstLine="709"/>
        <w:jc w:val="both"/>
        <w:rPr>
          <w:rFonts w:ascii="Arial" w:hAnsi="Arial" w:cs="Arial"/>
          <w:sz w:val="24"/>
          <w:szCs w:val="24"/>
        </w:rPr>
      </w:pPr>
      <w:r w:rsidRPr="008D3E18">
        <w:rPr>
          <w:rFonts w:ascii="Arial" w:hAnsi="Arial" w:cs="Arial"/>
          <w:sz w:val="24"/>
          <w:szCs w:val="24"/>
        </w:rPr>
        <w:t>- земельно-имущественные комплексы;</w:t>
      </w:r>
    </w:p>
    <w:p w:rsidR="007E2DAA" w:rsidRPr="008D3E18" w:rsidRDefault="007E2DAA" w:rsidP="007E2DAA">
      <w:pPr>
        <w:tabs>
          <w:tab w:val="left" w:pos="720"/>
        </w:tabs>
        <w:ind w:right="-6" w:firstLine="709"/>
        <w:jc w:val="both"/>
        <w:rPr>
          <w:rFonts w:ascii="Arial" w:hAnsi="Arial" w:cs="Arial"/>
          <w:sz w:val="24"/>
          <w:szCs w:val="24"/>
        </w:rPr>
      </w:pPr>
      <w:r w:rsidRPr="008D3E18">
        <w:rPr>
          <w:rFonts w:ascii="Arial" w:hAnsi="Arial" w:cs="Arial"/>
          <w:sz w:val="24"/>
          <w:szCs w:val="24"/>
        </w:rPr>
        <w:t>- земельные участки;</w:t>
      </w:r>
    </w:p>
    <w:p w:rsidR="007E2DAA" w:rsidRPr="006D21CA" w:rsidRDefault="007E2DAA" w:rsidP="007E2DAA">
      <w:pPr>
        <w:tabs>
          <w:tab w:val="left" w:pos="720"/>
        </w:tabs>
        <w:ind w:right="-6" w:firstLine="709"/>
        <w:jc w:val="both"/>
        <w:rPr>
          <w:rFonts w:ascii="Arial" w:hAnsi="Arial" w:cs="Arial"/>
          <w:sz w:val="24"/>
          <w:szCs w:val="24"/>
        </w:rPr>
      </w:pPr>
      <w:r w:rsidRPr="008D3E18">
        <w:rPr>
          <w:rFonts w:ascii="Arial" w:hAnsi="Arial" w:cs="Arial"/>
          <w:sz w:val="24"/>
          <w:szCs w:val="24"/>
        </w:rPr>
        <w:t>- объекты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2.1.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5F4962" w:rsidRPr="005F4962" w:rsidRDefault="007E2DAA" w:rsidP="005F4962">
      <w:pPr>
        <w:tabs>
          <w:tab w:val="left" w:pos="720"/>
        </w:tabs>
        <w:ind w:right="-6" w:firstLine="709"/>
        <w:jc w:val="both"/>
        <w:rPr>
          <w:rFonts w:ascii="Arial" w:hAnsi="Arial" w:cs="Arial"/>
          <w:sz w:val="24"/>
          <w:szCs w:val="24"/>
        </w:rPr>
      </w:pPr>
      <w:r w:rsidRPr="00CA42B6">
        <w:rPr>
          <w:rFonts w:ascii="Arial" w:hAnsi="Arial" w:cs="Arial"/>
          <w:sz w:val="24"/>
          <w:szCs w:val="24"/>
        </w:rPr>
        <w:t>3. 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Устава Альметьевского муниципального района, правовых актов, принятых на референдуме Альметьевского муниципального района, муниципальных и иных правовых актов Совета Альметьевского муниципального района, Главы Альметьевского</w:t>
      </w:r>
      <w:r>
        <w:rPr>
          <w:rFonts w:ascii="Arial" w:hAnsi="Arial" w:cs="Arial"/>
          <w:sz w:val="24"/>
          <w:szCs w:val="24"/>
        </w:rPr>
        <w:t xml:space="preserve"> муниципального района, Устава</w:t>
      </w:r>
      <w:r w:rsidR="005F4962">
        <w:rPr>
          <w:rFonts w:ascii="Arial" w:hAnsi="Arial" w:cs="Arial"/>
          <w:sz w:val="24"/>
          <w:szCs w:val="24"/>
        </w:rPr>
        <w:t xml:space="preserve">  </w:t>
      </w:r>
      <w:r w:rsidR="005F4962" w:rsidRPr="005F4962">
        <w:rPr>
          <w:rFonts w:ascii="Arial" w:hAnsi="Arial" w:cs="Arial"/>
          <w:sz w:val="24"/>
          <w:szCs w:val="24"/>
        </w:rPr>
        <w:t xml:space="preserve">муниципального </w:t>
      </w:r>
      <w:r w:rsidR="005F4962">
        <w:rPr>
          <w:rFonts w:ascii="Arial" w:hAnsi="Arial" w:cs="Arial"/>
          <w:sz w:val="24"/>
          <w:szCs w:val="24"/>
        </w:rPr>
        <w:t xml:space="preserve">  </w:t>
      </w:r>
      <w:r w:rsidR="005F4962" w:rsidRPr="005F4962">
        <w:rPr>
          <w:rFonts w:ascii="Arial" w:hAnsi="Arial" w:cs="Arial"/>
          <w:sz w:val="24"/>
          <w:szCs w:val="24"/>
        </w:rPr>
        <w:t xml:space="preserve">образования    </w:t>
      </w:r>
    </w:p>
    <w:p w:rsidR="007E2DAA" w:rsidRPr="00CA42B6" w:rsidRDefault="005F4962" w:rsidP="005C31A1">
      <w:pPr>
        <w:tabs>
          <w:tab w:val="left" w:pos="720"/>
        </w:tabs>
        <w:ind w:right="-6"/>
        <w:jc w:val="both"/>
        <w:rPr>
          <w:rFonts w:ascii="Arial" w:hAnsi="Arial" w:cs="Arial"/>
          <w:sz w:val="24"/>
          <w:szCs w:val="24"/>
        </w:rPr>
      </w:pPr>
      <w:r w:rsidRPr="005F4962">
        <w:rPr>
          <w:rFonts w:ascii="Arial" w:hAnsi="Arial" w:cs="Arial"/>
          <w:sz w:val="24"/>
          <w:szCs w:val="24"/>
        </w:rPr>
        <w:t xml:space="preserve">«поселок </w:t>
      </w:r>
      <w:r>
        <w:rPr>
          <w:rFonts w:ascii="Arial" w:hAnsi="Arial" w:cs="Arial"/>
          <w:sz w:val="24"/>
          <w:szCs w:val="24"/>
        </w:rPr>
        <w:t xml:space="preserve">городского типа Нижняя Мактама» </w:t>
      </w:r>
      <w:r w:rsidRPr="005F4962">
        <w:rPr>
          <w:rFonts w:ascii="Arial" w:hAnsi="Arial" w:cs="Arial"/>
          <w:sz w:val="24"/>
          <w:szCs w:val="24"/>
        </w:rPr>
        <w:t>Альме</w:t>
      </w:r>
      <w:r>
        <w:rPr>
          <w:rFonts w:ascii="Arial" w:hAnsi="Arial" w:cs="Arial"/>
          <w:sz w:val="24"/>
          <w:szCs w:val="24"/>
        </w:rPr>
        <w:t xml:space="preserve">тьевского муниципального района </w:t>
      </w:r>
      <w:r w:rsidRPr="005F4962">
        <w:rPr>
          <w:rFonts w:ascii="Arial" w:hAnsi="Arial" w:cs="Arial"/>
          <w:sz w:val="24"/>
          <w:szCs w:val="24"/>
        </w:rPr>
        <w:t>Республики Татарстан</w:t>
      </w:r>
      <w:r w:rsidR="007E2DAA" w:rsidRPr="00CA42B6">
        <w:rPr>
          <w:rFonts w:ascii="Arial" w:hAnsi="Arial" w:cs="Arial"/>
          <w:sz w:val="24"/>
          <w:szCs w:val="24"/>
        </w:rPr>
        <w:t xml:space="preserve">, правовых </w:t>
      </w:r>
      <w:r w:rsidR="007E2DAA">
        <w:rPr>
          <w:rFonts w:ascii="Arial" w:hAnsi="Arial" w:cs="Arial"/>
          <w:sz w:val="24"/>
          <w:szCs w:val="24"/>
        </w:rPr>
        <w:t xml:space="preserve">актов, принятых на референдуме </w:t>
      </w:r>
      <w:r>
        <w:rPr>
          <w:rFonts w:ascii="Arial" w:hAnsi="Arial" w:cs="Arial"/>
          <w:sz w:val="24"/>
          <w:szCs w:val="24"/>
        </w:rPr>
        <w:t xml:space="preserve">муниципального образования </w:t>
      </w:r>
      <w:r w:rsidRPr="005F4962">
        <w:rPr>
          <w:rFonts w:ascii="Arial" w:hAnsi="Arial" w:cs="Arial"/>
          <w:sz w:val="24"/>
          <w:szCs w:val="24"/>
        </w:rPr>
        <w:t>«поселок городского типа Нижняя Мактама» Альметьевского муниципального района Республики Татарстан</w:t>
      </w:r>
      <w:r w:rsidR="007E2DAA" w:rsidRPr="00CA42B6">
        <w:rPr>
          <w:rFonts w:ascii="Arial" w:hAnsi="Arial" w:cs="Arial"/>
          <w:sz w:val="24"/>
          <w:szCs w:val="24"/>
        </w:rPr>
        <w:t xml:space="preserve">, муниципальных и иных правовых актов </w:t>
      </w:r>
      <w:proofErr w:type="spellStart"/>
      <w:r w:rsidRPr="005F4962">
        <w:rPr>
          <w:rFonts w:ascii="Arial" w:hAnsi="Arial" w:cs="Arial"/>
          <w:sz w:val="24"/>
          <w:szCs w:val="24"/>
        </w:rPr>
        <w:t>Нижнемактаминск</w:t>
      </w:r>
      <w:r>
        <w:rPr>
          <w:rFonts w:ascii="Arial" w:hAnsi="Arial" w:cs="Arial"/>
          <w:sz w:val="24"/>
          <w:szCs w:val="24"/>
        </w:rPr>
        <w:t>ого</w:t>
      </w:r>
      <w:proofErr w:type="spellEnd"/>
      <w:r w:rsidRPr="005F4962">
        <w:rPr>
          <w:rFonts w:ascii="Arial" w:hAnsi="Arial" w:cs="Arial"/>
          <w:sz w:val="24"/>
          <w:szCs w:val="24"/>
        </w:rPr>
        <w:t xml:space="preserve"> поселков</w:t>
      </w:r>
      <w:r>
        <w:rPr>
          <w:rFonts w:ascii="Arial" w:hAnsi="Arial" w:cs="Arial"/>
          <w:sz w:val="24"/>
          <w:szCs w:val="24"/>
        </w:rPr>
        <w:t>ого</w:t>
      </w:r>
      <w:r w:rsidRPr="005F4962">
        <w:rPr>
          <w:rFonts w:ascii="Arial" w:hAnsi="Arial" w:cs="Arial"/>
          <w:sz w:val="24"/>
          <w:szCs w:val="24"/>
        </w:rPr>
        <w:t xml:space="preserve"> </w:t>
      </w:r>
      <w:r w:rsidR="007E2DAA" w:rsidRPr="00CA42B6">
        <w:rPr>
          <w:rFonts w:ascii="Arial" w:hAnsi="Arial" w:cs="Arial"/>
          <w:sz w:val="24"/>
          <w:szCs w:val="24"/>
        </w:rPr>
        <w:t xml:space="preserve">Совета </w:t>
      </w:r>
      <w:proofErr w:type="spellStart"/>
      <w:r w:rsidR="007E2DAA" w:rsidRPr="005707A0">
        <w:rPr>
          <w:rFonts w:ascii="Arial" w:hAnsi="Arial" w:cs="Arial"/>
          <w:sz w:val="24"/>
          <w:szCs w:val="24"/>
        </w:rPr>
        <w:t>Альметьевского</w:t>
      </w:r>
      <w:proofErr w:type="spellEnd"/>
      <w:r w:rsidR="007E2DAA" w:rsidRPr="005707A0">
        <w:rPr>
          <w:rFonts w:ascii="Arial" w:hAnsi="Arial" w:cs="Arial"/>
          <w:sz w:val="24"/>
          <w:szCs w:val="24"/>
        </w:rPr>
        <w:t xml:space="preserve"> муниципального района </w:t>
      </w:r>
      <w:r w:rsidR="007E2DAA" w:rsidRPr="00CA42B6">
        <w:rPr>
          <w:rFonts w:ascii="Arial" w:hAnsi="Arial" w:cs="Arial"/>
          <w:sz w:val="24"/>
          <w:szCs w:val="24"/>
        </w:rPr>
        <w:t>и Главы</w:t>
      </w:r>
      <w:r>
        <w:rPr>
          <w:rFonts w:ascii="Arial" w:hAnsi="Arial" w:cs="Arial"/>
          <w:sz w:val="24"/>
          <w:szCs w:val="24"/>
        </w:rPr>
        <w:t xml:space="preserve"> </w:t>
      </w:r>
      <w:r w:rsidRPr="005F4962">
        <w:rPr>
          <w:rFonts w:ascii="Arial" w:hAnsi="Arial" w:cs="Arial"/>
          <w:sz w:val="24"/>
          <w:szCs w:val="24"/>
        </w:rPr>
        <w:t xml:space="preserve">муниципального </w:t>
      </w:r>
      <w:r>
        <w:rPr>
          <w:rFonts w:ascii="Arial" w:hAnsi="Arial" w:cs="Arial"/>
          <w:sz w:val="24"/>
          <w:szCs w:val="24"/>
        </w:rPr>
        <w:t xml:space="preserve">  образования </w:t>
      </w:r>
      <w:r w:rsidRPr="005F4962">
        <w:rPr>
          <w:rFonts w:ascii="Arial" w:hAnsi="Arial" w:cs="Arial"/>
          <w:sz w:val="24"/>
          <w:szCs w:val="24"/>
        </w:rPr>
        <w:t xml:space="preserve">«поселок </w:t>
      </w:r>
      <w:r>
        <w:rPr>
          <w:rFonts w:ascii="Arial" w:hAnsi="Arial" w:cs="Arial"/>
          <w:sz w:val="24"/>
          <w:szCs w:val="24"/>
        </w:rPr>
        <w:t xml:space="preserve">городского типа Нижняя Мактама» </w:t>
      </w:r>
      <w:r w:rsidRPr="005F4962">
        <w:rPr>
          <w:rFonts w:ascii="Arial" w:hAnsi="Arial" w:cs="Arial"/>
          <w:sz w:val="24"/>
          <w:szCs w:val="24"/>
        </w:rPr>
        <w:t>Альме</w:t>
      </w:r>
      <w:r>
        <w:rPr>
          <w:rFonts w:ascii="Arial" w:hAnsi="Arial" w:cs="Arial"/>
          <w:sz w:val="24"/>
          <w:szCs w:val="24"/>
        </w:rPr>
        <w:t xml:space="preserve">тьевского муниципального района </w:t>
      </w:r>
      <w:r w:rsidRPr="005F4962">
        <w:rPr>
          <w:rFonts w:ascii="Arial" w:hAnsi="Arial" w:cs="Arial"/>
          <w:sz w:val="24"/>
          <w:szCs w:val="24"/>
        </w:rPr>
        <w:lastRenderedPageBreak/>
        <w:t>Республики Татарстан</w:t>
      </w:r>
      <w:r w:rsidR="007E2DAA" w:rsidRPr="00CA42B6">
        <w:rPr>
          <w:rFonts w:ascii="Arial" w:hAnsi="Arial" w:cs="Arial"/>
          <w:sz w:val="24"/>
          <w:szCs w:val="24"/>
        </w:rPr>
        <w:t>, принятых в соответствии с законодательством о градостроительной деятельности и настоящими Правилами.</w:t>
      </w:r>
    </w:p>
    <w:p w:rsidR="007E2DAA" w:rsidRPr="00964F8D" w:rsidRDefault="007E2DAA" w:rsidP="007E2DAA">
      <w:pPr>
        <w:tabs>
          <w:tab w:val="left" w:pos="720"/>
        </w:tabs>
        <w:ind w:right="-6" w:firstLine="540"/>
        <w:jc w:val="both"/>
        <w:rPr>
          <w:rFonts w:ascii="Arial" w:hAnsi="Arial" w:cs="Arial"/>
          <w:sz w:val="24"/>
          <w:szCs w:val="24"/>
        </w:rPr>
      </w:pPr>
    </w:p>
    <w:p w:rsidR="007E2DAA" w:rsidRDefault="007E2DAA" w:rsidP="007E2DAA">
      <w:pPr>
        <w:keepNext/>
        <w:keepLines/>
        <w:ind w:firstLine="709"/>
        <w:jc w:val="both"/>
        <w:outlineLvl w:val="2"/>
        <w:rPr>
          <w:rFonts w:ascii="Arial" w:hAnsi="Arial" w:cs="Arial"/>
          <w:bCs/>
          <w:sz w:val="24"/>
          <w:szCs w:val="24"/>
        </w:rPr>
      </w:pPr>
      <w:bookmarkStart w:id="5" w:name="_Toc506306934"/>
      <w:bookmarkStart w:id="6" w:name="_Toc511463388"/>
      <w:bookmarkStart w:id="7" w:name="_Toc57899206"/>
      <w:r w:rsidRPr="006D21CA">
        <w:rPr>
          <w:rFonts w:ascii="Arial" w:hAnsi="Arial" w:cs="Arial"/>
          <w:bCs/>
          <w:sz w:val="24"/>
          <w:szCs w:val="24"/>
        </w:rPr>
        <w:t xml:space="preserve">Статья 8. </w:t>
      </w:r>
      <w:r w:rsidRPr="00D7433F">
        <w:rPr>
          <w:rFonts w:ascii="Arial" w:hAnsi="Arial" w:cs="Arial"/>
          <w:bCs/>
          <w:i/>
          <w:sz w:val="24"/>
          <w:szCs w:val="24"/>
        </w:rPr>
        <w:t>Органы и должностные лица местного самоуправления, осуществляющие регулирование землепользования и застройки на территории муниципального образования «</w:t>
      </w:r>
      <w:r w:rsidR="005F4962" w:rsidRPr="005F4962">
        <w:rPr>
          <w:rFonts w:ascii="Arial" w:hAnsi="Arial" w:cs="Arial"/>
          <w:i/>
          <w:sz w:val="24"/>
          <w:szCs w:val="24"/>
        </w:rPr>
        <w:t>поселок городского типа Нижняя Мактама</w:t>
      </w:r>
      <w:r w:rsidRPr="00D7433F">
        <w:rPr>
          <w:rFonts w:ascii="Arial" w:hAnsi="Arial" w:cs="Arial"/>
          <w:bCs/>
          <w:i/>
          <w:sz w:val="24"/>
          <w:szCs w:val="24"/>
        </w:rPr>
        <w:t>»</w:t>
      </w:r>
      <w:bookmarkEnd w:id="5"/>
      <w:bookmarkEnd w:id="6"/>
      <w:bookmarkEnd w:id="7"/>
      <w:r w:rsidRPr="00D7433F">
        <w:rPr>
          <w:rFonts w:ascii="Arial" w:hAnsi="Arial" w:cs="Arial"/>
          <w:bCs/>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Регулирование землепользования и застройки на территории муниципального образования «</w:t>
      </w:r>
      <w:r w:rsidR="005F4962" w:rsidRPr="005F4962">
        <w:rPr>
          <w:rFonts w:ascii="Arial" w:hAnsi="Arial" w:cs="Arial"/>
          <w:sz w:val="24"/>
          <w:szCs w:val="24"/>
        </w:rPr>
        <w:t>поселок городского типа Нижняя Мактама</w:t>
      </w:r>
      <w:r w:rsidRPr="006D21CA">
        <w:rPr>
          <w:rFonts w:ascii="Arial" w:hAnsi="Arial" w:cs="Arial"/>
          <w:sz w:val="24"/>
          <w:szCs w:val="24"/>
        </w:rPr>
        <w:t>»</w:t>
      </w:r>
      <w:r w:rsidRPr="005707A0">
        <w:rPr>
          <w:rFonts w:ascii="Arial" w:hAnsi="Arial" w:cs="Arial"/>
          <w:sz w:val="24"/>
          <w:szCs w:val="24"/>
        </w:rPr>
        <w:t xml:space="preserve"> </w:t>
      </w:r>
      <w:r w:rsidRPr="00CA42B6">
        <w:rPr>
          <w:rFonts w:ascii="Arial" w:hAnsi="Arial" w:cs="Arial"/>
          <w:sz w:val="24"/>
          <w:szCs w:val="24"/>
        </w:rPr>
        <w:t>Альметьевского муниципального района</w:t>
      </w:r>
      <w:r w:rsidRPr="006D21CA">
        <w:rPr>
          <w:rFonts w:ascii="Arial" w:hAnsi="Arial" w:cs="Arial"/>
          <w:sz w:val="24"/>
          <w:szCs w:val="24"/>
        </w:rPr>
        <w:t xml:space="preserve"> осуществляют следующие органы и должностные лица местного самоуправления: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 Глава </w:t>
      </w:r>
      <w:r w:rsidR="005F4962" w:rsidRPr="005F4962">
        <w:rPr>
          <w:rFonts w:ascii="Arial" w:hAnsi="Arial" w:cs="Arial"/>
          <w:sz w:val="24"/>
          <w:szCs w:val="24"/>
        </w:rPr>
        <w:t>муниципального образования «поселок городского типа Нижняя Мактама» Альметьевского муниципального района</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2) </w:t>
      </w:r>
      <w:proofErr w:type="spellStart"/>
      <w:r w:rsidR="005F4962" w:rsidRPr="005F4962">
        <w:rPr>
          <w:rFonts w:ascii="Arial" w:hAnsi="Arial" w:cs="Arial"/>
          <w:sz w:val="24"/>
          <w:szCs w:val="24"/>
        </w:rPr>
        <w:t>Нижнемактаминск</w:t>
      </w:r>
      <w:r w:rsidR="005F4962">
        <w:rPr>
          <w:rFonts w:ascii="Arial" w:hAnsi="Arial" w:cs="Arial"/>
          <w:sz w:val="24"/>
          <w:szCs w:val="24"/>
        </w:rPr>
        <w:t>ий</w:t>
      </w:r>
      <w:proofErr w:type="spellEnd"/>
      <w:r w:rsidR="005F4962" w:rsidRPr="005F4962">
        <w:rPr>
          <w:rFonts w:ascii="Arial" w:hAnsi="Arial" w:cs="Arial"/>
          <w:sz w:val="24"/>
          <w:szCs w:val="24"/>
        </w:rPr>
        <w:t xml:space="preserve"> поселков</w:t>
      </w:r>
      <w:r w:rsidR="005F4962">
        <w:rPr>
          <w:rFonts w:ascii="Arial" w:hAnsi="Arial" w:cs="Arial"/>
          <w:sz w:val="24"/>
          <w:szCs w:val="24"/>
        </w:rPr>
        <w:t>ый</w:t>
      </w:r>
      <w:r w:rsidR="005F4962" w:rsidRPr="005F4962">
        <w:rPr>
          <w:rFonts w:ascii="Arial" w:hAnsi="Arial" w:cs="Arial"/>
          <w:sz w:val="24"/>
          <w:szCs w:val="24"/>
        </w:rPr>
        <w:t xml:space="preserve"> </w:t>
      </w:r>
      <w:r w:rsidRPr="006D21CA">
        <w:rPr>
          <w:rFonts w:ascii="Arial" w:hAnsi="Arial" w:cs="Arial"/>
          <w:sz w:val="24"/>
          <w:szCs w:val="24"/>
        </w:rPr>
        <w:t xml:space="preserve">Совет </w:t>
      </w:r>
      <w:proofErr w:type="spellStart"/>
      <w:r w:rsidRPr="006D21CA">
        <w:rPr>
          <w:rFonts w:ascii="Arial" w:hAnsi="Arial" w:cs="Arial"/>
          <w:sz w:val="24"/>
          <w:szCs w:val="24"/>
        </w:rPr>
        <w:t>Альметьевского</w:t>
      </w:r>
      <w:proofErr w:type="spellEnd"/>
      <w:r w:rsidRPr="006D21CA">
        <w:rPr>
          <w:rFonts w:ascii="Arial" w:hAnsi="Arial" w:cs="Arial"/>
          <w:sz w:val="24"/>
          <w:szCs w:val="24"/>
        </w:rPr>
        <w:t xml:space="preserve"> муниципального района;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3) </w:t>
      </w:r>
      <w:proofErr w:type="spellStart"/>
      <w:r w:rsidR="005F4962" w:rsidRPr="005F4962">
        <w:rPr>
          <w:rFonts w:ascii="Arial" w:hAnsi="Arial" w:cs="Arial"/>
          <w:sz w:val="24"/>
          <w:szCs w:val="24"/>
        </w:rPr>
        <w:t>Нижнемактаминск</w:t>
      </w:r>
      <w:r w:rsidR="005F4962">
        <w:rPr>
          <w:rFonts w:ascii="Arial" w:hAnsi="Arial" w:cs="Arial"/>
          <w:sz w:val="24"/>
          <w:szCs w:val="24"/>
        </w:rPr>
        <w:t>ий</w:t>
      </w:r>
      <w:proofErr w:type="spellEnd"/>
      <w:r w:rsidR="005F4962" w:rsidRPr="005F4962">
        <w:rPr>
          <w:rFonts w:ascii="Arial" w:hAnsi="Arial" w:cs="Arial"/>
          <w:sz w:val="24"/>
          <w:szCs w:val="24"/>
        </w:rPr>
        <w:t xml:space="preserve"> поселков</w:t>
      </w:r>
      <w:r w:rsidR="005F4962">
        <w:rPr>
          <w:rFonts w:ascii="Arial" w:hAnsi="Arial" w:cs="Arial"/>
          <w:sz w:val="24"/>
          <w:szCs w:val="24"/>
        </w:rPr>
        <w:t>ый</w:t>
      </w:r>
      <w:r w:rsidR="005F4962" w:rsidRPr="005F4962">
        <w:rPr>
          <w:rFonts w:ascii="Arial" w:hAnsi="Arial" w:cs="Arial"/>
          <w:sz w:val="24"/>
          <w:szCs w:val="24"/>
        </w:rPr>
        <w:t xml:space="preserve"> </w:t>
      </w:r>
      <w:r w:rsidR="005F4962">
        <w:rPr>
          <w:rFonts w:ascii="Arial" w:hAnsi="Arial" w:cs="Arial"/>
          <w:sz w:val="24"/>
          <w:szCs w:val="24"/>
        </w:rPr>
        <w:t>и</w:t>
      </w:r>
      <w:r w:rsidRPr="006D21CA">
        <w:rPr>
          <w:rFonts w:ascii="Arial" w:hAnsi="Arial" w:cs="Arial"/>
          <w:sz w:val="24"/>
          <w:szCs w:val="24"/>
        </w:rPr>
        <w:t>сполнительный комитет Альметьевского муниципального района</w:t>
      </w:r>
      <w:r>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Полномочия органов местного самоуправления в части подготовки и принятия градостроительной документации и регулированию землепользования и застройки на территории сельского поселения определяются в соответ</w:t>
      </w:r>
      <w:r>
        <w:rPr>
          <w:rFonts w:ascii="Arial" w:hAnsi="Arial" w:cs="Arial"/>
          <w:sz w:val="24"/>
          <w:szCs w:val="24"/>
        </w:rPr>
        <w:t xml:space="preserve">ствии с Федеральным законом от </w:t>
      </w:r>
      <w:r w:rsidRPr="006D21CA">
        <w:rPr>
          <w:rFonts w:ascii="Arial" w:hAnsi="Arial" w:cs="Arial"/>
          <w:sz w:val="24"/>
          <w:szCs w:val="24"/>
        </w:rPr>
        <w:t>6</w:t>
      </w:r>
      <w:r>
        <w:rPr>
          <w:rFonts w:ascii="Arial" w:hAnsi="Arial" w:cs="Arial"/>
          <w:sz w:val="24"/>
          <w:szCs w:val="24"/>
        </w:rPr>
        <w:t xml:space="preserve"> октября </w:t>
      </w:r>
      <w:r w:rsidRPr="006D21CA">
        <w:rPr>
          <w:rFonts w:ascii="Arial" w:hAnsi="Arial" w:cs="Arial"/>
          <w:sz w:val="24"/>
          <w:szCs w:val="24"/>
        </w:rPr>
        <w:t>2003</w:t>
      </w:r>
      <w:r>
        <w:rPr>
          <w:rFonts w:ascii="Arial" w:hAnsi="Arial" w:cs="Arial"/>
          <w:sz w:val="24"/>
          <w:szCs w:val="24"/>
        </w:rPr>
        <w:t xml:space="preserve"> г. №</w:t>
      </w:r>
      <w:r w:rsidRPr="006D21CA">
        <w:rPr>
          <w:rFonts w:ascii="Arial" w:hAnsi="Arial" w:cs="Arial"/>
          <w:sz w:val="24"/>
          <w:szCs w:val="24"/>
        </w:rPr>
        <w:t xml:space="preserve"> 131-ФЗ </w:t>
      </w:r>
      <w:r>
        <w:rPr>
          <w:rFonts w:ascii="Arial" w:hAnsi="Arial" w:cs="Arial"/>
          <w:sz w:val="24"/>
          <w:szCs w:val="24"/>
        </w:rPr>
        <w:t>«</w:t>
      </w:r>
      <w:r w:rsidRPr="006D21CA">
        <w:rPr>
          <w:rFonts w:ascii="Arial" w:hAnsi="Arial" w:cs="Arial"/>
          <w:sz w:val="24"/>
          <w:szCs w:val="24"/>
        </w:rPr>
        <w:t>Об общих принципах организации местного самоуправления в Российской Федерации</w:t>
      </w:r>
      <w:r>
        <w:rPr>
          <w:rFonts w:ascii="Arial" w:hAnsi="Arial" w:cs="Arial"/>
          <w:sz w:val="24"/>
          <w:szCs w:val="24"/>
        </w:rPr>
        <w:t>»</w:t>
      </w:r>
      <w:r w:rsidRPr="006D21CA">
        <w:rPr>
          <w:rFonts w:ascii="Arial" w:hAnsi="Arial" w:cs="Arial"/>
          <w:sz w:val="24"/>
          <w:szCs w:val="24"/>
        </w:rPr>
        <w:t xml:space="preserve"> и Законом Республики Татарстан от 28</w:t>
      </w:r>
      <w:r>
        <w:rPr>
          <w:rFonts w:ascii="Arial" w:hAnsi="Arial" w:cs="Arial"/>
          <w:sz w:val="24"/>
          <w:szCs w:val="24"/>
        </w:rPr>
        <w:t xml:space="preserve"> июля </w:t>
      </w:r>
      <w:r w:rsidRPr="006D21CA">
        <w:rPr>
          <w:rFonts w:ascii="Arial" w:hAnsi="Arial" w:cs="Arial"/>
          <w:sz w:val="24"/>
          <w:szCs w:val="24"/>
        </w:rPr>
        <w:t xml:space="preserve">2004 </w:t>
      </w:r>
      <w:r>
        <w:rPr>
          <w:rFonts w:ascii="Arial" w:hAnsi="Arial" w:cs="Arial"/>
          <w:sz w:val="24"/>
          <w:szCs w:val="24"/>
        </w:rPr>
        <w:t>г. №</w:t>
      </w:r>
      <w:r w:rsidRPr="006D21CA">
        <w:rPr>
          <w:rFonts w:ascii="Arial" w:hAnsi="Arial" w:cs="Arial"/>
          <w:sz w:val="24"/>
          <w:szCs w:val="24"/>
        </w:rPr>
        <w:t xml:space="preserve"> 45-ЗРТ </w:t>
      </w:r>
      <w:r>
        <w:rPr>
          <w:rFonts w:ascii="Arial" w:hAnsi="Arial" w:cs="Arial"/>
          <w:sz w:val="24"/>
          <w:szCs w:val="24"/>
        </w:rPr>
        <w:t>«</w:t>
      </w:r>
      <w:r w:rsidRPr="006D21CA">
        <w:rPr>
          <w:rFonts w:ascii="Arial" w:hAnsi="Arial" w:cs="Arial"/>
          <w:sz w:val="24"/>
          <w:szCs w:val="24"/>
        </w:rPr>
        <w:t>О местном самоуправлении в Республике Татарстан</w:t>
      </w:r>
      <w:r>
        <w:rPr>
          <w:rFonts w:ascii="Arial" w:hAnsi="Arial" w:cs="Arial"/>
          <w:sz w:val="24"/>
          <w:szCs w:val="24"/>
        </w:rPr>
        <w:t>»</w:t>
      </w:r>
      <w:r w:rsidRPr="006D21CA">
        <w:rPr>
          <w:rFonts w:ascii="Arial" w:hAnsi="Arial" w:cs="Arial"/>
          <w:sz w:val="24"/>
          <w:szCs w:val="24"/>
        </w:rPr>
        <w:t xml:space="preserve">, Уставом </w:t>
      </w:r>
      <w:r w:rsidR="005F4962" w:rsidRPr="005F4962">
        <w:rPr>
          <w:rFonts w:ascii="Arial" w:hAnsi="Arial" w:cs="Arial"/>
          <w:sz w:val="24"/>
          <w:szCs w:val="24"/>
        </w:rPr>
        <w:t>муниципального образования «поселок городского типа Нижняя Мактама»</w:t>
      </w:r>
      <w:r w:rsidR="005F4962">
        <w:rPr>
          <w:rFonts w:ascii="Arial" w:hAnsi="Arial" w:cs="Arial"/>
          <w:sz w:val="24"/>
          <w:szCs w:val="24"/>
        </w:rPr>
        <w:t xml:space="preserve"> </w:t>
      </w:r>
      <w:r w:rsidRPr="00CA42B6">
        <w:rPr>
          <w:rFonts w:ascii="Arial" w:hAnsi="Arial" w:cs="Arial"/>
          <w:sz w:val="24"/>
          <w:szCs w:val="24"/>
        </w:rPr>
        <w:t>Альметьевского муниципального района</w:t>
      </w:r>
      <w:r w:rsidRPr="006D21CA">
        <w:rPr>
          <w:rFonts w:ascii="Arial" w:hAnsi="Arial" w:cs="Arial"/>
          <w:sz w:val="24"/>
          <w:szCs w:val="24"/>
        </w:rPr>
        <w:t>, иными муниципальными правовыми актами.</w:t>
      </w:r>
    </w:p>
    <w:p w:rsidR="007E2DAA" w:rsidRPr="006D21CA" w:rsidRDefault="007E2DAA" w:rsidP="007E2DAA">
      <w:pPr>
        <w:tabs>
          <w:tab w:val="left" w:pos="720"/>
        </w:tabs>
        <w:ind w:right="-6" w:firstLine="709"/>
        <w:jc w:val="both"/>
        <w:rPr>
          <w:rFonts w:ascii="Arial" w:hAnsi="Arial" w:cs="Arial"/>
          <w:sz w:val="24"/>
          <w:szCs w:val="24"/>
        </w:rPr>
      </w:pPr>
      <w:r w:rsidRPr="005F4962">
        <w:rPr>
          <w:rFonts w:ascii="Arial" w:hAnsi="Arial" w:cs="Arial"/>
          <w:sz w:val="24"/>
          <w:szCs w:val="24"/>
        </w:rPr>
        <w:t xml:space="preserve">К полномочиям органов местного самоуправления </w:t>
      </w:r>
      <w:r w:rsidR="00331FD4">
        <w:rPr>
          <w:rFonts w:ascii="Arial" w:hAnsi="Arial" w:cs="Arial"/>
          <w:sz w:val="24"/>
          <w:szCs w:val="24"/>
        </w:rPr>
        <w:t>городского поселения</w:t>
      </w:r>
      <w:r w:rsidRPr="005F4962">
        <w:rPr>
          <w:rFonts w:ascii="Arial" w:hAnsi="Arial" w:cs="Arial"/>
          <w:sz w:val="24"/>
          <w:szCs w:val="24"/>
        </w:rPr>
        <w:t xml:space="preserve"> в области регулирования отношений по вопросам землепользования и застройки относятся:</w:t>
      </w:r>
      <w:r w:rsidRPr="006D21CA">
        <w:rPr>
          <w:rFonts w:ascii="Arial" w:hAnsi="Arial" w:cs="Arial"/>
          <w:sz w:val="24"/>
          <w:szCs w:val="24"/>
        </w:rPr>
        <w:t xml:space="preserve"> </w:t>
      </w:r>
    </w:p>
    <w:p w:rsidR="007E2DAA" w:rsidRPr="00951B7C"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принятие решения о подготовке проекта правил землепользования и застройки и внесения в них изменений;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принятие решений о подготовке документации по планировке территорий;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утверждение документации по планировке территорий;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4) утверждение правил землепользования и застройки, утверждение внесения изменений в правила землепользования и застройки;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5) утверждение местных нормативов градостроительного проектирования;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6)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7)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8) принятие решений о развитии застроенных территорий;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9 принятие решений о резервировании земельных участков для муниципальных нужд в порядке, установленном законодательством;</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10)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w:t>
      </w:r>
      <w:r w:rsidR="00331FD4">
        <w:rPr>
          <w:rFonts w:ascii="Arial" w:hAnsi="Arial" w:cs="Arial"/>
          <w:sz w:val="24"/>
          <w:szCs w:val="24"/>
        </w:rPr>
        <w:t>;</w:t>
      </w:r>
    </w:p>
    <w:p w:rsidR="007E2DAA" w:rsidRPr="006D21CA" w:rsidRDefault="007E2DAA" w:rsidP="007E2DAA">
      <w:pPr>
        <w:autoSpaceDE w:val="0"/>
        <w:autoSpaceDN w:val="0"/>
        <w:adjustRightInd w:val="0"/>
        <w:ind w:firstLine="709"/>
        <w:jc w:val="both"/>
        <w:rPr>
          <w:rFonts w:ascii="Arial" w:hAnsi="Arial" w:cs="Arial"/>
          <w:sz w:val="24"/>
          <w:szCs w:val="24"/>
        </w:rPr>
      </w:pPr>
      <w:r w:rsidRPr="006D21CA">
        <w:rPr>
          <w:rFonts w:ascii="Arial" w:hAnsi="Arial" w:cs="Arial"/>
          <w:sz w:val="24"/>
          <w:szCs w:val="24"/>
        </w:rPr>
        <w:t xml:space="preserve">11) направление уведомлений, предусмотренных </w:t>
      </w:r>
      <w:hyperlink w:anchor="sub_51172" w:history="1">
        <w:r w:rsidRPr="006D21CA">
          <w:rPr>
            <w:rFonts w:ascii="Arial" w:hAnsi="Arial" w:cs="Arial"/>
            <w:sz w:val="24"/>
            <w:szCs w:val="24"/>
          </w:rPr>
          <w:t>пунктом 2 части 7</w:t>
        </w:r>
      </w:hyperlink>
      <w:r w:rsidRPr="006D21CA">
        <w:rPr>
          <w:rFonts w:ascii="Arial" w:hAnsi="Arial" w:cs="Arial"/>
          <w:sz w:val="24"/>
          <w:szCs w:val="24"/>
        </w:rPr>
        <w:t xml:space="preserve">, </w:t>
      </w:r>
      <w:hyperlink w:anchor="sub_51183" w:history="1">
        <w:r w:rsidRPr="006D21CA">
          <w:rPr>
            <w:rFonts w:ascii="Arial" w:hAnsi="Arial" w:cs="Arial"/>
            <w:sz w:val="24"/>
            <w:szCs w:val="24"/>
          </w:rPr>
          <w:t>пунктом 3 части 8 статьи 51.1</w:t>
        </w:r>
      </w:hyperlink>
      <w:r w:rsidRPr="006D21CA">
        <w:rPr>
          <w:rFonts w:ascii="Arial" w:hAnsi="Arial" w:cs="Arial"/>
          <w:sz w:val="24"/>
          <w:szCs w:val="24"/>
        </w:rPr>
        <w:t xml:space="preserve"> и </w:t>
      </w:r>
      <w:hyperlink w:anchor="sub_550195" w:history="1">
        <w:r w:rsidRPr="006D21CA">
          <w:rPr>
            <w:rFonts w:ascii="Arial" w:hAnsi="Arial" w:cs="Arial"/>
            <w:sz w:val="24"/>
            <w:szCs w:val="24"/>
          </w:rPr>
          <w:t>пунктом 5 части 19 статьи 55</w:t>
        </w:r>
      </w:hyperlink>
      <w:r w:rsidRPr="006D21CA">
        <w:rPr>
          <w:rFonts w:ascii="Arial" w:hAnsi="Arial" w:cs="Arial"/>
          <w:sz w:val="24"/>
          <w:szCs w:val="24"/>
        </w:rPr>
        <w:t xml:space="preserve"> Градостроительного кодекса Р</w:t>
      </w:r>
      <w:r>
        <w:rPr>
          <w:rFonts w:ascii="Arial" w:hAnsi="Arial" w:cs="Arial"/>
          <w:sz w:val="24"/>
          <w:szCs w:val="24"/>
        </w:rPr>
        <w:t xml:space="preserve">оссийской </w:t>
      </w:r>
      <w:r w:rsidRPr="006D21CA">
        <w:rPr>
          <w:rFonts w:ascii="Arial" w:hAnsi="Arial" w:cs="Arial"/>
          <w:sz w:val="24"/>
          <w:szCs w:val="24"/>
        </w:rPr>
        <w:t>Ф</w:t>
      </w:r>
      <w:r>
        <w:rPr>
          <w:rFonts w:ascii="Arial" w:hAnsi="Arial" w:cs="Arial"/>
          <w:sz w:val="24"/>
          <w:szCs w:val="24"/>
        </w:rPr>
        <w:t>едерации</w:t>
      </w:r>
      <w:r w:rsidRPr="006D21CA">
        <w:rPr>
          <w:rFonts w:ascii="Arial" w:hAnsi="Arial" w:cs="Arial"/>
          <w:sz w:val="24"/>
          <w:szCs w:val="24"/>
        </w:rPr>
        <w:t>,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7E2DAA" w:rsidRPr="006D21CA" w:rsidRDefault="007E2DAA" w:rsidP="007E2DAA">
      <w:pPr>
        <w:autoSpaceDE w:val="0"/>
        <w:autoSpaceDN w:val="0"/>
        <w:adjustRightInd w:val="0"/>
        <w:ind w:firstLine="709"/>
        <w:jc w:val="both"/>
        <w:rPr>
          <w:rFonts w:ascii="Arial" w:hAnsi="Arial" w:cs="Arial"/>
          <w:sz w:val="24"/>
          <w:szCs w:val="24"/>
        </w:rPr>
      </w:pPr>
      <w:r w:rsidRPr="006D21CA">
        <w:rPr>
          <w:rFonts w:ascii="Arial" w:hAnsi="Arial" w:cs="Arial"/>
          <w:sz w:val="24"/>
          <w:szCs w:val="24"/>
        </w:rPr>
        <w:t xml:space="preserve">12) принятие решения о сносе самовольной постройки либо решения о сносе самовольной постройки или ее приведении в соответствие с предельными </w:t>
      </w:r>
      <w:r w:rsidRPr="006D21CA">
        <w:rPr>
          <w:rFonts w:ascii="Arial" w:hAnsi="Arial" w:cs="Arial"/>
          <w:sz w:val="24"/>
          <w:szCs w:val="24"/>
        </w:rPr>
        <w:lastRenderedPageBreak/>
        <w:t xml:space="preserve">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Градостроительным кодексом </w:t>
      </w:r>
      <w:r w:rsidRPr="008D6551">
        <w:rPr>
          <w:rFonts w:ascii="Arial" w:hAnsi="Arial" w:cs="Arial"/>
          <w:sz w:val="24"/>
          <w:szCs w:val="24"/>
        </w:rPr>
        <w:t>Российской Федерации</w:t>
      </w:r>
      <w:r w:rsidRPr="006D21CA">
        <w:rPr>
          <w:rFonts w:ascii="Arial" w:hAnsi="Arial" w:cs="Arial"/>
          <w:sz w:val="24"/>
          <w:szCs w:val="24"/>
        </w:rPr>
        <w:t xml:space="preserve">, другими федеральными законами (далее - приведение в соответствие с установленными требованиями), в случаях, предусмотренных </w:t>
      </w:r>
      <w:hyperlink r:id="rId10" w:history="1">
        <w:r w:rsidRPr="006D21CA">
          <w:rPr>
            <w:rFonts w:ascii="Arial" w:hAnsi="Arial" w:cs="Arial"/>
            <w:sz w:val="24"/>
            <w:szCs w:val="24"/>
          </w:rPr>
          <w:t>гражданским законодательством</w:t>
        </w:r>
      </w:hyperlink>
      <w:r w:rsidRPr="006D21CA">
        <w:rPr>
          <w:rFonts w:ascii="Arial" w:hAnsi="Arial" w:cs="Arial"/>
          <w:sz w:val="24"/>
          <w:szCs w:val="24"/>
        </w:rPr>
        <w:t>,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w:t>
      </w:r>
      <w:r>
        <w:rPr>
          <w:rFonts w:ascii="Arial" w:hAnsi="Arial" w:cs="Arial"/>
          <w:sz w:val="24"/>
          <w:szCs w:val="24"/>
        </w:rPr>
        <w:t xml:space="preserve">оссийской </w:t>
      </w:r>
      <w:r w:rsidRPr="006D21CA">
        <w:rPr>
          <w:rFonts w:ascii="Arial" w:hAnsi="Arial" w:cs="Arial"/>
          <w:sz w:val="24"/>
          <w:szCs w:val="24"/>
        </w:rPr>
        <w:t>Ф</w:t>
      </w:r>
      <w:r>
        <w:rPr>
          <w:rFonts w:ascii="Arial" w:hAnsi="Arial" w:cs="Arial"/>
          <w:sz w:val="24"/>
          <w:szCs w:val="24"/>
        </w:rPr>
        <w:t>едерации</w:t>
      </w:r>
      <w:r w:rsidRPr="006D21CA">
        <w:rPr>
          <w:rFonts w:ascii="Arial" w:hAnsi="Arial" w:cs="Arial"/>
          <w:sz w:val="24"/>
          <w:szCs w:val="24"/>
        </w:rPr>
        <w:t>.</w:t>
      </w:r>
    </w:p>
    <w:p w:rsidR="007E2DAA" w:rsidRPr="006D21CA" w:rsidRDefault="007E2DAA" w:rsidP="007E2DAA">
      <w:pPr>
        <w:autoSpaceDE w:val="0"/>
        <w:autoSpaceDN w:val="0"/>
        <w:adjustRightInd w:val="0"/>
        <w:ind w:firstLine="709"/>
        <w:jc w:val="both"/>
        <w:rPr>
          <w:rFonts w:ascii="Arial" w:hAnsi="Arial" w:cs="Arial"/>
          <w:sz w:val="24"/>
          <w:szCs w:val="24"/>
        </w:rPr>
      </w:pPr>
      <w:r w:rsidRPr="006D21CA">
        <w:rPr>
          <w:rFonts w:ascii="Arial" w:hAnsi="Arial" w:cs="Arial"/>
          <w:sz w:val="24"/>
          <w:szCs w:val="24"/>
        </w:rPr>
        <w:t>13) принятия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14) иные вопросы землепользования и застройки, относящиеся к ведению исполнительных органов местного самоуправления в соответствии с действующим законодательством.</w:t>
      </w:r>
    </w:p>
    <w:p w:rsidR="007E2DAA" w:rsidRPr="006D21CA" w:rsidRDefault="007E2DAA" w:rsidP="007E2DAA">
      <w:pPr>
        <w:tabs>
          <w:tab w:val="left" w:pos="720"/>
        </w:tabs>
        <w:ind w:right="-6" w:firstLine="540"/>
        <w:jc w:val="both"/>
        <w:rPr>
          <w:rFonts w:ascii="Arial" w:hAnsi="Arial" w:cs="Arial"/>
          <w:sz w:val="24"/>
          <w:szCs w:val="24"/>
        </w:rPr>
      </w:pPr>
    </w:p>
    <w:p w:rsidR="007E2DAA" w:rsidRPr="00BA1C57" w:rsidRDefault="007E2DAA" w:rsidP="00693411">
      <w:pPr>
        <w:tabs>
          <w:tab w:val="left" w:pos="720"/>
        </w:tabs>
        <w:ind w:right="-6" w:firstLine="709"/>
        <w:jc w:val="both"/>
        <w:outlineLvl w:val="0"/>
        <w:rPr>
          <w:rFonts w:ascii="Arial" w:hAnsi="Arial" w:cs="Arial"/>
          <w:i/>
          <w:sz w:val="24"/>
          <w:szCs w:val="24"/>
        </w:rPr>
      </w:pPr>
      <w:r w:rsidRPr="00BA1C57">
        <w:rPr>
          <w:rFonts w:ascii="Arial" w:hAnsi="Arial" w:cs="Arial"/>
          <w:sz w:val="24"/>
          <w:szCs w:val="24"/>
        </w:rPr>
        <w:t xml:space="preserve">Статья 9. </w:t>
      </w:r>
      <w:r w:rsidRPr="00BA1C57">
        <w:rPr>
          <w:rFonts w:ascii="Arial" w:hAnsi="Arial" w:cs="Arial"/>
          <w:i/>
          <w:sz w:val="24"/>
          <w:szCs w:val="24"/>
        </w:rPr>
        <w:t>Комиссия по землепользованию и застройке</w:t>
      </w:r>
      <w:r>
        <w:rPr>
          <w:rFonts w:ascii="Arial" w:hAnsi="Arial" w:cs="Arial"/>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F74FB8">
        <w:rPr>
          <w:rFonts w:ascii="Arial" w:hAnsi="Arial" w:cs="Arial"/>
          <w:sz w:val="24"/>
          <w:szCs w:val="24"/>
        </w:rPr>
        <w:t xml:space="preserve">1. Комиссия по внесению изменений в правила землепользования и застройки </w:t>
      </w:r>
      <w:r w:rsidR="00C94D5D">
        <w:rPr>
          <w:rFonts w:ascii="Arial" w:hAnsi="Arial" w:cs="Arial"/>
          <w:sz w:val="24"/>
          <w:szCs w:val="24"/>
        </w:rPr>
        <w:t>муниципального образования «</w:t>
      </w:r>
      <w:proofErr w:type="spellStart"/>
      <w:r w:rsidR="00C94D5D">
        <w:rPr>
          <w:rFonts w:ascii="Arial" w:hAnsi="Arial" w:cs="Arial"/>
          <w:sz w:val="24"/>
          <w:szCs w:val="24"/>
        </w:rPr>
        <w:t>пгт</w:t>
      </w:r>
      <w:proofErr w:type="spellEnd"/>
      <w:r w:rsidR="00C94D5D">
        <w:rPr>
          <w:rFonts w:ascii="Arial" w:hAnsi="Arial" w:cs="Arial"/>
          <w:sz w:val="24"/>
          <w:szCs w:val="24"/>
        </w:rPr>
        <w:t>. Нижняя Мактама»</w:t>
      </w:r>
      <w:r w:rsidRPr="00F74FB8">
        <w:rPr>
          <w:rFonts w:ascii="Arial" w:hAnsi="Arial" w:cs="Arial"/>
          <w:sz w:val="24"/>
          <w:szCs w:val="24"/>
        </w:rPr>
        <w:t xml:space="preserve"> Альметьевского муниципального района Республики Татарстан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w:t>
      </w:r>
      <w:proofErr w:type="spellStart"/>
      <w:r w:rsidR="00C94D5D" w:rsidRPr="00C94D5D">
        <w:rPr>
          <w:rFonts w:ascii="Arial" w:hAnsi="Arial" w:cs="Arial"/>
          <w:sz w:val="24"/>
          <w:szCs w:val="24"/>
        </w:rPr>
        <w:t>Нижнемактаминск</w:t>
      </w:r>
      <w:r w:rsidR="00C94D5D">
        <w:rPr>
          <w:rFonts w:ascii="Arial" w:hAnsi="Arial" w:cs="Arial"/>
          <w:sz w:val="24"/>
          <w:szCs w:val="24"/>
        </w:rPr>
        <w:t>ого</w:t>
      </w:r>
      <w:proofErr w:type="spellEnd"/>
      <w:r w:rsidR="00C94D5D" w:rsidRPr="00C94D5D">
        <w:rPr>
          <w:rFonts w:ascii="Arial" w:hAnsi="Arial" w:cs="Arial"/>
          <w:sz w:val="24"/>
          <w:szCs w:val="24"/>
        </w:rPr>
        <w:t xml:space="preserve"> поселков</w:t>
      </w:r>
      <w:r w:rsidR="00C94D5D">
        <w:rPr>
          <w:rFonts w:ascii="Arial" w:hAnsi="Arial" w:cs="Arial"/>
          <w:sz w:val="24"/>
          <w:szCs w:val="24"/>
        </w:rPr>
        <w:t>ого</w:t>
      </w:r>
      <w:r w:rsidR="00C94D5D" w:rsidRPr="00C94D5D">
        <w:rPr>
          <w:rFonts w:ascii="Arial" w:hAnsi="Arial" w:cs="Arial"/>
          <w:sz w:val="24"/>
          <w:szCs w:val="24"/>
        </w:rPr>
        <w:t xml:space="preserve"> исполнительн</w:t>
      </w:r>
      <w:r w:rsidR="00C94D5D">
        <w:rPr>
          <w:rFonts w:ascii="Arial" w:hAnsi="Arial" w:cs="Arial"/>
          <w:sz w:val="24"/>
          <w:szCs w:val="24"/>
        </w:rPr>
        <w:t>ого</w:t>
      </w:r>
      <w:r w:rsidR="00C94D5D" w:rsidRPr="00C94D5D">
        <w:rPr>
          <w:rFonts w:ascii="Arial" w:hAnsi="Arial" w:cs="Arial"/>
          <w:sz w:val="24"/>
          <w:szCs w:val="24"/>
        </w:rPr>
        <w:t xml:space="preserve"> комитет</w:t>
      </w:r>
      <w:r w:rsidR="00C94D5D">
        <w:rPr>
          <w:rFonts w:ascii="Arial" w:hAnsi="Arial" w:cs="Arial"/>
          <w:sz w:val="24"/>
          <w:szCs w:val="24"/>
        </w:rPr>
        <w:t>а</w:t>
      </w:r>
      <w:r w:rsidR="00C94D5D" w:rsidRPr="00C94D5D">
        <w:rPr>
          <w:rFonts w:ascii="Arial" w:hAnsi="Arial" w:cs="Arial"/>
          <w:sz w:val="24"/>
          <w:szCs w:val="24"/>
        </w:rPr>
        <w:t xml:space="preserve"> </w:t>
      </w:r>
      <w:r w:rsidRPr="00F74FB8">
        <w:rPr>
          <w:rFonts w:ascii="Arial" w:hAnsi="Arial" w:cs="Arial"/>
          <w:sz w:val="24"/>
          <w:szCs w:val="24"/>
        </w:rPr>
        <w:t>Альметьевского муниципального района (далее – руководитель исполнительного комитета).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2. Комиссия осуществляет свою деятельность в соответствии с настоящими Правилами, Положением о Комиссии, утверждаемым </w:t>
      </w:r>
      <w:r>
        <w:rPr>
          <w:rFonts w:ascii="Arial" w:hAnsi="Arial" w:cs="Arial"/>
          <w:sz w:val="24"/>
          <w:szCs w:val="24"/>
        </w:rPr>
        <w:t>р</w:t>
      </w:r>
      <w:r w:rsidRPr="006D21CA">
        <w:rPr>
          <w:rFonts w:ascii="Arial" w:hAnsi="Arial" w:cs="Arial"/>
          <w:sz w:val="24"/>
          <w:szCs w:val="24"/>
        </w:rPr>
        <w:t xml:space="preserve">уководителем </w:t>
      </w:r>
      <w:proofErr w:type="spellStart"/>
      <w:r w:rsidR="00331FD4">
        <w:rPr>
          <w:rFonts w:ascii="Arial" w:hAnsi="Arial" w:cs="Arial"/>
          <w:sz w:val="24"/>
          <w:szCs w:val="24"/>
        </w:rPr>
        <w:t>Нижнемактаминского</w:t>
      </w:r>
      <w:proofErr w:type="spellEnd"/>
      <w:r w:rsidR="00331FD4">
        <w:rPr>
          <w:rFonts w:ascii="Arial" w:hAnsi="Arial" w:cs="Arial"/>
          <w:sz w:val="24"/>
          <w:szCs w:val="24"/>
        </w:rPr>
        <w:t xml:space="preserve"> поселкового </w:t>
      </w:r>
      <w:r>
        <w:rPr>
          <w:rFonts w:ascii="Arial" w:hAnsi="Arial" w:cs="Arial"/>
          <w:sz w:val="24"/>
          <w:szCs w:val="24"/>
        </w:rPr>
        <w:t>и</w:t>
      </w:r>
      <w:r w:rsidRPr="006D21CA">
        <w:rPr>
          <w:rFonts w:ascii="Arial" w:hAnsi="Arial" w:cs="Arial"/>
          <w:sz w:val="24"/>
          <w:szCs w:val="24"/>
        </w:rPr>
        <w:t>сполнительного комитета</w:t>
      </w:r>
      <w:r>
        <w:rPr>
          <w:rFonts w:ascii="Arial" w:hAnsi="Arial" w:cs="Arial"/>
          <w:sz w:val="24"/>
          <w:szCs w:val="24"/>
        </w:rPr>
        <w:t xml:space="preserve"> Альметьевского муниципального района</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Комиссия: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организует проведение публичных слушаний;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рассматривает заявления о предоставлении разрешения на отклонение от предельных параметров разрешенного строительства, реконструкции объек</w:t>
      </w:r>
      <w:r>
        <w:rPr>
          <w:rFonts w:ascii="Arial" w:hAnsi="Arial" w:cs="Arial"/>
          <w:sz w:val="24"/>
          <w:szCs w:val="24"/>
        </w:rPr>
        <w:t>тов капитального строительства</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 готовит рекомендации </w:t>
      </w:r>
      <w:r>
        <w:rPr>
          <w:rFonts w:ascii="Arial" w:hAnsi="Arial" w:cs="Arial"/>
          <w:sz w:val="24"/>
          <w:szCs w:val="24"/>
        </w:rPr>
        <w:t>р</w:t>
      </w:r>
      <w:r w:rsidRPr="006D21CA">
        <w:rPr>
          <w:rFonts w:ascii="Arial" w:hAnsi="Arial" w:cs="Arial"/>
          <w:sz w:val="24"/>
          <w:szCs w:val="24"/>
        </w:rPr>
        <w:t xml:space="preserve">уководителю </w:t>
      </w:r>
      <w:r>
        <w:rPr>
          <w:rFonts w:ascii="Arial" w:hAnsi="Arial" w:cs="Arial"/>
          <w:sz w:val="24"/>
          <w:szCs w:val="24"/>
        </w:rPr>
        <w:t>и</w:t>
      </w:r>
      <w:r w:rsidRPr="006D21CA">
        <w:rPr>
          <w:rFonts w:ascii="Arial" w:hAnsi="Arial" w:cs="Arial"/>
          <w:sz w:val="24"/>
          <w:szCs w:val="24"/>
        </w:rPr>
        <w:t>сполнительного комитета о внесении изменений в Правила или об отклонении предложений о внесении изменений, в порядке, установленном статьей 23 настоящих Правил;</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организует подготовку проектов муниципальных правовых актов, иных документов, связанных с реализацией и применением настоящих Правил;</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запрашивает необходимую информацию;</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осуществляет иные полномочия.</w:t>
      </w:r>
    </w:p>
    <w:p w:rsidR="007E2DAA" w:rsidRDefault="007E2DAA" w:rsidP="007E2DAA">
      <w:pPr>
        <w:tabs>
          <w:tab w:val="left" w:pos="720"/>
        </w:tabs>
        <w:ind w:right="-6" w:firstLine="709"/>
        <w:jc w:val="both"/>
        <w:rPr>
          <w:rFonts w:ascii="Arial" w:hAnsi="Arial" w:cs="Arial"/>
          <w:sz w:val="24"/>
          <w:szCs w:val="24"/>
        </w:rPr>
      </w:pPr>
    </w:p>
    <w:p w:rsidR="007E2DAA" w:rsidRPr="00BA1C57" w:rsidRDefault="007E2DAA" w:rsidP="007E2DAA">
      <w:pPr>
        <w:tabs>
          <w:tab w:val="left" w:pos="720"/>
        </w:tabs>
        <w:ind w:right="-6" w:firstLine="709"/>
        <w:jc w:val="both"/>
        <w:rPr>
          <w:rFonts w:ascii="Arial" w:hAnsi="Arial" w:cs="Arial"/>
          <w:i/>
          <w:sz w:val="24"/>
          <w:szCs w:val="24"/>
        </w:rPr>
      </w:pPr>
      <w:r w:rsidRPr="00B76AD8">
        <w:rPr>
          <w:rFonts w:ascii="Arial" w:hAnsi="Arial" w:cs="Arial"/>
          <w:sz w:val="24"/>
          <w:szCs w:val="24"/>
        </w:rPr>
        <w:t xml:space="preserve">Статья 10. </w:t>
      </w:r>
      <w:r w:rsidRPr="00B76AD8">
        <w:rPr>
          <w:rFonts w:ascii="Arial" w:hAnsi="Arial" w:cs="Arial"/>
          <w:i/>
          <w:sz w:val="24"/>
          <w:szCs w:val="24"/>
        </w:rPr>
        <w:t>Общественные обсуждения, публичные слушания.</w:t>
      </w:r>
    </w:p>
    <w:p w:rsidR="00C35423" w:rsidRPr="00BA1C57" w:rsidRDefault="00C35423" w:rsidP="00C35423">
      <w:pPr>
        <w:tabs>
          <w:tab w:val="left" w:pos="720"/>
        </w:tabs>
        <w:ind w:right="-6" w:firstLine="709"/>
        <w:jc w:val="both"/>
        <w:rPr>
          <w:rFonts w:ascii="Arial" w:hAnsi="Arial" w:cs="Arial"/>
          <w:sz w:val="24"/>
          <w:szCs w:val="24"/>
        </w:rPr>
      </w:pPr>
      <w:r>
        <w:rPr>
          <w:rFonts w:ascii="Arial" w:hAnsi="Arial" w:cs="Arial"/>
          <w:sz w:val="24"/>
          <w:szCs w:val="24"/>
        </w:rPr>
        <w:t>1. В целях соблюдения прав</w:t>
      </w:r>
      <w:r w:rsidRPr="00BA1C57">
        <w:rPr>
          <w:rFonts w:ascii="Arial" w:hAnsi="Arial" w:cs="Arial"/>
          <w:sz w:val="24"/>
          <w:szCs w:val="24"/>
        </w:rPr>
        <w:t xml:space="preserve"> </w:t>
      </w:r>
      <w:r>
        <w:rPr>
          <w:rFonts w:ascii="Arial" w:hAnsi="Arial" w:cs="Arial"/>
          <w:sz w:val="24"/>
          <w:szCs w:val="24"/>
        </w:rPr>
        <w:t>граждан</w:t>
      </w:r>
      <w:r w:rsidRPr="00BA1C57">
        <w:rPr>
          <w:rFonts w:ascii="Arial" w:hAnsi="Arial" w:cs="Arial"/>
          <w:sz w:val="24"/>
          <w:szCs w:val="24"/>
        </w:rPr>
        <w:t xml:space="preserve">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w:t>
      </w:r>
      <w:r w:rsidRPr="00BA1C57">
        <w:rPr>
          <w:rFonts w:ascii="Arial" w:hAnsi="Arial" w:cs="Arial"/>
          <w:sz w:val="24"/>
          <w:szCs w:val="24"/>
        </w:rPr>
        <w:lastRenderedPageBreak/>
        <w:t>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C35423" w:rsidRPr="00BA1C57" w:rsidRDefault="00C35423" w:rsidP="00C35423">
      <w:pPr>
        <w:tabs>
          <w:tab w:val="left" w:pos="720"/>
        </w:tabs>
        <w:ind w:right="-6" w:firstLine="709"/>
        <w:jc w:val="both"/>
        <w:rPr>
          <w:rFonts w:ascii="Arial" w:hAnsi="Arial" w:cs="Arial"/>
          <w:sz w:val="24"/>
          <w:szCs w:val="24"/>
        </w:rPr>
      </w:pPr>
      <w:r w:rsidRPr="00BA1C57">
        <w:rPr>
          <w:rFonts w:ascii="Arial" w:hAnsi="Arial" w:cs="Arial"/>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C35423" w:rsidRPr="00BA1C57" w:rsidRDefault="00C35423" w:rsidP="00C35423">
      <w:pPr>
        <w:tabs>
          <w:tab w:val="left" w:pos="720"/>
        </w:tabs>
        <w:ind w:right="-6" w:firstLine="709"/>
        <w:jc w:val="both"/>
        <w:rPr>
          <w:rFonts w:ascii="Arial" w:hAnsi="Arial" w:cs="Arial"/>
          <w:sz w:val="24"/>
          <w:szCs w:val="24"/>
        </w:rPr>
      </w:pPr>
      <w:r w:rsidRPr="00BA1C57">
        <w:rPr>
          <w:rFonts w:ascii="Arial" w:hAnsi="Arial" w:cs="Arial"/>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Процедура проведения общественных обсуждений состоит из следующих этапов:</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оповещение о начале общественных обсуждений;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w:t>
      </w:r>
      <w:r>
        <w:rPr>
          <w:rFonts w:ascii="Arial" w:hAnsi="Arial" w:cs="Arial"/>
          <w:sz w:val="24"/>
          <w:szCs w:val="24"/>
        </w:rPr>
        <w:t>«</w:t>
      </w:r>
      <w:r w:rsidRPr="004416A9">
        <w:rPr>
          <w:rFonts w:ascii="Arial" w:hAnsi="Arial" w:cs="Arial"/>
          <w:sz w:val="24"/>
          <w:szCs w:val="24"/>
        </w:rPr>
        <w:t>Интернет</w:t>
      </w:r>
      <w:r>
        <w:rPr>
          <w:rFonts w:ascii="Arial" w:hAnsi="Arial" w:cs="Arial"/>
          <w:sz w:val="24"/>
          <w:szCs w:val="24"/>
        </w:rPr>
        <w:t>»</w:t>
      </w:r>
      <w:r w:rsidRPr="004416A9">
        <w:rPr>
          <w:rFonts w:ascii="Arial" w:hAnsi="Arial" w:cs="Arial"/>
          <w:sz w:val="24"/>
          <w:szCs w:val="24"/>
        </w:rPr>
        <w:t xml:space="preserve"> (далее в настоящей статье -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Pr>
          <w:rFonts w:ascii="Arial" w:hAnsi="Arial" w:cs="Arial"/>
          <w:sz w:val="24"/>
          <w:szCs w:val="24"/>
        </w:rPr>
        <w:t>«</w:t>
      </w:r>
      <w:r w:rsidRPr="004416A9">
        <w:rPr>
          <w:rFonts w:ascii="Arial" w:hAnsi="Arial" w:cs="Arial"/>
          <w:sz w:val="24"/>
          <w:szCs w:val="24"/>
        </w:rPr>
        <w:t>Интернет</w:t>
      </w:r>
      <w:r>
        <w:rPr>
          <w:rFonts w:ascii="Arial" w:hAnsi="Arial" w:cs="Arial"/>
          <w:sz w:val="24"/>
          <w:szCs w:val="24"/>
        </w:rPr>
        <w:t>»</w:t>
      </w:r>
      <w:r w:rsidRPr="004416A9">
        <w:rPr>
          <w:rFonts w:ascii="Arial" w:hAnsi="Arial" w:cs="Arial"/>
          <w:sz w:val="24"/>
          <w:szCs w:val="24"/>
        </w:rPr>
        <w:t xml:space="preserve"> (далее также - сеть </w:t>
      </w:r>
      <w:r>
        <w:rPr>
          <w:rFonts w:ascii="Arial" w:hAnsi="Arial" w:cs="Arial"/>
          <w:sz w:val="24"/>
          <w:szCs w:val="24"/>
        </w:rPr>
        <w:t>«</w:t>
      </w:r>
      <w:r w:rsidRPr="004416A9">
        <w:rPr>
          <w:rFonts w:ascii="Arial" w:hAnsi="Arial" w:cs="Arial"/>
          <w:sz w:val="24"/>
          <w:szCs w:val="24"/>
        </w:rPr>
        <w:t>Интернет</w:t>
      </w:r>
      <w:r>
        <w:rPr>
          <w:rFonts w:ascii="Arial" w:hAnsi="Arial" w:cs="Arial"/>
          <w:sz w:val="24"/>
          <w:szCs w:val="24"/>
        </w:rPr>
        <w:t>»</w:t>
      </w:r>
      <w:r w:rsidRPr="004416A9">
        <w:rPr>
          <w:rFonts w:ascii="Arial" w:hAnsi="Arial" w:cs="Arial"/>
          <w:sz w:val="24"/>
          <w:szCs w:val="24"/>
        </w:rPr>
        <w:t xml:space="preserve">), либо на региональном портале государственных и муниципальных </w:t>
      </w:r>
      <w:r w:rsidRPr="004416A9">
        <w:rPr>
          <w:rFonts w:ascii="Arial" w:hAnsi="Arial" w:cs="Arial"/>
          <w:sz w:val="24"/>
          <w:szCs w:val="24"/>
        </w:rPr>
        <w:lastRenderedPageBreak/>
        <w:t>услуг (далее в настоящей статье - информационные системы) и открытие экспозиции или экспозиций такого проекта;</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3) проведение экспозиции или экспозиций проекта, подлежащего рассмотрению на общественных обсуждениях;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подготовка и оформление протокола общественных обсуждений;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5) подготовка и опубликование заключения о результатах общественных обсуждений.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5. Процедура проведения публичных слушаний состоит из следующих этапов:</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оповещение о начале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3) проведение экспозиции или экспозиций проекта, подлежащего рассмотрению на публичных слушаниях;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проведение собрания или собраний участников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5) подготовка и оформление протокола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6) подготовка и опубликование заключения о результатах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6. Оповещение о начале общественных обсуждений или публичных слушаний должно содержать:</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7. Оповещение о начале общественных обсуждений также должно содержать инф</w:t>
      </w:r>
      <w:r>
        <w:rPr>
          <w:rFonts w:ascii="Arial" w:hAnsi="Arial" w:cs="Arial"/>
          <w:sz w:val="24"/>
          <w:szCs w:val="24"/>
        </w:rPr>
        <w:t>ормацию о</w:t>
      </w:r>
      <w:r w:rsidRPr="004416A9">
        <w:rPr>
          <w:rFonts w:ascii="Arial" w:hAnsi="Arial" w:cs="Arial"/>
          <w:sz w:val="24"/>
          <w:szCs w:val="24"/>
        </w:rPr>
        <w:t xml:space="preserve">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8. Оповещение о начале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 xml:space="preserve">1) не позднее чем за семь дней до дня размещения на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w:t>
      </w:r>
      <w:r w:rsidRPr="004416A9">
        <w:rPr>
          <w:rFonts w:ascii="Arial" w:hAnsi="Arial" w:cs="Arial"/>
          <w:sz w:val="24"/>
          <w:szCs w:val="24"/>
        </w:rPr>
        <w:lastRenderedPageBreak/>
        <w:t>предусмотрено муниципальными правовыми актами, в иных средствах массовой информации;</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9. В течение всего периода размещения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10. В период размещения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идентификацию, имеют право вносить предложения и замечания, касающиеся такого проекта:</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посредством сайта или информационных систем (в случае проведения общественных обсуждений);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3) в письменной форме или в форме электронного документа в адрес организатора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11. Пре</w:t>
      </w:r>
      <w:r>
        <w:rPr>
          <w:rFonts w:ascii="Arial" w:hAnsi="Arial" w:cs="Arial"/>
          <w:sz w:val="24"/>
          <w:szCs w:val="24"/>
        </w:rPr>
        <w:t xml:space="preserve">дложения и замечания </w:t>
      </w:r>
      <w:r w:rsidRPr="004416A9">
        <w:rPr>
          <w:rFonts w:ascii="Arial" w:hAnsi="Arial" w:cs="Arial"/>
          <w:sz w:val="24"/>
          <w:szCs w:val="24"/>
        </w:rPr>
        <w:t>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w:t>
      </w:r>
      <w:r w:rsidRPr="004416A9">
        <w:rPr>
          <w:rFonts w:ascii="Arial" w:hAnsi="Arial" w:cs="Arial"/>
          <w:sz w:val="24"/>
          <w:szCs w:val="24"/>
        </w:rPr>
        <w:lastRenderedPageBreak/>
        <w:t>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 xml:space="preserve">13. Не требуется представление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w:t>
      </w:r>
      <w:r>
        <w:rPr>
          <w:rFonts w:ascii="Arial" w:hAnsi="Arial" w:cs="Arial"/>
          <w:sz w:val="24"/>
          <w:szCs w:val="24"/>
        </w:rPr>
        <w:t xml:space="preserve">этом для подтверждения сведений </w:t>
      </w:r>
      <w:r w:rsidRPr="004416A9">
        <w:rPr>
          <w:rFonts w:ascii="Arial" w:hAnsi="Arial" w:cs="Arial"/>
          <w:sz w:val="24"/>
          <w:szCs w:val="24"/>
        </w:rPr>
        <w:t>может использоваться единая система идентификации и аутентификации.</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w:t>
      </w:r>
      <w:r>
        <w:rPr>
          <w:rFonts w:ascii="Arial" w:hAnsi="Arial" w:cs="Arial"/>
          <w:sz w:val="24"/>
          <w:szCs w:val="24"/>
        </w:rPr>
        <w:t>.</w:t>
      </w:r>
      <w:r w:rsidRPr="004416A9">
        <w:rPr>
          <w:rFonts w:ascii="Arial" w:hAnsi="Arial" w:cs="Arial"/>
          <w:sz w:val="24"/>
          <w:szCs w:val="24"/>
        </w:rPr>
        <w:t xml:space="preserve"> </w:t>
      </w:r>
      <w:r>
        <w:rPr>
          <w:rFonts w:ascii="Arial" w:hAnsi="Arial" w:cs="Arial"/>
          <w:sz w:val="24"/>
          <w:szCs w:val="24"/>
        </w:rPr>
        <w:t>№</w:t>
      </w:r>
      <w:r w:rsidRPr="004416A9">
        <w:rPr>
          <w:rFonts w:ascii="Arial" w:hAnsi="Arial" w:cs="Arial"/>
          <w:sz w:val="24"/>
          <w:szCs w:val="24"/>
        </w:rPr>
        <w:t xml:space="preserve">152-ФЗ </w:t>
      </w:r>
      <w:r>
        <w:rPr>
          <w:rFonts w:ascii="Arial" w:hAnsi="Arial" w:cs="Arial"/>
          <w:sz w:val="24"/>
          <w:szCs w:val="24"/>
        </w:rPr>
        <w:t>«</w:t>
      </w:r>
      <w:r w:rsidRPr="004416A9">
        <w:rPr>
          <w:rFonts w:ascii="Arial" w:hAnsi="Arial" w:cs="Arial"/>
          <w:sz w:val="24"/>
          <w:szCs w:val="24"/>
        </w:rPr>
        <w:t>О персональных данных</w:t>
      </w:r>
      <w:r>
        <w:rPr>
          <w:rFonts w:ascii="Arial" w:hAnsi="Arial" w:cs="Arial"/>
          <w:sz w:val="24"/>
          <w:szCs w:val="24"/>
        </w:rPr>
        <w:t>»</w:t>
      </w:r>
      <w:r w:rsidRPr="004416A9">
        <w:rPr>
          <w:rFonts w:ascii="Arial" w:hAnsi="Arial" w:cs="Arial"/>
          <w:sz w:val="24"/>
          <w:szCs w:val="24"/>
        </w:rPr>
        <w:t>.</w:t>
      </w:r>
    </w:p>
    <w:p w:rsidR="00C35423" w:rsidRPr="004416A9" w:rsidRDefault="00C35423" w:rsidP="00C35423">
      <w:pPr>
        <w:tabs>
          <w:tab w:val="left" w:pos="720"/>
        </w:tabs>
        <w:ind w:right="-6" w:firstLine="540"/>
        <w:jc w:val="both"/>
        <w:rPr>
          <w:rFonts w:ascii="Arial" w:hAnsi="Arial" w:cs="Arial"/>
          <w:sz w:val="24"/>
          <w:szCs w:val="24"/>
        </w:rPr>
      </w:pPr>
      <w:r>
        <w:rPr>
          <w:rFonts w:ascii="Arial" w:hAnsi="Arial" w:cs="Arial"/>
          <w:sz w:val="24"/>
          <w:szCs w:val="24"/>
        </w:rPr>
        <w:t xml:space="preserve">15. Предложения и замечания </w:t>
      </w:r>
      <w:r w:rsidRPr="004416A9">
        <w:rPr>
          <w:rFonts w:ascii="Arial" w:hAnsi="Arial" w:cs="Arial"/>
          <w:sz w:val="24"/>
          <w:szCs w:val="24"/>
        </w:rPr>
        <w:t>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 xml:space="preserve">17. </w:t>
      </w:r>
      <w:r>
        <w:rPr>
          <w:rFonts w:ascii="Arial" w:hAnsi="Arial" w:cs="Arial"/>
          <w:sz w:val="24"/>
          <w:szCs w:val="24"/>
        </w:rPr>
        <w:t>С</w:t>
      </w:r>
      <w:r w:rsidRPr="004416A9">
        <w:rPr>
          <w:rFonts w:ascii="Arial" w:hAnsi="Arial" w:cs="Arial"/>
          <w:sz w:val="24"/>
          <w:szCs w:val="24"/>
        </w:rPr>
        <w:t>айт и (или) информационные системы должны обеспечивать возможность:</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проверки участниками общественных обсуждений полноты и достоверности отражения на сайте и (или) в информационных системах внесенных ими предложений и замечаний;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представления информации о результатах общественных обсуждений, количестве участников общественных обсуждений.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дата оформления протокола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информация об организаторе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lastRenderedPageBreak/>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22. В заключении о результатах общественных обсуждений или публичных слушаний должны быть указаны:</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дата оформления заключения о результатах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сайте и (или) в информационных системах.</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lastRenderedPageBreak/>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1) порядок организации и проведения общественных обсуждений или публичных слушаний по проектам;</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 организатор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3) срок проведения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4) сайт и (или) информационные системы;</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C35423" w:rsidRPr="004416A9"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C35423" w:rsidRDefault="00C35423" w:rsidP="00C35423">
      <w:pPr>
        <w:tabs>
          <w:tab w:val="left" w:pos="720"/>
        </w:tabs>
        <w:ind w:right="-6" w:firstLine="540"/>
        <w:jc w:val="both"/>
        <w:rPr>
          <w:rFonts w:ascii="Arial" w:hAnsi="Arial" w:cs="Arial"/>
          <w:sz w:val="24"/>
          <w:szCs w:val="24"/>
        </w:rPr>
      </w:pPr>
      <w:r w:rsidRPr="004416A9">
        <w:rPr>
          <w:rFonts w:ascii="Arial" w:hAnsi="Arial" w:cs="Arial"/>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693411" w:rsidRPr="004416A9" w:rsidRDefault="00693411" w:rsidP="00C35423">
      <w:pPr>
        <w:tabs>
          <w:tab w:val="left" w:pos="720"/>
        </w:tabs>
        <w:ind w:right="-6" w:firstLine="540"/>
        <w:jc w:val="both"/>
        <w:rPr>
          <w:rFonts w:ascii="Arial" w:hAnsi="Arial" w:cs="Arial"/>
          <w:sz w:val="24"/>
          <w:szCs w:val="24"/>
        </w:rPr>
      </w:pPr>
    </w:p>
    <w:p w:rsidR="007E2DAA" w:rsidRPr="00BA1C57" w:rsidRDefault="007E2DAA" w:rsidP="007E2DAA">
      <w:pPr>
        <w:tabs>
          <w:tab w:val="left" w:pos="720"/>
        </w:tabs>
        <w:ind w:right="-6"/>
        <w:jc w:val="center"/>
        <w:rPr>
          <w:rFonts w:ascii="Arial" w:hAnsi="Arial" w:cs="Arial"/>
          <w:i/>
          <w:sz w:val="24"/>
          <w:szCs w:val="24"/>
        </w:rPr>
      </w:pPr>
      <w:r w:rsidRPr="00BA1C57">
        <w:rPr>
          <w:rFonts w:ascii="Arial" w:hAnsi="Arial" w:cs="Arial"/>
          <w:sz w:val="24"/>
          <w:szCs w:val="24"/>
        </w:rPr>
        <w:t xml:space="preserve">Глава 3. </w:t>
      </w:r>
      <w:r w:rsidRPr="00BA1C57">
        <w:rPr>
          <w:rFonts w:ascii="Arial" w:hAnsi="Arial" w:cs="Arial"/>
          <w:i/>
          <w:sz w:val="24"/>
          <w:szCs w:val="24"/>
        </w:rPr>
        <w:t>Права использования недвижимости, возникшие до введения в действие Правил</w:t>
      </w:r>
      <w:r>
        <w:rPr>
          <w:rFonts w:ascii="Arial" w:hAnsi="Arial" w:cs="Arial"/>
          <w:i/>
          <w:sz w:val="24"/>
          <w:szCs w:val="24"/>
        </w:rPr>
        <w:t>.</w:t>
      </w:r>
    </w:p>
    <w:p w:rsidR="007E2DAA" w:rsidRPr="00964F8D" w:rsidRDefault="007E2DAA" w:rsidP="007E2DAA">
      <w:pPr>
        <w:tabs>
          <w:tab w:val="left" w:pos="720"/>
        </w:tabs>
        <w:ind w:right="-6" w:firstLine="540"/>
        <w:jc w:val="both"/>
        <w:rPr>
          <w:rFonts w:ascii="Arial" w:hAnsi="Arial" w:cs="Arial"/>
          <w:b/>
          <w:sz w:val="24"/>
          <w:szCs w:val="24"/>
        </w:rPr>
      </w:pPr>
    </w:p>
    <w:p w:rsidR="007E2DAA" w:rsidRPr="00BA1C57" w:rsidRDefault="007E2DAA" w:rsidP="007E2DAA">
      <w:pPr>
        <w:tabs>
          <w:tab w:val="left" w:pos="720"/>
        </w:tabs>
        <w:ind w:right="-6" w:firstLine="540"/>
        <w:jc w:val="both"/>
        <w:outlineLvl w:val="0"/>
        <w:rPr>
          <w:rFonts w:ascii="Arial" w:hAnsi="Arial" w:cs="Arial"/>
          <w:sz w:val="24"/>
          <w:szCs w:val="24"/>
        </w:rPr>
      </w:pPr>
      <w:r w:rsidRPr="00BA1C57">
        <w:rPr>
          <w:rFonts w:ascii="Arial" w:hAnsi="Arial" w:cs="Arial"/>
          <w:sz w:val="24"/>
          <w:szCs w:val="24"/>
        </w:rPr>
        <w:t xml:space="preserve">Статья 11. </w:t>
      </w:r>
      <w:r w:rsidRPr="00BA1C57">
        <w:rPr>
          <w:rFonts w:ascii="Arial" w:hAnsi="Arial" w:cs="Arial"/>
          <w:i/>
          <w:sz w:val="24"/>
          <w:szCs w:val="24"/>
        </w:rPr>
        <w:t>Общие положения, относящиеся к ранее возникшим правам</w:t>
      </w:r>
      <w:r>
        <w:rPr>
          <w:rFonts w:ascii="Arial" w:hAnsi="Arial" w:cs="Arial"/>
          <w:i/>
          <w:sz w:val="24"/>
          <w:szCs w:val="24"/>
        </w:rPr>
        <w:t>.</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1. Принятые до введения в действие настоящих Правил муниципальные и иные правовые акты муниципального образования «</w:t>
      </w:r>
      <w:r w:rsidR="00FA0FB1" w:rsidRPr="00FA0FB1">
        <w:rPr>
          <w:rFonts w:ascii="Arial" w:hAnsi="Arial" w:cs="Arial"/>
          <w:sz w:val="24"/>
          <w:szCs w:val="24"/>
        </w:rPr>
        <w:t>поселок городского типа  Нижняя Мактама</w:t>
      </w:r>
      <w:r w:rsidRPr="00964F8D">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2. Разрешения на строительство, выданные физическим и юридическим лицам, до введения в действие настоящих Правил являются действительными.</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964F8D">
        <w:rPr>
          <w:rFonts w:ascii="Arial" w:hAnsi="Arial" w:cs="Arial"/>
          <w:sz w:val="24"/>
          <w:szCs w:val="24"/>
        </w:rPr>
        <w:t>водоохранных</w:t>
      </w:r>
      <w:proofErr w:type="spellEnd"/>
      <w:r w:rsidRPr="00964F8D">
        <w:rPr>
          <w:rFonts w:ascii="Arial" w:hAnsi="Arial" w:cs="Arial"/>
          <w:sz w:val="24"/>
          <w:szCs w:val="24"/>
        </w:rPr>
        <w:t xml:space="preserve"> зонах, в пределах которых не предусмотрено размещение соответствующих объектов;</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4. Использование объектов недвижимости, указанных в части 3 настоящей статьи, определяется в соответствии со статьей 12 настоящих Правил, с частями 8-10 статьи 36 Градостроительного кодекса Российской Федерации:</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lastRenderedPageBreak/>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7E2DAA" w:rsidRPr="00964F8D" w:rsidRDefault="007E2DAA" w:rsidP="007E2DAA">
      <w:pPr>
        <w:tabs>
          <w:tab w:val="left" w:pos="720"/>
        </w:tabs>
        <w:ind w:right="-6" w:firstLine="540"/>
        <w:jc w:val="both"/>
        <w:rPr>
          <w:rFonts w:ascii="Arial" w:hAnsi="Arial" w:cs="Arial"/>
          <w:sz w:val="24"/>
          <w:szCs w:val="24"/>
        </w:rPr>
      </w:pPr>
    </w:p>
    <w:p w:rsidR="007E2DAA" w:rsidRPr="005F6F5D" w:rsidRDefault="007E2DAA" w:rsidP="007E2DAA">
      <w:pPr>
        <w:tabs>
          <w:tab w:val="left" w:pos="720"/>
        </w:tabs>
        <w:ind w:right="-6" w:firstLine="540"/>
        <w:jc w:val="both"/>
        <w:rPr>
          <w:rFonts w:ascii="Arial" w:hAnsi="Arial" w:cs="Arial"/>
          <w:sz w:val="24"/>
          <w:szCs w:val="24"/>
        </w:rPr>
      </w:pPr>
      <w:r w:rsidRPr="005F6F5D">
        <w:rPr>
          <w:rFonts w:ascii="Arial" w:hAnsi="Arial" w:cs="Arial"/>
          <w:sz w:val="24"/>
          <w:szCs w:val="24"/>
        </w:rPr>
        <w:t xml:space="preserve">Статья 12. </w:t>
      </w:r>
      <w:r w:rsidRPr="005F6F5D">
        <w:rPr>
          <w:rFonts w:ascii="Arial" w:hAnsi="Arial" w:cs="Arial"/>
          <w:i/>
          <w:sz w:val="24"/>
          <w:szCs w:val="24"/>
        </w:rPr>
        <w:t>Использование и строительные изменения объектов недвижимости, несоответствующих Правилам</w:t>
      </w:r>
      <w:r>
        <w:rPr>
          <w:rFonts w:ascii="Arial" w:hAnsi="Arial" w:cs="Arial"/>
          <w:i/>
          <w:sz w:val="24"/>
          <w:szCs w:val="24"/>
        </w:rPr>
        <w:t>.</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1. Объекты недвижимости, указанные в части 3 статьи 11, а также ставшие несоответствующими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2. Все изменения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путем приведения их в соответствие с настоящими Правилами.</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xml:space="preserve">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w:t>
      </w:r>
      <w:r w:rsidRPr="00964F8D">
        <w:rPr>
          <w:rFonts w:ascii="Arial" w:hAnsi="Arial" w:cs="Arial"/>
          <w:sz w:val="24"/>
          <w:szCs w:val="24"/>
        </w:rPr>
        <w:lastRenderedPageBreak/>
        <w:t>Федеральному закону «О техническом регулировании» и Градостроительному кодексу Российской Федерации).</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7E2DAA"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693411" w:rsidRDefault="00693411" w:rsidP="007E2DAA">
      <w:pPr>
        <w:tabs>
          <w:tab w:val="left" w:pos="720"/>
        </w:tabs>
        <w:ind w:right="-6" w:firstLine="540"/>
        <w:jc w:val="both"/>
        <w:rPr>
          <w:rFonts w:ascii="Arial" w:hAnsi="Arial" w:cs="Arial"/>
          <w:sz w:val="24"/>
          <w:szCs w:val="24"/>
        </w:rPr>
      </w:pPr>
    </w:p>
    <w:p w:rsidR="00693411" w:rsidRDefault="00693411" w:rsidP="007E2DAA">
      <w:pPr>
        <w:tabs>
          <w:tab w:val="left" w:pos="720"/>
        </w:tabs>
        <w:ind w:right="-6" w:firstLine="540"/>
        <w:jc w:val="both"/>
        <w:rPr>
          <w:rFonts w:ascii="Arial" w:hAnsi="Arial" w:cs="Arial"/>
          <w:sz w:val="24"/>
          <w:szCs w:val="24"/>
        </w:rPr>
      </w:pPr>
    </w:p>
    <w:p w:rsidR="00693411" w:rsidRDefault="00693411" w:rsidP="007E2DAA">
      <w:pPr>
        <w:tabs>
          <w:tab w:val="left" w:pos="720"/>
        </w:tabs>
        <w:ind w:right="-6" w:firstLine="540"/>
        <w:jc w:val="both"/>
        <w:rPr>
          <w:rFonts w:ascii="Arial" w:hAnsi="Arial" w:cs="Arial"/>
          <w:sz w:val="24"/>
          <w:szCs w:val="24"/>
        </w:rPr>
      </w:pPr>
    </w:p>
    <w:p w:rsidR="007E2DAA" w:rsidRPr="00964F8D" w:rsidRDefault="007E2DAA" w:rsidP="007E2DAA">
      <w:pPr>
        <w:tabs>
          <w:tab w:val="left" w:pos="720"/>
        </w:tabs>
        <w:ind w:right="-6" w:firstLine="540"/>
        <w:jc w:val="both"/>
        <w:rPr>
          <w:rFonts w:ascii="Arial" w:hAnsi="Arial" w:cs="Arial"/>
          <w:sz w:val="24"/>
          <w:szCs w:val="24"/>
        </w:rPr>
      </w:pPr>
    </w:p>
    <w:p w:rsidR="007E2DAA" w:rsidRPr="005F6F5D" w:rsidRDefault="007E2DAA" w:rsidP="007E2DAA">
      <w:pPr>
        <w:ind w:right="-6"/>
        <w:jc w:val="center"/>
        <w:rPr>
          <w:rFonts w:ascii="Arial" w:hAnsi="Arial" w:cs="Arial"/>
          <w:i/>
          <w:sz w:val="24"/>
          <w:szCs w:val="24"/>
        </w:rPr>
      </w:pPr>
      <w:bookmarkStart w:id="8" w:name="_Toc154142025"/>
      <w:bookmarkStart w:id="9" w:name="_Toc277748817"/>
      <w:r w:rsidRPr="005F6F5D">
        <w:rPr>
          <w:rFonts w:ascii="Arial" w:hAnsi="Arial" w:cs="Arial"/>
          <w:sz w:val="24"/>
          <w:szCs w:val="24"/>
        </w:rPr>
        <w:t xml:space="preserve">Глава </w:t>
      </w:r>
      <w:r>
        <w:rPr>
          <w:rFonts w:ascii="Arial" w:hAnsi="Arial" w:cs="Arial"/>
          <w:sz w:val="24"/>
          <w:szCs w:val="24"/>
        </w:rPr>
        <w:t>4</w:t>
      </w:r>
      <w:r w:rsidRPr="005F6F5D">
        <w:rPr>
          <w:rFonts w:ascii="Arial" w:hAnsi="Arial" w:cs="Arial"/>
          <w:sz w:val="24"/>
          <w:szCs w:val="24"/>
        </w:rPr>
        <w:t xml:space="preserve">. </w:t>
      </w:r>
      <w:r w:rsidRPr="005F6F5D">
        <w:rPr>
          <w:rFonts w:ascii="Arial" w:hAnsi="Arial" w:cs="Arial"/>
          <w:i/>
          <w:sz w:val="24"/>
          <w:szCs w:val="24"/>
        </w:rPr>
        <w:t>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8"/>
      <w:bookmarkEnd w:id="9"/>
      <w:r>
        <w:rPr>
          <w:rFonts w:ascii="Arial" w:hAnsi="Arial" w:cs="Arial"/>
          <w:i/>
          <w:sz w:val="24"/>
          <w:szCs w:val="24"/>
        </w:rPr>
        <w:t>.</w:t>
      </w:r>
    </w:p>
    <w:p w:rsidR="007E2DAA" w:rsidRPr="00964F8D" w:rsidRDefault="007E2DAA" w:rsidP="007E2DAA">
      <w:pPr>
        <w:tabs>
          <w:tab w:val="left" w:pos="720"/>
        </w:tabs>
        <w:ind w:right="-6" w:firstLine="540"/>
        <w:jc w:val="both"/>
        <w:rPr>
          <w:rFonts w:ascii="Arial" w:hAnsi="Arial" w:cs="Arial"/>
          <w:b/>
          <w:sz w:val="24"/>
          <w:szCs w:val="24"/>
        </w:rPr>
      </w:pPr>
    </w:p>
    <w:p w:rsidR="007E2DAA" w:rsidRPr="00964F8D" w:rsidRDefault="007E2DAA" w:rsidP="007E2DAA">
      <w:pPr>
        <w:tabs>
          <w:tab w:val="left" w:pos="720"/>
        </w:tabs>
        <w:ind w:right="-6" w:firstLine="709"/>
        <w:jc w:val="both"/>
        <w:rPr>
          <w:rFonts w:ascii="Arial" w:hAnsi="Arial" w:cs="Arial"/>
          <w:sz w:val="24"/>
          <w:szCs w:val="24"/>
        </w:rPr>
      </w:pPr>
      <w:r w:rsidRPr="005F6F5D">
        <w:rPr>
          <w:rFonts w:ascii="Arial" w:hAnsi="Arial" w:cs="Arial"/>
          <w:sz w:val="24"/>
          <w:szCs w:val="24"/>
        </w:rPr>
        <w:t>Статья 13.</w:t>
      </w:r>
      <w:r w:rsidRPr="005F6F5D">
        <w:rPr>
          <w:rFonts w:ascii="Arial" w:hAnsi="Arial" w:cs="Arial"/>
          <w:i/>
          <w:sz w:val="24"/>
          <w:szCs w:val="24"/>
        </w:rPr>
        <w:t xml:space="preserve"> Предоставление разрешения на условно разрешенный вид использования земельного участка или объекта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Pr="006D21CA">
        <w:rPr>
          <w:rFonts w:ascii="Arial" w:hAnsi="Arial" w:cs="Arial"/>
          <w:bCs/>
          <w:sz w:val="24"/>
          <w:szCs w:val="24"/>
        </w:rPr>
        <w:t xml:space="preserve"> Заявление о предоставлении</w:t>
      </w:r>
      <w:r w:rsidRPr="006D21CA">
        <w:rPr>
          <w:rFonts w:ascii="Arial" w:hAnsi="Arial" w:cs="Arial"/>
          <w:sz w:val="24"/>
          <w:szCs w:val="24"/>
        </w:rPr>
        <w:t xml:space="preserve"> </w:t>
      </w:r>
      <w:r w:rsidRPr="006D21CA">
        <w:rPr>
          <w:rFonts w:ascii="Arial" w:hAnsi="Arial" w:cs="Arial"/>
          <w:bCs/>
          <w:sz w:val="24"/>
          <w:szCs w:val="24"/>
        </w:rPr>
        <w:t>разрешения на условно разрешенный</w:t>
      </w:r>
      <w:r w:rsidRPr="006D21CA">
        <w:rPr>
          <w:rFonts w:ascii="Arial" w:hAnsi="Arial" w:cs="Arial"/>
          <w:sz w:val="24"/>
          <w:szCs w:val="24"/>
        </w:rPr>
        <w:t xml:space="preserve"> </w:t>
      </w:r>
      <w:r w:rsidRPr="006D21CA">
        <w:rPr>
          <w:rFonts w:ascii="Arial" w:hAnsi="Arial" w:cs="Arial"/>
          <w:bCs/>
          <w:sz w:val="24"/>
          <w:szCs w:val="24"/>
        </w:rPr>
        <w:t>вид использования может быть направлено в форме электронного</w:t>
      </w:r>
      <w:r w:rsidRPr="006D21CA">
        <w:rPr>
          <w:rFonts w:ascii="Arial" w:hAnsi="Arial" w:cs="Arial"/>
          <w:sz w:val="24"/>
          <w:szCs w:val="24"/>
        </w:rPr>
        <w:t xml:space="preserve"> </w:t>
      </w:r>
      <w:r w:rsidRPr="006D21CA">
        <w:rPr>
          <w:rFonts w:ascii="Arial" w:hAnsi="Arial" w:cs="Arial"/>
          <w:bCs/>
          <w:sz w:val="24"/>
          <w:szCs w:val="24"/>
        </w:rPr>
        <w:t>документа, подписанного электронной подписью в соответствии с требованиями Федерального закона от 6 апреля</w:t>
      </w:r>
      <w:r w:rsidRPr="006D21CA">
        <w:rPr>
          <w:rFonts w:ascii="Arial" w:hAnsi="Arial" w:cs="Arial"/>
          <w:sz w:val="24"/>
          <w:szCs w:val="24"/>
        </w:rPr>
        <w:t xml:space="preserve"> </w:t>
      </w:r>
      <w:r w:rsidRPr="006D21CA">
        <w:rPr>
          <w:rFonts w:ascii="Arial" w:hAnsi="Arial" w:cs="Arial"/>
          <w:bCs/>
          <w:sz w:val="24"/>
          <w:szCs w:val="24"/>
        </w:rPr>
        <w:t>2011 г</w:t>
      </w:r>
      <w:r>
        <w:rPr>
          <w:rFonts w:ascii="Arial" w:hAnsi="Arial" w:cs="Arial"/>
          <w:bCs/>
          <w:sz w:val="24"/>
          <w:szCs w:val="24"/>
        </w:rPr>
        <w:t>.</w:t>
      </w:r>
      <w:r w:rsidRPr="006D21CA">
        <w:rPr>
          <w:rFonts w:ascii="Arial" w:hAnsi="Arial" w:cs="Arial"/>
          <w:bCs/>
          <w:sz w:val="24"/>
          <w:szCs w:val="24"/>
        </w:rPr>
        <w:t xml:space="preserve"> № 63-ФЗ </w:t>
      </w:r>
      <w:r>
        <w:rPr>
          <w:rFonts w:ascii="Arial" w:hAnsi="Arial" w:cs="Arial"/>
          <w:bCs/>
          <w:sz w:val="24"/>
          <w:szCs w:val="24"/>
        </w:rPr>
        <w:t>«</w:t>
      </w:r>
      <w:r w:rsidRPr="006D21CA">
        <w:rPr>
          <w:rFonts w:ascii="Arial" w:hAnsi="Arial" w:cs="Arial"/>
          <w:bCs/>
          <w:sz w:val="24"/>
          <w:szCs w:val="24"/>
        </w:rPr>
        <w:t>Об электронной</w:t>
      </w:r>
      <w:r w:rsidRPr="006D21CA">
        <w:rPr>
          <w:rFonts w:ascii="Arial" w:hAnsi="Arial" w:cs="Arial"/>
          <w:sz w:val="24"/>
          <w:szCs w:val="24"/>
        </w:rPr>
        <w:t xml:space="preserve"> </w:t>
      </w:r>
      <w:r w:rsidRPr="006D21CA">
        <w:rPr>
          <w:rFonts w:ascii="Arial" w:hAnsi="Arial" w:cs="Arial"/>
          <w:bCs/>
          <w:sz w:val="24"/>
          <w:szCs w:val="24"/>
        </w:rPr>
        <w:t>подписи</w:t>
      </w:r>
      <w:r>
        <w:rPr>
          <w:rFonts w:ascii="Arial" w:hAnsi="Arial" w:cs="Arial"/>
          <w:bCs/>
          <w:sz w:val="24"/>
          <w:szCs w:val="24"/>
        </w:rPr>
        <w:t>»</w:t>
      </w:r>
      <w:r w:rsidRPr="006D21CA">
        <w:rPr>
          <w:rFonts w:ascii="Arial" w:hAnsi="Arial" w:cs="Arial"/>
          <w:bCs/>
          <w:sz w:val="24"/>
          <w:szCs w:val="24"/>
        </w:rPr>
        <w:t xml:space="preserve"> (далее-электронный</w:t>
      </w:r>
      <w:r w:rsidRPr="006D21CA">
        <w:rPr>
          <w:rFonts w:ascii="Arial" w:hAnsi="Arial" w:cs="Arial"/>
          <w:sz w:val="24"/>
          <w:szCs w:val="24"/>
        </w:rPr>
        <w:t xml:space="preserve"> </w:t>
      </w:r>
      <w:r w:rsidRPr="006D21CA">
        <w:rPr>
          <w:rFonts w:ascii="Arial" w:hAnsi="Arial" w:cs="Arial"/>
          <w:bCs/>
          <w:sz w:val="24"/>
          <w:szCs w:val="24"/>
        </w:rPr>
        <w:t>документ, подписанный электронной</w:t>
      </w:r>
      <w:r w:rsidRPr="006D21CA">
        <w:rPr>
          <w:rFonts w:ascii="Arial" w:hAnsi="Arial" w:cs="Arial"/>
          <w:sz w:val="24"/>
          <w:szCs w:val="24"/>
        </w:rPr>
        <w:t xml:space="preserve"> </w:t>
      </w:r>
      <w:r w:rsidRPr="006D21CA">
        <w:rPr>
          <w:rFonts w:ascii="Arial" w:hAnsi="Arial" w:cs="Arial"/>
          <w:bCs/>
          <w:sz w:val="24"/>
          <w:szCs w:val="24"/>
        </w:rPr>
        <w:t>подписью).</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Градостроительным кодексом </w:t>
      </w:r>
      <w:r>
        <w:rPr>
          <w:rFonts w:ascii="Arial" w:hAnsi="Arial" w:cs="Arial"/>
          <w:sz w:val="24"/>
          <w:szCs w:val="24"/>
        </w:rPr>
        <w:t>Российской Федерации</w:t>
      </w:r>
      <w:r w:rsidRPr="006D21CA">
        <w:rPr>
          <w:rFonts w:ascii="Arial" w:hAnsi="Arial" w:cs="Arial"/>
          <w:sz w:val="24"/>
          <w:szCs w:val="24"/>
        </w:rPr>
        <w:t>.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3.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w:t>
      </w:r>
      <w:r w:rsidRPr="006D21CA">
        <w:rPr>
          <w:rFonts w:ascii="Arial" w:hAnsi="Arial" w:cs="Arial"/>
          <w:sz w:val="24"/>
          <w:szCs w:val="24"/>
        </w:rPr>
        <w:lastRenderedPageBreak/>
        <w:t>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7E2DAA" w:rsidRPr="00B008FA" w:rsidRDefault="007E2DAA" w:rsidP="007E2DAA">
      <w:pPr>
        <w:tabs>
          <w:tab w:val="left" w:pos="720"/>
        </w:tabs>
        <w:ind w:right="-6" w:firstLine="709"/>
        <w:jc w:val="both"/>
        <w:rPr>
          <w:rFonts w:ascii="Arial" w:hAnsi="Arial" w:cs="Arial"/>
          <w:sz w:val="24"/>
          <w:szCs w:val="24"/>
        </w:rPr>
      </w:pPr>
      <w:r w:rsidRPr="00B008FA">
        <w:rPr>
          <w:rFonts w:ascii="Arial" w:hAnsi="Arial" w:cs="Arial"/>
          <w:sz w:val="24"/>
          <w:szCs w:val="24"/>
        </w:rPr>
        <w:t>4.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6. На основании указанных в части 5 настоящей статьи рекомендаций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опубликования муниципальных правовых актов, иной информации, и размещается на сайте муниципального образования (при наличии сайта муниципального образования) в </w:t>
      </w:r>
      <w:r w:rsidRPr="007F0A4C">
        <w:rPr>
          <w:rFonts w:ascii="Arial" w:hAnsi="Arial" w:cs="Arial"/>
          <w:sz w:val="24"/>
          <w:szCs w:val="24"/>
        </w:rPr>
        <w:t>информационно-телекоммуникационной сети «Интернет»</w:t>
      </w:r>
      <w:r>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7.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8.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9.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w:t>
      </w:r>
      <w:r>
        <w:rPr>
          <w:rFonts w:ascii="Arial" w:hAnsi="Arial" w:cs="Arial"/>
          <w:sz w:val="24"/>
          <w:szCs w:val="24"/>
        </w:rPr>
        <w:t>к</w:t>
      </w:r>
      <w:r w:rsidRPr="006D21CA">
        <w:rPr>
          <w:rFonts w:ascii="Arial" w:hAnsi="Arial" w:cs="Arial"/>
          <w:sz w:val="24"/>
          <w:szCs w:val="24"/>
        </w:rPr>
        <w:t xml:space="preserve">одекса </w:t>
      </w:r>
      <w:r>
        <w:rPr>
          <w:rFonts w:ascii="Arial" w:hAnsi="Arial" w:cs="Arial"/>
          <w:sz w:val="24"/>
          <w:szCs w:val="24"/>
        </w:rPr>
        <w:t>Российской Федерации</w:t>
      </w:r>
      <w:r w:rsidRPr="006D21CA">
        <w:rPr>
          <w:rFonts w:ascii="Arial" w:hAnsi="Arial" w:cs="Arial"/>
          <w:sz w:val="24"/>
          <w:szCs w:val="24"/>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062FA5">
        <w:rPr>
          <w:rFonts w:ascii="Arial" w:hAnsi="Arial" w:cs="Arial"/>
          <w:sz w:val="24"/>
          <w:szCs w:val="24"/>
        </w:rPr>
        <w:t xml:space="preserve">Градостроительного кодекса Российской Федерации </w:t>
      </w:r>
      <w:r w:rsidRPr="006D21CA">
        <w:rPr>
          <w:rFonts w:ascii="Arial" w:hAnsi="Arial" w:cs="Arial"/>
          <w:sz w:val="24"/>
          <w:szCs w:val="24"/>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50FB6"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lastRenderedPageBreak/>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E2DAA" w:rsidRPr="00964F8D" w:rsidRDefault="007E2DAA" w:rsidP="007E2DAA">
      <w:pPr>
        <w:tabs>
          <w:tab w:val="left" w:pos="720"/>
        </w:tabs>
        <w:ind w:right="-6" w:firstLine="540"/>
        <w:jc w:val="both"/>
        <w:rPr>
          <w:rFonts w:ascii="Arial" w:hAnsi="Arial" w:cs="Arial"/>
          <w:sz w:val="24"/>
          <w:szCs w:val="24"/>
        </w:rPr>
      </w:pPr>
    </w:p>
    <w:p w:rsidR="007E2DAA" w:rsidRPr="005F6F5D" w:rsidRDefault="007E2DAA" w:rsidP="007E2DAA">
      <w:pPr>
        <w:tabs>
          <w:tab w:val="left" w:pos="720"/>
        </w:tabs>
        <w:ind w:right="-6" w:firstLine="709"/>
        <w:jc w:val="both"/>
        <w:rPr>
          <w:rFonts w:ascii="Arial" w:hAnsi="Arial" w:cs="Arial"/>
          <w:sz w:val="24"/>
          <w:szCs w:val="24"/>
        </w:rPr>
      </w:pPr>
      <w:r w:rsidRPr="005F6F5D">
        <w:rPr>
          <w:rFonts w:ascii="Arial" w:hAnsi="Arial" w:cs="Arial"/>
          <w:sz w:val="24"/>
          <w:szCs w:val="24"/>
        </w:rPr>
        <w:t xml:space="preserve">Статья 14. </w:t>
      </w:r>
      <w:r w:rsidRPr="005F6F5D">
        <w:rPr>
          <w:rFonts w:ascii="Arial" w:hAnsi="Arial" w:cs="Arial"/>
          <w:i/>
          <w:sz w:val="24"/>
          <w:szCs w:val="24"/>
        </w:rPr>
        <w:t>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Градостроительным </w:t>
      </w:r>
      <w:r>
        <w:rPr>
          <w:rFonts w:ascii="Arial" w:hAnsi="Arial" w:cs="Arial"/>
          <w:sz w:val="24"/>
          <w:szCs w:val="24"/>
        </w:rPr>
        <w:t>к</w:t>
      </w:r>
      <w:r w:rsidRPr="006D21CA">
        <w:rPr>
          <w:rFonts w:ascii="Arial" w:hAnsi="Arial" w:cs="Arial"/>
          <w:sz w:val="24"/>
          <w:szCs w:val="24"/>
        </w:rPr>
        <w:t xml:space="preserve">одексом </w:t>
      </w:r>
      <w:r>
        <w:rPr>
          <w:rFonts w:ascii="Arial" w:hAnsi="Arial" w:cs="Arial"/>
          <w:sz w:val="24"/>
          <w:szCs w:val="24"/>
        </w:rPr>
        <w:t>Российской Федерации</w:t>
      </w:r>
      <w:r w:rsidRPr="006D21CA">
        <w:rPr>
          <w:rFonts w:ascii="Arial" w:hAnsi="Arial" w:cs="Arial"/>
          <w:sz w:val="24"/>
          <w:szCs w:val="24"/>
        </w:rPr>
        <w:t>,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5. </w:t>
      </w:r>
      <w:r w:rsidRPr="00B008FA">
        <w:rPr>
          <w:rFonts w:ascii="Arial" w:hAnsi="Arial" w:cs="Arial"/>
          <w:color w:val="22272F"/>
          <w:sz w:val="24"/>
          <w:szCs w:val="24"/>
          <w:shd w:val="clear" w:color="auto" w:fill="FFFFFF"/>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r w:rsidRPr="006D21CA">
        <w:rPr>
          <w:rFonts w:ascii="Arial" w:hAnsi="Arial" w:cs="Arial"/>
          <w:sz w:val="24"/>
          <w:szCs w:val="24"/>
        </w:rPr>
        <w:t xml:space="preserve">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6. </w:t>
      </w:r>
      <w:r w:rsidR="006B4E0A">
        <w:rPr>
          <w:rFonts w:ascii="Arial" w:hAnsi="Arial" w:cs="Arial"/>
          <w:sz w:val="24"/>
          <w:szCs w:val="24"/>
        </w:rPr>
        <w:t xml:space="preserve">Руководитель муниципального образования </w:t>
      </w:r>
      <w:r w:rsidRPr="006D21CA">
        <w:rPr>
          <w:rFonts w:ascii="Arial" w:hAnsi="Arial" w:cs="Arial"/>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w:t>
      </w:r>
      <w:r w:rsidRPr="006D21CA">
        <w:rPr>
          <w:rFonts w:ascii="Arial" w:hAnsi="Arial" w:cs="Arial"/>
          <w:sz w:val="24"/>
          <w:szCs w:val="24"/>
        </w:rPr>
        <w:lastRenderedPageBreak/>
        <w:t>строительства или об отказе в предоставлении такого разрешения с указанием причин принятого решения.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w:t>
      </w:r>
      <w:r>
        <w:rPr>
          <w:rFonts w:ascii="Arial" w:hAnsi="Arial" w:cs="Arial"/>
          <w:sz w:val="24"/>
          <w:szCs w:val="24"/>
        </w:rPr>
        <w:t>к</w:t>
      </w:r>
      <w:r w:rsidRPr="006D21CA">
        <w:rPr>
          <w:rFonts w:ascii="Arial" w:hAnsi="Arial" w:cs="Arial"/>
          <w:sz w:val="24"/>
          <w:szCs w:val="24"/>
        </w:rPr>
        <w:t xml:space="preserve">одекса </w:t>
      </w:r>
      <w:r>
        <w:rPr>
          <w:rFonts w:ascii="Arial" w:hAnsi="Arial" w:cs="Arial"/>
          <w:sz w:val="24"/>
          <w:szCs w:val="24"/>
        </w:rPr>
        <w:t>Российской Федерации</w:t>
      </w:r>
      <w:r w:rsidRPr="006D21CA">
        <w:rPr>
          <w:rFonts w:ascii="Arial" w:hAnsi="Arial" w:cs="Arial"/>
          <w:sz w:val="24"/>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w:t>
      </w:r>
      <w:r>
        <w:rPr>
          <w:rFonts w:ascii="Arial" w:hAnsi="Arial" w:cs="Arial"/>
          <w:sz w:val="24"/>
          <w:szCs w:val="24"/>
        </w:rPr>
        <w:t>к</w:t>
      </w:r>
      <w:r w:rsidRPr="006D21CA">
        <w:rPr>
          <w:rFonts w:ascii="Arial" w:hAnsi="Arial" w:cs="Arial"/>
          <w:sz w:val="24"/>
          <w:szCs w:val="24"/>
        </w:rPr>
        <w:t xml:space="preserve">одекса </w:t>
      </w:r>
      <w:r>
        <w:rPr>
          <w:rFonts w:ascii="Arial" w:hAnsi="Arial" w:cs="Arial"/>
          <w:sz w:val="24"/>
          <w:szCs w:val="24"/>
        </w:rPr>
        <w:t>Российской Федерации</w:t>
      </w:r>
      <w:r w:rsidRPr="006D21CA">
        <w:rPr>
          <w:rFonts w:ascii="Arial" w:hAnsi="Arial" w:cs="Arial"/>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7E2DAA" w:rsidRPr="00964F8D" w:rsidRDefault="007E2DAA" w:rsidP="007E2DAA">
      <w:pPr>
        <w:tabs>
          <w:tab w:val="left" w:pos="720"/>
        </w:tabs>
        <w:ind w:right="-6" w:firstLine="540"/>
        <w:jc w:val="both"/>
        <w:rPr>
          <w:rFonts w:ascii="Arial" w:hAnsi="Arial" w:cs="Arial"/>
          <w:sz w:val="24"/>
          <w:szCs w:val="24"/>
        </w:rPr>
      </w:pPr>
    </w:p>
    <w:p w:rsidR="007E2DAA" w:rsidRPr="00B63D17" w:rsidRDefault="007E2DAA" w:rsidP="007E2DAA">
      <w:pPr>
        <w:tabs>
          <w:tab w:val="left" w:pos="720"/>
        </w:tabs>
        <w:ind w:right="-6"/>
        <w:jc w:val="center"/>
        <w:rPr>
          <w:rFonts w:ascii="Arial" w:hAnsi="Arial" w:cs="Arial"/>
          <w:bCs/>
          <w:i/>
          <w:sz w:val="24"/>
          <w:szCs w:val="24"/>
        </w:rPr>
      </w:pPr>
      <w:bookmarkStart w:id="10" w:name="_Toc506306941"/>
      <w:bookmarkStart w:id="11" w:name="_Toc511463395"/>
      <w:bookmarkStart w:id="12" w:name="_Toc57899213"/>
      <w:r w:rsidRPr="006D21CA">
        <w:rPr>
          <w:rFonts w:ascii="Arial" w:hAnsi="Arial" w:cs="Arial"/>
          <w:bCs/>
          <w:sz w:val="24"/>
          <w:szCs w:val="24"/>
        </w:rPr>
        <w:t xml:space="preserve">Глава </w:t>
      </w:r>
      <w:r>
        <w:rPr>
          <w:rFonts w:ascii="Arial" w:hAnsi="Arial" w:cs="Arial"/>
          <w:bCs/>
          <w:sz w:val="24"/>
          <w:szCs w:val="24"/>
        </w:rPr>
        <w:t>5</w:t>
      </w:r>
      <w:r w:rsidRPr="006D21CA">
        <w:rPr>
          <w:rFonts w:ascii="Arial" w:hAnsi="Arial" w:cs="Arial"/>
          <w:bCs/>
          <w:sz w:val="24"/>
          <w:szCs w:val="24"/>
        </w:rPr>
        <w:t xml:space="preserve">. </w:t>
      </w:r>
      <w:r w:rsidRPr="00B63D17">
        <w:rPr>
          <w:rFonts w:ascii="Arial" w:hAnsi="Arial" w:cs="Arial"/>
          <w:bCs/>
          <w:i/>
          <w:sz w:val="24"/>
          <w:szCs w:val="24"/>
        </w:rPr>
        <w:t>Документация по планировке территории</w:t>
      </w:r>
      <w:bookmarkEnd w:id="10"/>
      <w:bookmarkEnd w:id="11"/>
      <w:bookmarkEnd w:id="12"/>
      <w:r w:rsidRPr="00B63D17">
        <w:rPr>
          <w:rFonts w:ascii="Arial" w:hAnsi="Arial" w:cs="Arial"/>
          <w:bCs/>
          <w:i/>
          <w:sz w:val="24"/>
          <w:szCs w:val="24"/>
        </w:rPr>
        <w:t>.</w:t>
      </w:r>
    </w:p>
    <w:p w:rsidR="007E2DAA" w:rsidRDefault="007E2DAA" w:rsidP="007E2DAA">
      <w:pPr>
        <w:tabs>
          <w:tab w:val="left" w:pos="720"/>
        </w:tabs>
        <w:ind w:right="-6"/>
        <w:jc w:val="center"/>
        <w:rPr>
          <w:rFonts w:ascii="Arial" w:hAnsi="Arial" w:cs="Arial"/>
          <w:bCs/>
          <w:sz w:val="24"/>
          <w:szCs w:val="24"/>
        </w:rPr>
      </w:pPr>
    </w:p>
    <w:p w:rsidR="007E2DAA" w:rsidRDefault="007E2DAA" w:rsidP="007E2DAA">
      <w:pPr>
        <w:keepNext/>
        <w:keepLines/>
        <w:tabs>
          <w:tab w:val="left" w:pos="7095"/>
        </w:tabs>
        <w:ind w:left="567" w:firstLine="142"/>
        <w:outlineLvl w:val="2"/>
        <w:rPr>
          <w:rFonts w:ascii="Arial" w:hAnsi="Arial" w:cs="Arial"/>
          <w:bCs/>
          <w:i/>
          <w:sz w:val="24"/>
          <w:szCs w:val="24"/>
        </w:rPr>
      </w:pPr>
      <w:bookmarkStart w:id="13" w:name="_Toc511463396"/>
      <w:bookmarkStart w:id="14" w:name="_Toc57899214"/>
      <w:r w:rsidRPr="006D21CA">
        <w:rPr>
          <w:rFonts w:ascii="Arial" w:hAnsi="Arial" w:cs="Arial"/>
          <w:bCs/>
          <w:sz w:val="24"/>
          <w:szCs w:val="24"/>
        </w:rPr>
        <w:t>Статья 1</w:t>
      </w:r>
      <w:r>
        <w:rPr>
          <w:rFonts w:ascii="Arial" w:hAnsi="Arial" w:cs="Arial"/>
          <w:bCs/>
          <w:sz w:val="24"/>
          <w:szCs w:val="24"/>
        </w:rPr>
        <w:t>5</w:t>
      </w:r>
      <w:r w:rsidRPr="006D21CA">
        <w:rPr>
          <w:rFonts w:ascii="Arial" w:hAnsi="Arial" w:cs="Arial"/>
          <w:bCs/>
          <w:sz w:val="24"/>
          <w:szCs w:val="24"/>
        </w:rPr>
        <w:t xml:space="preserve">. </w:t>
      </w:r>
      <w:r w:rsidRPr="00B939E5">
        <w:rPr>
          <w:rFonts w:ascii="Arial" w:hAnsi="Arial" w:cs="Arial"/>
          <w:bCs/>
          <w:i/>
          <w:sz w:val="24"/>
          <w:szCs w:val="24"/>
        </w:rPr>
        <w:t>Документация по планировке территории</w:t>
      </w:r>
      <w:bookmarkEnd w:id="13"/>
      <w:bookmarkEnd w:id="14"/>
      <w:r w:rsidRPr="00B939E5">
        <w:rPr>
          <w:rFonts w:ascii="Arial" w:hAnsi="Arial" w:cs="Arial"/>
          <w:bCs/>
          <w:i/>
          <w:sz w:val="24"/>
          <w:szCs w:val="24"/>
        </w:rPr>
        <w:t>.</w:t>
      </w:r>
      <w:r w:rsidRPr="00B939E5">
        <w:rPr>
          <w:rFonts w:ascii="Arial" w:hAnsi="Arial" w:cs="Arial"/>
          <w:bCs/>
          <w:i/>
          <w:sz w:val="24"/>
          <w:szCs w:val="24"/>
        </w:rPr>
        <w:tab/>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 </w:t>
      </w:r>
      <w:r w:rsidRPr="00B008FA">
        <w:rPr>
          <w:rFonts w:ascii="Arial" w:hAnsi="Arial" w:cs="Arial"/>
          <w:sz w:val="24"/>
          <w:szCs w:val="24"/>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w:t>
      </w:r>
      <w:r>
        <w:rPr>
          <w:rFonts w:ascii="Arial" w:hAnsi="Arial" w:cs="Arial"/>
          <w:sz w:val="24"/>
          <w:szCs w:val="24"/>
        </w:rPr>
        <w:t xml:space="preserve">. </w:t>
      </w:r>
      <w:r w:rsidRPr="00B008FA">
        <w:rPr>
          <w:rFonts w:ascii="Arial" w:hAnsi="Arial" w:cs="Arial"/>
          <w:sz w:val="24"/>
          <w:szCs w:val="24"/>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w:t>
      </w:r>
      <w:r>
        <w:rPr>
          <w:rFonts w:ascii="Arial" w:hAnsi="Arial" w:cs="Arial"/>
          <w:sz w:val="24"/>
          <w:szCs w:val="24"/>
        </w:rPr>
        <w:t>«</w:t>
      </w:r>
      <w:r w:rsidRPr="00B008FA">
        <w:rPr>
          <w:rFonts w:ascii="Arial" w:hAnsi="Arial" w:cs="Arial"/>
          <w:sz w:val="24"/>
          <w:szCs w:val="24"/>
        </w:rPr>
        <w:t>Об организации дорожного движения в Российской Федерации и о внесении изменений в отдельные законодательные акты Российской Федерации</w:t>
      </w:r>
      <w:r>
        <w:rPr>
          <w:rFonts w:ascii="Arial" w:hAnsi="Arial" w:cs="Arial"/>
          <w:sz w:val="24"/>
          <w:szCs w:val="24"/>
        </w:rPr>
        <w:t>»</w:t>
      </w:r>
      <w:r w:rsidRPr="00B008FA">
        <w:rPr>
          <w:rFonts w:ascii="Arial" w:hAnsi="Arial" w:cs="Arial"/>
          <w:sz w:val="24"/>
          <w:szCs w:val="24"/>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w:t>
      </w:r>
      <w:r>
        <w:rPr>
          <w:rFonts w:ascii="Arial" w:hAnsi="Arial" w:cs="Arial"/>
          <w:sz w:val="24"/>
          <w:szCs w:val="24"/>
        </w:rPr>
        <w:t xml:space="preserve"> 45 Градостроительного кодекса Российской Федерации.</w:t>
      </w:r>
      <w:r w:rsidRPr="00B008FA">
        <w:rPr>
          <w:rFonts w:ascii="Arial" w:hAnsi="Arial" w:cs="Arial"/>
          <w:sz w:val="24"/>
          <w:szCs w:val="24"/>
        </w:rPr>
        <w:t xml:space="preserve">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lastRenderedPageBreak/>
        <w:t>3. Подготовка документации по планировке территории осуществляется в отношении застроенных или подлежащих застройке территорий.</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4. Видами документации по планировке территории являются: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проект планировки территории;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проект межевания территории.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w:t>
      </w:r>
      <w:r>
        <w:rPr>
          <w:rFonts w:ascii="Arial" w:hAnsi="Arial" w:cs="Arial"/>
          <w:sz w:val="24"/>
          <w:szCs w:val="24"/>
        </w:rPr>
        <w:t>к</w:t>
      </w:r>
      <w:r w:rsidRPr="006D21CA">
        <w:rPr>
          <w:rFonts w:ascii="Arial" w:hAnsi="Arial" w:cs="Arial"/>
          <w:sz w:val="24"/>
          <w:szCs w:val="24"/>
        </w:rPr>
        <w:t xml:space="preserve">одекса </w:t>
      </w:r>
      <w:r>
        <w:rPr>
          <w:rFonts w:ascii="Arial" w:hAnsi="Arial" w:cs="Arial"/>
          <w:sz w:val="24"/>
          <w:szCs w:val="24"/>
        </w:rPr>
        <w:t>Российской Федерации</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6. Проект планировки территории является основой для подготовки проекта межевания территории, за исключением случаев, предусмотренных частью 5 </w:t>
      </w:r>
      <w:r>
        <w:rPr>
          <w:rFonts w:ascii="Arial" w:hAnsi="Arial" w:cs="Arial"/>
          <w:sz w:val="24"/>
          <w:szCs w:val="24"/>
        </w:rPr>
        <w:t xml:space="preserve">ст. 41 Градостроительного кодекса </w:t>
      </w:r>
      <w:r w:rsidRPr="004E06ED">
        <w:rPr>
          <w:rFonts w:ascii="Arial" w:hAnsi="Arial" w:cs="Arial"/>
          <w:sz w:val="24"/>
          <w:szCs w:val="24"/>
        </w:rPr>
        <w:t>Российской Федерации.</w:t>
      </w:r>
    </w:p>
    <w:p w:rsidR="007E2DAA" w:rsidRDefault="007E2DAA" w:rsidP="007E2DAA">
      <w:pPr>
        <w:keepNext/>
        <w:keepLines/>
        <w:tabs>
          <w:tab w:val="left" w:pos="7095"/>
        </w:tabs>
        <w:ind w:firstLine="709"/>
        <w:jc w:val="both"/>
        <w:outlineLvl w:val="2"/>
        <w:rPr>
          <w:rFonts w:ascii="Arial" w:hAnsi="Arial" w:cs="Arial"/>
          <w:sz w:val="24"/>
          <w:szCs w:val="24"/>
        </w:rPr>
      </w:pPr>
      <w:r>
        <w:rPr>
          <w:rFonts w:ascii="Arial" w:hAnsi="Arial" w:cs="Arial"/>
          <w:sz w:val="24"/>
          <w:szCs w:val="24"/>
        </w:rPr>
        <w:t>7.</w:t>
      </w:r>
      <w:r w:rsidRPr="004E06ED">
        <w:rPr>
          <w:rFonts w:ascii="Arial" w:hAnsi="Arial" w:cs="Arial"/>
          <w:sz w:val="24"/>
          <w:szCs w:val="24"/>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7E2DAA" w:rsidRDefault="007E2DAA" w:rsidP="007E2DAA">
      <w:pPr>
        <w:keepNext/>
        <w:keepLines/>
        <w:tabs>
          <w:tab w:val="left" w:pos="7095"/>
        </w:tabs>
        <w:ind w:firstLine="709"/>
        <w:jc w:val="both"/>
        <w:outlineLvl w:val="2"/>
        <w:rPr>
          <w:rFonts w:ascii="Arial" w:hAnsi="Arial" w:cs="Arial"/>
          <w:sz w:val="24"/>
          <w:szCs w:val="24"/>
        </w:rPr>
      </w:pPr>
    </w:p>
    <w:p w:rsidR="007E2DAA" w:rsidRDefault="007E2DAA" w:rsidP="007E2DAA">
      <w:pPr>
        <w:keepNext/>
        <w:keepLines/>
        <w:ind w:firstLine="709"/>
        <w:jc w:val="both"/>
        <w:outlineLvl w:val="2"/>
        <w:rPr>
          <w:rFonts w:ascii="Arial" w:hAnsi="Arial" w:cs="Arial"/>
          <w:bCs/>
          <w:i/>
          <w:sz w:val="24"/>
          <w:szCs w:val="24"/>
        </w:rPr>
      </w:pPr>
      <w:bookmarkStart w:id="15" w:name="_Toc511463397"/>
      <w:bookmarkStart w:id="16" w:name="_Toc57899215"/>
      <w:r w:rsidRPr="006D21CA">
        <w:rPr>
          <w:rFonts w:ascii="Arial" w:hAnsi="Arial" w:cs="Arial"/>
          <w:bCs/>
          <w:sz w:val="24"/>
          <w:szCs w:val="24"/>
        </w:rPr>
        <w:t>Статья 1</w:t>
      </w:r>
      <w:r>
        <w:rPr>
          <w:rFonts w:ascii="Arial" w:hAnsi="Arial" w:cs="Arial"/>
          <w:bCs/>
          <w:sz w:val="24"/>
          <w:szCs w:val="24"/>
        </w:rPr>
        <w:t>6</w:t>
      </w:r>
      <w:r w:rsidRPr="006D21CA">
        <w:rPr>
          <w:rFonts w:ascii="Arial" w:hAnsi="Arial" w:cs="Arial"/>
          <w:bCs/>
          <w:sz w:val="24"/>
          <w:szCs w:val="24"/>
        </w:rPr>
        <w:t xml:space="preserve">. </w:t>
      </w:r>
      <w:r w:rsidRPr="00B939E5">
        <w:rPr>
          <w:rFonts w:ascii="Arial" w:hAnsi="Arial" w:cs="Arial"/>
          <w:bCs/>
          <w:i/>
          <w:sz w:val="24"/>
          <w:szCs w:val="24"/>
        </w:rPr>
        <w:t>Порядок подготовки документации по планировке территории</w:t>
      </w:r>
      <w:bookmarkEnd w:id="15"/>
      <w:bookmarkEnd w:id="16"/>
      <w:r>
        <w:rPr>
          <w:rFonts w:ascii="Arial" w:hAnsi="Arial" w:cs="Arial"/>
          <w:bCs/>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1.1 и 12.12 статьи 45 Градостроительного </w:t>
      </w:r>
      <w:r>
        <w:rPr>
          <w:rFonts w:ascii="Arial" w:hAnsi="Arial" w:cs="Arial"/>
          <w:sz w:val="24"/>
          <w:szCs w:val="24"/>
        </w:rPr>
        <w:t>к</w:t>
      </w:r>
      <w:r w:rsidRPr="006D21CA">
        <w:rPr>
          <w:rFonts w:ascii="Arial" w:hAnsi="Arial" w:cs="Arial"/>
          <w:sz w:val="24"/>
          <w:szCs w:val="24"/>
        </w:rPr>
        <w:t xml:space="preserve">одекса </w:t>
      </w:r>
      <w:r>
        <w:rPr>
          <w:rFonts w:ascii="Arial" w:hAnsi="Arial" w:cs="Arial"/>
          <w:sz w:val="24"/>
          <w:szCs w:val="24"/>
        </w:rPr>
        <w:t>Российской Федерации</w:t>
      </w:r>
      <w:r w:rsidRPr="006D21CA">
        <w:rPr>
          <w:rFonts w:ascii="Arial" w:hAnsi="Arial" w:cs="Arial"/>
          <w:sz w:val="24"/>
          <w:szCs w:val="24"/>
        </w:rPr>
        <w:t xml:space="preserve">.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Решение о подготовке документации по планировке территории применительно к территории поселения, за исключением случаев, указанных в частях </w:t>
      </w:r>
      <w:hyperlink r:id="rId11" w:anchor="l3781" w:history="1">
        <w:r w:rsidRPr="00B025EF">
          <w:rPr>
            <w:rFonts w:ascii="Arial" w:hAnsi="Arial" w:cs="Arial"/>
            <w:sz w:val="24"/>
            <w:szCs w:val="24"/>
          </w:rPr>
          <w:t>2</w:t>
        </w:r>
      </w:hyperlink>
      <w:r w:rsidRPr="00B025EF">
        <w:rPr>
          <w:rFonts w:ascii="Arial" w:hAnsi="Arial" w:cs="Arial"/>
          <w:sz w:val="24"/>
          <w:szCs w:val="24"/>
        </w:rPr>
        <w:t xml:space="preserve"> - </w:t>
      </w:r>
      <w:hyperlink r:id="rId12" w:anchor="l3790" w:history="1">
        <w:r w:rsidRPr="00B025EF">
          <w:rPr>
            <w:rFonts w:ascii="Arial" w:hAnsi="Arial" w:cs="Arial"/>
            <w:sz w:val="24"/>
            <w:szCs w:val="24"/>
          </w:rPr>
          <w:t>4.2</w:t>
        </w:r>
      </w:hyperlink>
      <w:r w:rsidRPr="00B025EF">
        <w:rPr>
          <w:rFonts w:ascii="Arial" w:hAnsi="Arial" w:cs="Arial"/>
          <w:sz w:val="24"/>
          <w:szCs w:val="24"/>
        </w:rPr>
        <w:t xml:space="preserve"> и </w:t>
      </w:r>
      <w:hyperlink r:id="rId13" w:anchor="l3795" w:history="1">
        <w:r w:rsidRPr="00B025EF">
          <w:rPr>
            <w:rFonts w:ascii="Arial" w:hAnsi="Arial" w:cs="Arial"/>
            <w:sz w:val="24"/>
            <w:szCs w:val="24"/>
          </w:rPr>
          <w:t>5.2</w:t>
        </w:r>
      </w:hyperlink>
      <w:r w:rsidRPr="006D21CA">
        <w:rPr>
          <w:rFonts w:ascii="Arial" w:hAnsi="Arial" w:cs="Arial"/>
          <w:sz w:val="24"/>
          <w:szCs w:val="24"/>
        </w:rPr>
        <w:t xml:space="preserve"> статьи 45 Градостроительного </w:t>
      </w:r>
      <w:r>
        <w:rPr>
          <w:rFonts w:ascii="Arial" w:hAnsi="Arial" w:cs="Arial"/>
          <w:sz w:val="24"/>
          <w:szCs w:val="24"/>
        </w:rPr>
        <w:t>к</w:t>
      </w:r>
      <w:r w:rsidRPr="006D21CA">
        <w:rPr>
          <w:rFonts w:ascii="Arial" w:hAnsi="Arial" w:cs="Arial"/>
          <w:sz w:val="24"/>
          <w:szCs w:val="24"/>
        </w:rPr>
        <w:t xml:space="preserve">одекса </w:t>
      </w:r>
      <w:r w:rsidRPr="008D6BD9">
        <w:rPr>
          <w:rFonts w:ascii="Arial" w:hAnsi="Arial" w:cs="Arial"/>
          <w:sz w:val="24"/>
          <w:szCs w:val="24"/>
        </w:rPr>
        <w:t>Российской Федерации</w:t>
      </w:r>
      <w:r w:rsidRPr="006D21CA">
        <w:rPr>
          <w:rFonts w:ascii="Arial" w:hAnsi="Arial" w:cs="Arial"/>
          <w:sz w:val="24"/>
          <w:szCs w:val="24"/>
        </w:rPr>
        <w:t xml:space="preserve">,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r:id="rId14" w:anchor="l640" w:history="1">
        <w:r w:rsidRPr="008D6BD9">
          <w:rPr>
            <w:rFonts w:ascii="Arial" w:hAnsi="Arial" w:cs="Arial"/>
            <w:sz w:val="24"/>
            <w:szCs w:val="24"/>
          </w:rPr>
          <w:t>части 1.1</w:t>
        </w:r>
      </w:hyperlink>
      <w:r w:rsidRPr="006D21CA">
        <w:rPr>
          <w:rFonts w:ascii="Arial" w:hAnsi="Arial" w:cs="Arial"/>
          <w:sz w:val="24"/>
          <w:szCs w:val="24"/>
        </w:rPr>
        <w:t xml:space="preserve"> статьи 45 Градостроительного </w:t>
      </w:r>
      <w:r>
        <w:rPr>
          <w:rFonts w:ascii="Arial" w:hAnsi="Arial" w:cs="Arial"/>
          <w:sz w:val="24"/>
          <w:szCs w:val="24"/>
        </w:rPr>
        <w:t>к</w:t>
      </w:r>
      <w:r w:rsidRPr="006D21CA">
        <w:rPr>
          <w:rFonts w:ascii="Arial" w:hAnsi="Arial" w:cs="Arial"/>
          <w:sz w:val="24"/>
          <w:szCs w:val="24"/>
        </w:rPr>
        <w:t xml:space="preserve">одекса </w:t>
      </w:r>
      <w:r w:rsidRPr="008D6BD9">
        <w:rPr>
          <w:rFonts w:ascii="Arial" w:hAnsi="Arial" w:cs="Arial"/>
          <w:sz w:val="24"/>
          <w:szCs w:val="24"/>
        </w:rPr>
        <w:t>Российской Федерации</w:t>
      </w:r>
      <w:r w:rsidRPr="006D21CA">
        <w:rPr>
          <w:rFonts w:ascii="Arial" w:hAnsi="Arial" w:cs="Arial"/>
          <w:sz w:val="24"/>
          <w:szCs w:val="24"/>
        </w:rPr>
        <w:t>, принятие органом местного самоуправления решения о подготовке документации по планировке территории не требуется.</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2.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w:t>
      </w:r>
      <w:r w:rsidRPr="008D6BD9">
        <w:rPr>
          <w:rFonts w:ascii="Arial" w:hAnsi="Arial" w:cs="Arial"/>
          <w:sz w:val="24"/>
          <w:szCs w:val="24"/>
        </w:rPr>
        <w:t>в информационно-телекоммуникационной сети «Интернет».</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w:t>
      </w:r>
    </w:p>
    <w:p w:rsidR="007E2DAA" w:rsidRPr="006D21CA" w:rsidRDefault="007E2DAA" w:rsidP="007E2DAA">
      <w:pPr>
        <w:tabs>
          <w:tab w:val="left" w:pos="720"/>
        </w:tabs>
        <w:ind w:right="-6" w:firstLine="709"/>
        <w:jc w:val="both"/>
        <w:rPr>
          <w:rFonts w:ascii="Arial" w:hAnsi="Arial" w:cs="Arial"/>
          <w:sz w:val="24"/>
          <w:szCs w:val="24"/>
        </w:rPr>
      </w:pPr>
      <w:r>
        <w:rPr>
          <w:rFonts w:ascii="Arial" w:hAnsi="Arial" w:cs="Arial"/>
          <w:sz w:val="24"/>
          <w:szCs w:val="24"/>
        </w:rPr>
        <w:t>4</w:t>
      </w:r>
      <w:r w:rsidRPr="006D21CA">
        <w:rPr>
          <w:rFonts w:ascii="Arial" w:hAnsi="Arial" w:cs="Arial"/>
          <w:sz w:val="24"/>
          <w:szCs w:val="24"/>
        </w:rPr>
        <w:t>. Состав и содержание документации по планировке территории должны соответствовать требованиям Градостроительного кодекса Российской Федерации, уточнятся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7E2DAA" w:rsidRPr="006D21CA" w:rsidRDefault="007E2DAA" w:rsidP="007E2DAA">
      <w:pPr>
        <w:tabs>
          <w:tab w:val="left" w:pos="720"/>
        </w:tabs>
        <w:ind w:right="-6" w:firstLine="709"/>
        <w:jc w:val="both"/>
        <w:rPr>
          <w:rFonts w:ascii="Arial" w:hAnsi="Arial" w:cs="Arial"/>
          <w:sz w:val="24"/>
          <w:szCs w:val="24"/>
        </w:rPr>
      </w:pPr>
      <w:r>
        <w:rPr>
          <w:rFonts w:ascii="Arial" w:hAnsi="Arial" w:cs="Arial"/>
          <w:sz w:val="24"/>
          <w:szCs w:val="24"/>
        </w:rPr>
        <w:t>5</w:t>
      </w:r>
      <w:r w:rsidRPr="006D21CA">
        <w:rPr>
          <w:rFonts w:ascii="Arial" w:hAnsi="Arial" w:cs="Arial"/>
          <w:sz w:val="24"/>
          <w:szCs w:val="24"/>
        </w:rPr>
        <w:t xml:space="preserve">. Подготовка документации по планировке территории осуществляется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государственного или </w:t>
      </w:r>
      <w:r w:rsidRPr="006D21CA">
        <w:rPr>
          <w:rFonts w:ascii="Arial" w:hAnsi="Arial" w:cs="Arial"/>
          <w:sz w:val="24"/>
          <w:szCs w:val="24"/>
        </w:rPr>
        <w:lastRenderedPageBreak/>
        <w:t>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статьи 45 Градостроительного кодекса Российской Федерации.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5.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 В случае внесения изменений в указанные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15" w:anchor="l3755" w:history="1">
        <w:r w:rsidRPr="006D21CA">
          <w:rPr>
            <w:rFonts w:ascii="Arial" w:hAnsi="Arial" w:cs="Arial"/>
            <w:sz w:val="24"/>
            <w:szCs w:val="24"/>
          </w:rPr>
          <w:t>частью 12</w:t>
        </w:r>
      </w:hyperlink>
      <w:r w:rsidRPr="006D21CA">
        <w:rPr>
          <w:rFonts w:ascii="Arial" w:hAnsi="Arial" w:cs="Arial"/>
          <w:sz w:val="24"/>
          <w:szCs w:val="24"/>
        </w:rPr>
        <w:t xml:space="preserve"> статьи 43 и </w:t>
      </w:r>
      <w:hyperlink r:id="rId16" w:anchor="l672" w:history="1">
        <w:r w:rsidRPr="006D21CA">
          <w:rPr>
            <w:rFonts w:ascii="Arial" w:hAnsi="Arial" w:cs="Arial"/>
            <w:sz w:val="24"/>
            <w:szCs w:val="24"/>
          </w:rPr>
          <w:t>частью 22</w:t>
        </w:r>
      </w:hyperlink>
      <w:r w:rsidRPr="006D21CA">
        <w:rPr>
          <w:rFonts w:ascii="Arial" w:hAnsi="Arial" w:cs="Arial"/>
          <w:sz w:val="24"/>
          <w:szCs w:val="24"/>
        </w:rPr>
        <w:t xml:space="preserve"> статьи 45 Градостроительного кодекса </w:t>
      </w:r>
      <w:r>
        <w:rPr>
          <w:rFonts w:ascii="Arial" w:hAnsi="Arial" w:cs="Arial"/>
          <w:sz w:val="24"/>
          <w:szCs w:val="24"/>
        </w:rPr>
        <w:t>Российской Федерации</w:t>
      </w:r>
      <w:r w:rsidRPr="006D21CA">
        <w:rPr>
          <w:rFonts w:ascii="Arial" w:hAnsi="Arial" w:cs="Arial"/>
          <w:sz w:val="24"/>
          <w:szCs w:val="24"/>
        </w:rPr>
        <w:t>, а также в случае, если проект планировки территории и проект межевания территории подготовлены в отношении:</w:t>
      </w:r>
    </w:p>
    <w:p w:rsidR="007E2DAA" w:rsidRPr="006D21CA" w:rsidRDefault="007E2DAA" w:rsidP="007E2DAA">
      <w:pPr>
        <w:widowControl w:val="0"/>
        <w:autoSpaceDE w:val="0"/>
        <w:autoSpaceDN w:val="0"/>
        <w:adjustRightInd w:val="0"/>
        <w:ind w:firstLine="709"/>
        <w:jc w:val="both"/>
        <w:rPr>
          <w:rFonts w:ascii="Arial" w:hAnsi="Arial" w:cs="Arial"/>
          <w:sz w:val="24"/>
          <w:szCs w:val="24"/>
        </w:rPr>
      </w:pPr>
      <w:r w:rsidRPr="006D21CA">
        <w:rPr>
          <w:rFonts w:ascii="Arial" w:hAnsi="Arial" w:cs="Arial"/>
          <w:sz w:val="24"/>
          <w:szCs w:val="24"/>
        </w:rPr>
        <w:t xml:space="preserve">1) </w:t>
      </w:r>
      <w:r>
        <w:rPr>
          <w:rFonts w:ascii="Arial" w:hAnsi="Arial" w:cs="Arial"/>
          <w:sz w:val="24"/>
          <w:szCs w:val="24"/>
        </w:rPr>
        <w:t>в</w:t>
      </w:r>
      <w:r w:rsidRPr="00C40696">
        <w:rPr>
          <w:rFonts w:ascii="Arial" w:hAnsi="Arial" w:cs="Arial"/>
          <w:sz w:val="24"/>
          <w:szCs w:val="24"/>
        </w:rPr>
        <w:t xml:space="preserve">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w:t>
      </w:r>
      <w:r w:rsidRPr="006D21CA">
        <w:rPr>
          <w:rFonts w:ascii="Arial" w:hAnsi="Arial" w:cs="Arial"/>
          <w:sz w:val="24"/>
          <w:szCs w:val="24"/>
        </w:rPr>
        <w:t xml:space="preserve">; </w:t>
      </w:r>
    </w:p>
    <w:p w:rsidR="007E2DAA" w:rsidRPr="006D21CA" w:rsidRDefault="007E2DAA" w:rsidP="007E2DAA">
      <w:pPr>
        <w:widowControl w:val="0"/>
        <w:autoSpaceDE w:val="0"/>
        <w:autoSpaceDN w:val="0"/>
        <w:adjustRightInd w:val="0"/>
        <w:ind w:firstLine="709"/>
        <w:jc w:val="both"/>
        <w:rPr>
          <w:rFonts w:ascii="Arial" w:hAnsi="Arial" w:cs="Arial"/>
          <w:sz w:val="24"/>
          <w:szCs w:val="24"/>
        </w:rPr>
      </w:pPr>
      <w:r w:rsidRPr="006D21CA">
        <w:rPr>
          <w:rFonts w:ascii="Arial" w:hAnsi="Arial" w:cs="Arial"/>
          <w:sz w:val="24"/>
          <w:szCs w:val="24"/>
        </w:rPr>
        <w:t xml:space="preserve">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rsidR="007E2DAA" w:rsidRPr="006D21CA" w:rsidRDefault="007E2DAA" w:rsidP="007E2DAA">
      <w:pPr>
        <w:widowControl w:val="0"/>
        <w:autoSpaceDE w:val="0"/>
        <w:autoSpaceDN w:val="0"/>
        <w:adjustRightInd w:val="0"/>
        <w:ind w:firstLine="709"/>
        <w:jc w:val="both"/>
        <w:rPr>
          <w:rFonts w:ascii="Arial" w:hAnsi="Arial" w:cs="Arial"/>
          <w:sz w:val="24"/>
          <w:szCs w:val="24"/>
        </w:rPr>
      </w:pPr>
      <w:r w:rsidRPr="006D21CA">
        <w:rPr>
          <w:rFonts w:ascii="Arial" w:hAnsi="Arial" w:cs="Arial"/>
          <w:sz w:val="24"/>
          <w:szCs w:val="24"/>
        </w:rPr>
        <w:t xml:space="preserve">3) территории для размещения линейных объектов в границах земель лесного фонда.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с учетом положений статьи 46 Градостроительного </w:t>
      </w:r>
      <w:r>
        <w:rPr>
          <w:rFonts w:ascii="Arial" w:hAnsi="Arial" w:cs="Arial"/>
          <w:sz w:val="24"/>
          <w:szCs w:val="24"/>
        </w:rPr>
        <w:t>к</w:t>
      </w:r>
      <w:r w:rsidRPr="006D21CA">
        <w:rPr>
          <w:rFonts w:ascii="Arial" w:hAnsi="Arial" w:cs="Arial"/>
          <w:sz w:val="24"/>
          <w:szCs w:val="24"/>
        </w:rPr>
        <w:t xml:space="preserve">одекса </w:t>
      </w:r>
      <w:r>
        <w:rPr>
          <w:rFonts w:ascii="Arial" w:hAnsi="Arial" w:cs="Arial"/>
          <w:sz w:val="24"/>
          <w:szCs w:val="24"/>
        </w:rPr>
        <w:t>Российской Федерации</w:t>
      </w:r>
      <w:r w:rsidRPr="006D21CA">
        <w:rPr>
          <w:rFonts w:ascii="Arial" w:hAnsi="Arial" w:cs="Arial"/>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7E2DAA" w:rsidRPr="00C40696" w:rsidRDefault="007E2DAA" w:rsidP="007E2DAA">
      <w:pPr>
        <w:tabs>
          <w:tab w:val="left" w:pos="720"/>
        </w:tabs>
        <w:ind w:right="-6" w:firstLine="709"/>
        <w:jc w:val="both"/>
        <w:rPr>
          <w:rFonts w:ascii="Arial" w:hAnsi="Arial" w:cs="Arial"/>
          <w:sz w:val="24"/>
          <w:szCs w:val="24"/>
        </w:rPr>
      </w:pPr>
      <w:r w:rsidRPr="00C40696">
        <w:rPr>
          <w:rFonts w:ascii="Arial" w:hAnsi="Arial" w:cs="Arial"/>
          <w:sz w:val="24"/>
          <w:szCs w:val="24"/>
        </w:rPr>
        <w:t>8. Глава района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со статьей 46 Градостроительного кодекса Российской Федерации общественные обсуждения или публичные слушания не проводятся, в срок, указанный в части 4 статьи 46 Градостроительного кодекса Российской Федерации.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w:t>
      </w:r>
      <w:r w:rsidRPr="006D21CA">
        <w:rPr>
          <w:rFonts w:ascii="Arial" w:hAnsi="Arial" w:cs="Arial"/>
          <w:sz w:val="24"/>
          <w:szCs w:val="24"/>
        </w:rPr>
        <w:lastRenderedPageBreak/>
        <w:t xml:space="preserve">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w:t>
      </w:r>
      <w:r w:rsidRPr="00FD5009">
        <w:rPr>
          <w:rFonts w:ascii="Arial" w:hAnsi="Arial" w:cs="Arial"/>
          <w:sz w:val="24"/>
          <w:szCs w:val="24"/>
        </w:rPr>
        <w:t>в информационно-телекоммуникационной сети «Интернет».</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10.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r w:rsidRPr="006D21CA">
        <w:rPr>
          <w:rFonts w:ascii="Arial" w:hAnsi="Arial" w:cs="Arial"/>
          <w:bCs/>
          <w:sz w:val="24"/>
          <w:szCs w:val="24"/>
        </w:rPr>
        <w:t>, за исключением случая,</w:t>
      </w:r>
      <w:r w:rsidRPr="006D21CA">
        <w:rPr>
          <w:rFonts w:ascii="Arial" w:hAnsi="Arial" w:cs="Arial"/>
          <w:sz w:val="24"/>
          <w:szCs w:val="24"/>
        </w:rPr>
        <w:t xml:space="preserve"> </w:t>
      </w:r>
      <w:r w:rsidRPr="006D21CA">
        <w:rPr>
          <w:rFonts w:ascii="Arial" w:hAnsi="Arial" w:cs="Arial"/>
          <w:bCs/>
          <w:sz w:val="24"/>
          <w:szCs w:val="24"/>
        </w:rPr>
        <w:t xml:space="preserve">предусмотренного частью 22 ст. 45 Градостроительного кодекса </w:t>
      </w:r>
      <w:r w:rsidRPr="00C40696">
        <w:rPr>
          <w:rFonts w:ascii="Arial" w:hAnsi="Arial" w:cs="Arial"/>
          <w:sz w:val="24"/>
          <w:szCs w:val="24"/>
        </w:rPr>
        <w:t>Российской Федерации</w:t>
      </w:r>
      <w:r w:rsidRPr="006D21CA">
        <w:rPr>
          <w:rFonts w:ascii="Arial" w:hAnsi="Arial" w:cs="Arial"/>
          <w:bCs/>
          <w:sz w:val="24"/>
          <w:szCs w:val="24"/>
        </w:rPr>
        <w:t>.</w:t>
      </w:r>
      <w:r w:rsidRPr="006D21CA">
        <w:rPr>
          <w:rFonts w:ascii="Arial" w:hAnsi="Arial" w:cs="Arial"/>
          <w:sz w:val="24"/>
          <w:szCs w:val="24"/>
        </w:rPr>
        <w:t xml:space="preserve">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7E2DAA" w:rsidRPr="006D21CA" w:rsidRDefault="007E2DAA" w:rsidP="007E2DAA">
      <w:pPr>
        <w:tabs>
          <w:tab w:val="left" w:pos="720"/>
        </w:tabs>
        <w:ind w:right="-6" w:firstLine="539"/>
        <w:jc w:val="both"/>
        <w:rPr>
          <w:rFonts w:ascii="Arial" w:hAnsi="Arial" w:cs="Arial"/>
          <w:sz w:val="24"/>
          <w:szCs w:val="24"/>
        </w:rPr>
      </w:pPr>
      <w:r w:rsidRPr="006D21CA">
        <w:rPr>
          <w:rFonts w:ascii="Arial" w:hAnsi="Arial" w:cs="Arial"/>
          <w:sz w:val="24"/>
          <w:szCs w:val="24"/>
        </w:rPr>
        <w:t xml:space="preserve">11.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за исключением случая, предусмотренного частью 22 статьи 45 Градостроительного кодекса </w:t>
      </w:r>
      <w:r w:rsidR="006B4E0A" w:rsidRPr="006B4E0A">
        <w:rPr>
          <w:rFonts w:ascii="Arial" w:hAnsi="Arial" w:cs="Arial"/>
          <w:sz w:val="24"/>
          <w:szCs w:val="24"/>
        </w:rPr>
        <w:t>Российской Федерации</w:t>
      </w:r>
      <w:r w:rsidRPr="006D21CA">
        <w:rPr>
          <w:rFonts w:ascii="Arial" w:hAnsi="Arial" w:cs="Arial"/>
          <w:sz w:val="24"/>
          <w:szCs w:val="24"/>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В течение </w:t>
      </w:r>
      <w:r>
        <w:rPr>
          <w:rFonts w:ascii="Arial" w:hAnsi="Arial" w:cs="Arial"/>
          <w:sz w:val="24"/>
          <w:szCs w:val="24"/>
        </w:rPr>
        <w:t>пятнадцати</w:t>
      </w:r>
      <w:r w:rsidRPr="006D21CA">
        <w:rPr>
          <w:rFonts w:ascii="Arial" w:hAnsi="Arial" w:cs="Arial"/>
          <w:sz w:val="24"/>
          <w:szCs w:val="24"/>
        </w:rPr>
        <w:t xml:space="preserve"> </w:t>
      </w:r>
      <w:r>
        <w:rPr>
          <w:rFonts w:ascii="Arial" w:hAnsi="Arial" w:cs="Arial"/>
          <w:sz w:val="24"/>
          <w:szCs w:val="24"/>
        </w:rPr>
        <w:t xml:space="preserve">рабочих </w:t>
      </w:r>
      <w:r w:rsidRPr="006D21CA">
        <w:rPr>
          <w:rFonts w:ascii="Arial" w:hAnsi="Arial" w:cs="Arial"/>
          <w:sz w:val="24"/>
          <w:szCs w:val="24"/>
        </w:rPr>
        <w:t xml:space="preserve">дней со дня получения указанной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w:t>
      </w:r>
      <w:r w:rsidRPr="006D21CA">
        <w:rPr>
          <w:rFonts w:ascii="Arial" w:hAnsi="Arial" w:cs="Arial"/>
          <w:sz w:val="24"/>
          <w:szCs w:val="24"/>
        </w:rPr>
        <w:lastRenderedPageBreak/>
        <w:t xml:space="preserve">случая, предусмотренного </w:t>
      </w:r>
      <w:hyperlink r:id="rId17" w:history="1">
        <w:r w:rsidRPr="00535E8A">
          <w:rPr>
            <w:rStyle w:val="af4"/>
            <w:rFonts w:ascii="Arial" w:hAnsi="Arial" w:cs="Arial"/>
            <w:color w:val="000000"/>
            <w:sz w:val="24"/>
            <w:szCs w:val="24"/>
            <w:u w:val="none"/>
          </w:rPr>
          <w:t>частью 22</w:t>
        </w:r>
      </w:hyperlink>
      <w:r w:rsidRPr="006D21CA">
        <w:rPr>
          <w:rFonts w:ascii="Arial" w:hAnsi="Arial" w:cs="Arial"/>
          <w:sz w:val="24"/>
          <w:szCs w:val="24"/>
        </w:rPr>
        <w:t xml:space="preserve"> статьи  45 Градостроительного кодекса </w:t>
      </w:r>
      <w:r>
        <w:rPr>
          <w:rFonts w:ascii="Arial" w:hAnsi="Arial" w:cs="Arial"/>
          <w:sz w:val="24"/>
          <w:szCs w:val="24"/>
        </w:rPr>
        <w:t>Российской Федерации</w:t>
      </w:r>
      <w:r w:rsidRPr="006D21CA">
        <w:rPr>
          <w:rFonts w:ascii="Arial" w:hAnsi="Arial" w:cs="Arial"/>
          <w:sz w:val="24"/>
          <w:szCs w:val="24"/>
        </w:rPr>
        <w:t xml:space="preserve">.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Pr="00B62604">
        <w:rPr>
          <w:rFonts w:ascii="Arial" w:hAnsi="Arial" w:cs="Arial"/>
          <w:sz w:val="24"/>
          <w:szCs w:val="24"/>
        </w:rPr>
        <w:t xml:space="preserve">пятнадцати рабочих </w:t>
      </w:r>
      <w:r w:rsidRPr="006D21CA">
        <w:rPr>
          <w:rFonts w:ascii="Arial" w:hAnsi="Arial" w:cs="Arial"/>
          <w:sz w:val="24"/>
          <w:szCs w:val="24"/>
        </w:rPr>
        <w:t xml:space="preserve">со дня его поступления в указанные орган государственной власти или орган местного самоуправления. В случае, если по истечении этих </w:t>
      </w:r>
      <w:r w:rsidRPr="00B62604">
        <w:rPr>
          <w:rFonts w:ascii="Arial" w:hAnsi="Arial" w:cs="Arial"/>
          <w:sz w:val="24"/>
          <w:szCs w:val="24"/>
        </w:rPr>
        <w:t>пятнадцати рабочих</w:t>
      </w:r>
      <w:r w:rsidRPr="006D21CA">
        <w:rPr>
          <w:rFonts w:ascii="Arial" w:hAnsi="Arial" w:cs="Arial"/>
          <w:sz w:val="24"/>
          <w:szCs w:val="24"/>
        </w:rPr>
        <w:t xml:space="preserve">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13.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w:t>
      </w:r>
      <w:r>
        <w:rPr>
          <w:rFonts w:ascii="Arial" w:hAnsi="Arial" w:cs="Arial"/>
          <w:sz w:val="24"/>
          <w:szCs w:val="24"/>
        </w:rPr>
        <w:t>Российской Федерации</w:t>
      </w:r>
      <w:r w:rsidRPr="006D21CA">
        <w:rPr>
          <w:rFonts w:ascii="Arial" w:hAnsi="Arial" w:cs="Arial"/>
          <w:sz w:val="24"/>
          <w:szCs w:val="24"/>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w:t>
      </w:r>
      <w:r>
        <w:rPr>
          <w:rFonts w:ascii="Arial" w:hAnsi="Arial" w:cs="Arial"/>
          <w:sz w:val="24"/>
          <w:szCs w:val="24"/>
        </w:rPr>
        <w:t>Российской Федерации</w:t>
      </w:r>
      <w:r w:rsidRPr="006D21CA">
        <w:rPr>
          <w:rFonts w:ascii="Arial" w:hAnsi="Arial" w:cs="Arial"/>
          <w:sz w:val="24"/>
          <w:szCs w:val="24"/>
        </w:rPr>
        <w:t xml:space="preserve">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 </w:t>
      </w:r>
    </w:p>
    <w:p w:rsidR="007E2DAA" w:rsidRDefault="007E2DAA" w:rsidP="007E2DAA">
      <w:pPr>
        <w:keepNext/>
        <w:keepLines/>
        <w:ind w:firstLine="709"/>
        <w:jc w:val="both"/>
        <w:outlineLvl w:val="2"/>
        <w:rPr>
          <w:rFonts w:ascii="Arial" w:hAnsi="Arial" w:cs="Arial"/>
          <w:bCs/>
          <w:i/>
          <w:sz w:val="24"/>
          <w:szCs w:val="24"/>
        </w:rPr>
      </w:pPr>
    </w:p>
    <w:p w:rsidR="007E2DAA" w:rsidRDefault="007E2DAA" w:rsidP="007E2DAA">
      <w:pPr>
        <w:keepNext/>
        <w:keepLines/>
        <w:jc w:val="center"/>
        <w:outlineLvl w:val="1"/>
        <w:rPr>
          <w:rFonts w:ascii="Arial" w:hAnsi="Arial" w:cs="Arial"/>
          <w:bCs/>
          <w:i/>
          <w:sz w:val="24"/>
          <w:szCs w:val="24"/>
        </w:rPr>
      </w:pPr>
      <w:bookmarkStart w:id="17" w:name="_Toc506306945"/>
      <w:bookmarkStart w:id="18" w:name="_Toc511463401"/>
      <w:bookmarkStart w:id="19" w:name="_Toc57899219"/>
      <w:r w:rsidRPr="006D21CA">
        <w:rPr>
          <w:rFonts w:ascii="Arial" w:hAnsi="Arial" w:cs="Arial"/>
          <w:bCs/>
          <w:sz w:val="24"/>
          <w:szCs w:val="24"/>
        </w:rPr>
        <w:t xml:space="preserve">Глава </w:t>
      </w:r>
      <w:r>
        <w:rPr>
          <w:rFonts w:ascii="Arial" w:hAnsi="Arial" w:cs="Arial"/>
          <w:bCs/>
          <w:sz w:val="24"/>
          <w:szCs w:val="24"/>
        </w:rPr>
        <w:t>6</w:t>
      </w:r>
      <w:r w:rsidRPr="006D21CA">
        <w:rPr>
          <w:rFonts w:ascii="Arial" w:hAnsi="Arial" w:cs="Arial"/>
          <w:bCs/>
          <w:sz w:val="24"/>
          <w:szCs w:val="24"/>
        </w:rPr>
        <w:t xml:space="preserve">. </w:t>
      </w:r>
      <w:r w:rsidRPr="00B939E5">
        <w:rPr>
          <w:rFonts w:ascii="Arial" w:hAnsi="Arial" w:cs="Arial"/>
          <w:bCs/>
          <w:i/>
          <w:sz w:val="24"/>
          <w:szCs w:val="24"/>
        </w:rPr>
        <w:t>Резервирование и изъятие земельных участков</w:t>
      </w:r>
      <w:bookmarkEnd w:id="17"/>
      <w:bookmarkEnd w:id="18"/>
      <w:bookmarkEnd w:id="19"/>
      <w:r w:rsidRPr="00B939E5">
        <w:rPr>
          <w:rFonts w:ascii="Arial" w:hAnsi="Arial" w:cs="Arial"/>
          <w:bCs/>
          <w:i/>
          <w:sz w:val="24"/>
          <w:szCs w:val="24"/>
        </w:rPr>
        <w:t>.</w:t>
      </w:r>
    </w:p>
    <w:p w:rsidR="007E2DAA" w:rsidRPr="00B939E5" w:rsidRDefault="007E2DAA" w:rsidP="007E2DAA">
      <w:pPr>
        <w:keepNext/>
        <w:keepLines/>
        <w:ind w:firstLine="709"/>
        <w:jc w:val="both"/>
        <w:outlineLvl w:val="1"/>
        <w:rPr>
          <w:rFonts w:ascii="Arial" w:hAnsi="Arial" w:cs="Arial"/>
          <w:bCs/>
          <w:sz w:val="24"/>
          <w:szCs w:val="24"/>
        </w:rPr>
      </w:pPr>
    </w:p>
    <w:p w:rsidR="007E2DAA" w:rsidRDefault="007E2DAA" w:rsidP="007E2DAA">
      <w:pPr>
        <w:keepNext/>
        <w:keepLines/>
        <w:ind w:left="567" w:firstLine="142"/>
        <w:outlineLvl w:val="2"/>
        <w:rPr>
          <w:rFonts w:ascii="Arial" w:hAnsi="Arial" w:cs="Arial"/>
          <w:bCs/>
          <w:sz w:val="24"/>
          <w:szCs w:val="24"/>
        </w:rPr>
      </w:pPr>
      <w:bookmarkStart w:id="20" w:name="_Toc511463402"/>
      <w:bookmarkStart w:id="21" w:name="_Toc57899220"/>
      <w:r w:rsidRPr="006D21CA">
        <w:rPr>
          <w:rFonts w:ascii="Arial" w:hAnsi="Arial" w:cs="Arial"/>
          <w:bCs/>
          <w:sz w:val="24"/>
          <w:szCs w:val="24"/>
        </w:rPr>
        <w:t>Статья 1</w:t>
      </w:r>
      <w:r>
        <w:rPr>
          <w:rFonts w:ascii="Arial" w:hAnsi="Arial" w:cs="Arial"/>
          <w:bCs/>
          <w:sz w:val="24"/>
          <w:szCs w:val="24"/>
        </w:rPr>
        <w:t>7</w:t>
      </w:r>
      <w:r w:rsidRPr="006D21CA">
        <w:rPr>
          <w:rFonts w:ascii="Arial" w:hAnsi="Arial" w:cs="Arial"/>
          <w:bCs/>
          <w:sz w:val="24"/>
          <w:szCs w:val="24"/>
        </w:rPr>
        <w:t xml:space="preserve">. </w:t>
      </w:r>
      <w:r w:rsidRPr="00B939E5">
        <w:rPr>
          <w:rFonts w:ascii="Arial" w:hAnsi="Arial" w:cs="Arial"/>
          <w:bCs/>
          <w:i/>
          <w:sz w:val="24"/>
          <w:szCs w:val="24"/>
        </w:rPr>
        <w:t>Резервирование земель для муниципальных нужд</w:t>
      </w:r>
      <w:bookmarkEnd w:id="20"/>
      <w:bookmarkEnd w:id="21"/>
      <w:r>
        <w:rPr>
          <w:rFonts w:ascii="Arial" w:hAnsi="Arial" w:cs="Arial"/>
          <w:bCs/>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муниципальных нужд.</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2. Резервирование земель для муниципальных нужд осуществляется в случаях, предусмотренных земельным законодательством, а земель, находящихся в муниципальной собственности и не предоставленных гражданам и </w:t>
      </w:r>
      <w:r w:rsidRPr="006D21CA">
        <w:rPr>
          <w:rFonts w:ascii="Arial" w:hAnsi="Arial" w:cs="Arial"/>
          <w:sz w:val="24"/>
          <w:szCs w:val="24"/>
        </w:rPr>
        <w:lastRenderedPageBreak/>
        <w:t>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Земли для муниципальных нужд могут резервироваться на срок не более чем три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4. </w:t>
      </w:r>
      <w:r w:rsidRPr="00CF7BDC">
        <w:rPr>
          <w:rFonts w:ascii="Arial" w:hAnsi="Arial" w:cs="Arial"/>
          <w:sz w:val="24"/>
          <w:szCs w:val="24"/>
        </w:rPr>
        <w:t>Порядок резервирования земель для государственных или муниципальных нужд определяется Правительством Российской Федерации.</w:t>
      </w:r>
    </w:p>
    <w:p w:rsidR="007E2DAA" w:rsidRDefault="007E2DAA" w:rsidP="007E2DAA">
      <w:pPr>
        <w:tabs>
          <w:tab w:val="left" w:pos="720"/>
        </w:tabs>
        <w:ind w:right="-6" w:firstLine="709"/>
        <w:jc w:val="both"/>
        <w:rPr>
          <w:rFonts w:ascii="Arial" w:hAnsi="Arial" w:cs="Arial"/>
          <w:sz w:val="24"/>
          <w:szCs w:val="24"/>
        </w:rPr>
      </w:pPr>
    </w:p>
    <w:p w:rsidR="007E2DAA" w:rsidRPr="00B939E5" w:rsidRDefault="007E2DAA" w:rsidP="007E2DAA">
      <w:pPr>
        <w:keepNext/>
        <w:keepLines/>
        <w:ind w:left="567" w:firstLine="142"/>
        <w:outlineLvl w:val="2"/>
        <w:rPr>
          <w:rFonts w:ascii="Arial" w:hAnsi="Arial" w:cs="Arial"/>
          <w:bCs/>
          <w:i/>
          <w:sz w:val="24"/>
          <w:szCs w:val="24"/>
        </w:rPr>
      </w:pPr>
      <w:bookmarkStart w:id="22" w:name="_Toc506306946"/>
      <w:bookmarkStart w:id="23" w:name="_Toc511463403"/>
      <w:bookmarkStart w:id="24" w:name="_Toc57899221"/>
      <w:r w:rsidRPr="006D21CA">
        <w:rPr>
          <w:rFonts w:ascii="Arial" w:hAnsi="Arial" w:cs="Arial"/>
          <w:bCs/>
          <w:sz w:val="24"/>
          <w:szCs w:val="24"/>
        </w:rPr>
        <w:t>Статья 1</w:t>
      </w:r>
      <w:r>
        <w:rPr>
          <w:rFonts w:ascii="Arial" w:hAnsi="Arial" w:cs="Arial"/>
          <w:bCs/>
          <w:sz w:val="24"/>
          <w:szCs w:val="24"/>
        </w:rPr>
        <w:t>8</w:t>
      </w:r>
      <w:r w:rsidRPr="006D21CA">
        <w:rPr>
          <w:rFonts w:ascii="Arial" w:hAnsi="Arial" w:cs="Arial"/>
          <w:bCs/>
          <w:sz w:val="24"/>
          <w:szCs w:val="24"/>
        </w:rPr>
        <w:t xml:space="preserve">. </w:t>
      </w:r>
      <w:r w:rsidRPr="00B939E5">
        <w:rPr>
          <w:rFonts w:ascii="Arial" w:hAnsi="Arial" w:cs="Arial"/>
          <w:bCs/>
          <w:i/>
          <w:sz w:val="24"/>
          <w:szCs w:val="24"/>
        </w:rPr>
        <w:t>Изъятие земельных участков для муниципальных нужд</w:t>
      </w:r>
      <w:bookmarkEnd w:id="22"/>
      <w:bookmarkEnd w:id="23"/>
      <w:bookmarkEnd w:id="24"/>
      <w:r w:rsidRPr="00B939E5">
        <w:rPr>
          <w:rFonts w:ascii="Arial" w:hAnsi="Arial" w:cs="Arial"/>
          <w:bCs/>
          <w:i/>
          <w:sz w:val="24"/>
          <w:szCs w:val="24"/>
        </w:rPr>
        <w:t>.</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1. Изъятие земельных участков для муниципальных нужд в целях строительства, реконструкции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2. Размер возмещения за земельные участки, изымаемые для муниципальных нужд,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w:t>
      </w:r>
      <w:r>
        <w:rPr>
          <w:rFonts w:ascii="Arial" w:hAnsi="Arial" w:cs="Arial"/>
          <w:sz w:val="24"/>
          <w:szCs w:val="24"/>
        </w:rPr>
        <w:t xml:space="preserve"> июля </w:t>
      </w:r>
      <w:r w:rsidRPr="006D21CA">
        <w:rPr>
          <w:rFonts w:ascii="Arial" w:hAnsi="Arial" w:cs="Arial"/>
          <w:sz w:val="24"/>
          <w:szCs w:val="24"/>
        </w:rPr>
        <w:t>1998</w:t>
      </w:r>
      <w:r>
        <w:rPr>
          <w:rFonts w:ascii="Arial" w:hAnsi="Arial" w:cs="Arial"/>
          <w:sz w:val="24"/>
          <w:szCs w:val="24"/>
        </w:rPr>
        <w:t xml:space="preserve"> г.</w:t>
      </w:r>
      <w:r w:rsidRPr="006D21CA">
        <w:rPr>
          <w:rFonts w:ascii="Arial" w:hAnsi="Arial" w:cs="Arial"/>
          <w:sz w:val="24"/>
          <w:szCs w:val="24"/>
        </w:rPr>
        <w:t xml:space="preserve"> № 135-ФЗ «Об оценочной деятельности в Российской Федерации» с учетом особенностей, установленных земельным законодательством.</w:t>
      </w:r>
    </w:p>
    <w:p w:rsidR="007E2DAA" w:rsidRPr="006D21C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3.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7E2DAA" w:rsidRDefault="007E2DAA" w:rsidP="007E2DAA">
      <w:pPr>
        <w:tabs>
          <w:tab w:val="left" w:pos="720"/>
        </w:tabs>
        <w:ind w:right="-6" w:firstLine="709"/>
        <w:jc w:val="both"/>
        <w:rPr>
          <w:rFonts w:ascii="Arial" w:hAnsi="Arial" w:cs="Arial"/>
          <w:sz w:val="24"/>
          <w:szCs w:val="24"/>
        </w:rPr>
      </w:pPr>
    </w:p>
    <w:p w:rsidR="007E2DAA" w:rsidRPr="00B939E5" w:rsidRDefault="007E2DAA" w:rsidP="007E2DAA">
      <w:pPr>
        <w:keepNext/>
        <w:keepLines/>
        <w:ind w:left="567" w:firstLine="142"/>
        <w:outlineLvl w:val="2"/>
        <w:rPr>
          <w:rFonts w:ascii="Arial" w:hAnsi="Arial" w:cs="Arial"/>
          <w:bCs/>
          <w:i/>
          <w:sz w:val="24"/>
          <w:szCs w:val="24"/>
        </w:rPr>
      </w:pPr>
      <w:bookmarkStart w:id="25" w:name="_Toc506306947"/>
      <w:bookmarkStart w:id="26" w:name="_Toc511463404"/>
      <w:bookmarkStart w:id="27" w:name="_Toc57899222"/>
      <w:r w:rsidRPr="006D21CA">
        <w:rPr>
          <w:rFonts w:ascii="Arial" w:hAnsi="Arial" w:cs="Arial"/>
          <w:bCs/>
          <w:sz w:val="24"/>
          <w:szCs w:val="24"/>
        </w:rPr>
        <w:t xml:space="preserve">Статья </w:t>
      </w:r>
      <w:r>
        <w:rPr>
          <w:rFonts w:ascii="Arial" w:hAnsi="Arial" w:cs="Arial"/>
          <w:bCs/>
          <w:sz w:val="24"/>
          <w:szCs w:val="24"/>
        </w:rPr>
        <w:t>19</w:t>
      </w:r>
      <w:r w:rsidRPr="006D21CA">
        <w:rPr>
          <w:rFonts w:ascii="Arial" w:hAnsi="Arial" w:cs="Arial"/>
          <w:bCs/>
          <w:sz w:val="24"/>
          <w:szCs w:val="24"/>
        </w:rPr>
        <w:t xml:space="preserve">. </w:t>
      </w:r>
      <w:r w:rsidRPr="00B939E5">
        <w:rPr>
          <w:rFonts w:ascii="Arial" w:hAnsi="Arial" w:cs="Arial"/>
          <w:bCs/>
          <w:i/>
          <w:sz w:val="24"/>
          <w:szCs w:val="24"/>
        </w:rPr>
        <w:t>Установление публичных сервитутов</w:t>
      </w:r>
      <w:bookmarkEnd w:id="25"/>
      <w:bookmarkEnd w:id="26"/>
      <w:bookmarkEnd w:id="27"/>
      <w:r w:rsidRPr="00B939E5">
        <w:rPr>
          <w:rFonts w:ascii="Arial" w:hAnsi="Arial" w:cs="Arial"/>
          <w:bCs/>
          <w:i/>
          <w:sz w:val="24"/>
          <w:szCs w:val="24"/>
        </w:rPr>
        <w:t>.</w:t>
      </w:r>
    </w:p>
    <w:p w:rsidR="007E2DAA"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1. </w:t>
      </w:r>
      <w:r w:rsidRPr="00B43E2E">
        <w:rPr>
          <w:rFonts w:ascii="Arial" w:hAnsi="Arial" w:cs="Arial"/>
          <w:sz w:val="24"/>
          <w:szCs w:val="24"/>
        </w:rPr>
        <w:t xml:space="preserve">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w:t>
      </w:r>
      <w:r>
        <w:rPr>
          <w:rFonts w:ascii="Arial" w:hAnsi="Arial" w:cs="Arial"/>
          <w:sz w:val="24"/>
          <w:szCs w:val="24"/>
        </w:rPr>
        <w:t>Земельного кодекса Российской Федерации</w:t>
      </w:r>
      <w:r w:rsidRPr="00B43E2E">
        <w:rPr>
          <w:rFonts w:ascii="Arial" w:hAnsi="Arial" w:cs="Arial"/>
          <w:sz w:val="24"/>
          <w:szCs w:val="24"/>
        </w:rPr>
        <w:t>, на основании ходатайства об установлении публичного сервитута (ст. 39.39 Земельного кодекса Российской Федерации)</w:t>
      </w:r>
      <w:r>
        <w:rPr>
          <w:rFonts w:ascii="Arial" w:hAnsi="Arial" w:cs="Arial"/>
          <w:sz w:val="24"/>
          <w:szCs w:val="24"/>
        </w:rPr>
        <w:t>.</w:t>
      </w:r>
    </w:p>
    <w:p w:rsidR="007E2DAA" w:rsidRPr="00B43E2E" w:rsidRDefault="007E2DAA" w:rsidP="007E2DAA">
      <w:pPr>
        <w:tabs>
          <w:tab w:val="left" w:pos="720"/>
        </w:tabs>
        <w:ind w:right="-6" w:firstLine="709"/>
        <w:jc w:val="both"/>
        <w:rPr>
          <w:rFonts w:ascii="Arial" w:hAnsi="Arial" w:cs="Arial"/>
          <w:sz w:val="24"/>
          <w:szCs w:val="24"/>
        </w:rPr>
      </w:pPr>
      <w:r w:rsidRPr="006D21CA">
        <w:rPr>
          <w:rFonts w:ascii="Arial" w:hAnsi="Arial" w:cs="Arial"/>
          <w:sz w:val="24"/>
          <w:szCs w:val="24"/>
        </w:rPr>
        <w:t xml:space="preserve">2. </w:t>
      </w:r>
      <w:r w:rsidRPr="00B43E2E">
        <w:rPr>
          <w:rFonts w:ascii="Arial" w:hAnsi="Arial" w:cs="Arial"/>
          <w:sz w:val="24"/>
          <w:szCs w:val="24"/>
        </w:rPr>
        <w:t xml:space="preserve">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w:t>
      </w:r>
      <w:r>
        <w:rPr>
          <w:rFonts w:ascii="Arial" w:hAnsi="Arial" w:cs="Arial"/>
          <w:sz w:val="24"/>
          <w:szCs w:val="24"/>
        </w:rPr>
        <w:t xml:space="preserve">Земельным кодексом </w:t>
      </w:r>
      <w:r>
        <w:rPr>
          <w:rFonts w:ascii="Arial" w:hAnsi="Arial" w:cs="Arial"/>
          <w:sz w:val="24"/>
          <w:szCs w:val="24"/>
        </w:rPr>
        <w:lastRenderedPageBreak/>
        <w:t>Российской Федерации</w:t>
      </w:r>
      <w:r w:rsidRPr="00B43E2E">
        <w:rPr>
          <w:rFonts w:ascii="Arial" w:hAnsi="Arial" w:cs="Arial"/>
          <w:sz w:val="24"/>
          <w:szCs w:val="24"/>
        </w:rPr>
        <w:t>, другими федеральными законами, и, в частности, в следующих случаях:</w:t>
      </w:r>
    </w:p>
    <w:p w:rsidR="007E2DAA" w:rsidRPr="00B43E2E" w:rsidRDefault="007E2DAA" w:rsidP="007E2DAA">
      <w:pPr>
        <w:tabs>
          <w:tab w:val="left" w:pos="720"/>
        </w:tabs>
        <w:ind w:right="-6" w:firstLine="709"/>
        <w:jc w:val="both"/>
        <w:rPr>
          <w:rFonts w:ascii="Arial" w:hAnsi="Arial" w:cs="Arial"/>
          <w:sz w:val="24"/>
          <w:szCs w:val="24"/>
        </w:rPr>
      </w:pPr>
      <w:r w:rsidRPr="00B43E2E">
        <w:rPr>
          <w:rFonts w:ascii="Arial" w:hAnsi="Arial" w:cs="Arial"/>
          <w:sz w:val="24"/>
          <w:szCs w:val="24"/>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7E2DAA" w:rsidRPr="00B43E2E" w:rsidRDefault="007E2DAA" w:rsidP="007E2DAA">
      <w:pPr>
        <w:tabs>
          <w:tab w:val="left" w:pos="720"/>
        </w:tabs>
        <w:ind w:right="-6" w:firstLine="709"/>
        <w:jc w:val="both"/>
        <w:rPr>
          <w:rFonts w:ascii="Arial" w:hAnsi="Arial" w:cs="Arial"/>
          <w:sz w:val="24"/>
          <w:szCs w:val="24"/>
        </w:rPr>
      </w:pPr>
      <w:r w:rsidRPr="00B43E2E">
        <w:rPr>
          <w:rFonts w:ascii="Arial" w:hAnsi="Arial" w:cs="Arial"/>
          <w:sz w:val="24"/>
          <w:szCs w:val="24"/>
        </w:rPr>
        <w:t>2) проведение изыскательских работ;</w:t>
      </w:r>
    </w:p>
    <w:p w:rsidR="007E2DAA" w:rsidRPr="006D21CA" w:rsidRDefault="007E2DAA" w:rsidP="007E2DAA">
      <w:pPr>
        <w:tabs>
          <w:tab w:val="left" w:pos="720"/>
        </w:tabs>
        <w:ind w:right="-6" w:firstLine="709"/>
        <w:jc w:val="both"/>
        <w:rPr>
          <w:rFonts w:ascii="Arial" w:hAnsi="Arial" w:cs="Arial"/>
          <w:sz w:val="24"/>
          <w:szCs w:val="24"/>
        </w:rPr>
      </w:pPr>
      <w:r w:rsidRPr="00B43E2E">
        <w:rPr>
          <w:rFonts w:ascii="Arial" w:hAnsi="Arial" w:cs="Arial"/>
          <w:sz w:val="24"/>
          <w:szCs w:val="24"/>
        </w:rPr>
        <w:t xml:space="preserve">3) ведение работ, связанных с пользованием недрами. </w:t>
      </w:r>
    </w:p>
    <w:p w:rsidR="007E2DA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 xml:space="preserve">3. </w:t>
      </w:r>
      <w:r w:rsidRPr="00B43E2E">
        <w:rPr>
          <w:rFonts w:ascii="Arial" w:hAnsi="Arial" w:cs="Arial"/>
          <w:sz w:val="24"/>
          <w:szCs w:val="24"/>
        </w:rPr>
        <w:t xml:space="preserve">Границы публичного сервитута в целях, предусмотренных подпунктами 1, 3 и 4 статьи 39.37 Земельного кодекса Российской Федерации,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 </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Границы зон действия публичных сервитутов также указываются в документах государственного кадастрового учета земельных участков и иных объектов недвижимости.</w:t>
      </w:r>
    </w:p>
    <w:p w:rsidR="007E2DAA" w:rsidRPr="00B43E2E"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 xml:space="preserve">4. </w:t>
      </w:r>
      <w:r w:rsidRPr="00B43E2E">
        <w:rPr>
          <w:rFonts w:ascii="Arial" w:hAnsi="Arial" w:cs="Arial"/>
          <w:sz w:val="24"/>
          <w:szCs w:val="24"/>
        </w:rPr>
        <w:t>Публичный сервитут устанавливается на срок, указанный в ходатайстве об установлении публичного сервитута, с учетом положений пункта 7 статьи 23 Земельного кодекса Российской Федерации и следующих ограничений:</w:t>
      </w:r>
    </w:p>
    <w:p w:rsidR="007E2DAA" w:rsidRPr="00B43E2E" w:rsidRDefault="007E2DAA" w:rsidP="007E2DAA">
      <w:pPr>
        <w:tabs>
          <w:tab w:val="left" w:pos="720"/>
        </w:tabs>
        <w:ind w:right="-6" w:firstLine="540"/>
        <w:jc w:val="both"/>
        <w:rPr>
          <w:rFonts w:ascii="Arial" w:hAnsi="Arial" w:cs="Arial"/>
          <w:sz w:val="24"/>
          <w:szCs w:val="24"/>
        </w:rPr>
      </w:pPr>
      <w:r w:rsidRPr="00B43E2E">
        <w:rPr>
          <w:rFonts w:ascii="Arial" w:hAnsi="Arial" w:cs="Arial"/>
          <w:sz w:val="24"/>
          <w:szCs w:val="24"/>
        </w:rPr>
        <w:t>1) от десяти до сорока девяти лет в случае установления публичного сервитута в целях, предусмотренных подпунктами 1, 3 и 4 статьи 39.37 Земельного кодекса Российской Федерации;</w:t>
      </w:r>
    </w:p>
    <w:p w:rsidR="007E2DAA" w:rsidRPr="00B43E2E" w:rsidRDefault="007E2DAA" w:rsidP="007E2DAA">
      <w:pPr>
        <w:tabs>
          <w:tab w:val="left" w:pos="720"/>
        </w:tabs>
        <w:ind w:right="-6" w:firstLine="540"/>
        <w:jc w:val="both"/>
        <w:rPr>
          <w:rFonts w:ascii="Arial" w:hAnsi="Arial" w:cs="Arial"/>
          <w:sz w:val="24"/>
          <w:szCs w:val="24"/>
        </w:rPr>
      </w:pPr>
      <w:r w:rsidRPr="00B43E2E">
        <w:rPr>
          <w:rFonts w:ascii="Arial" w:hAnsi="Arial" w:cs="Arial"/>
          <w:sz w:val="24"/>
          <w:szCs w:val="24"/>
        </w:rPr>
        <w:t>2) на срок строительства, реконструкции, ремонта объектов транспортной инфраструктуры федерального, регионального или местного значения в случае установления публичного сервитута в целях, предусмотренных подпунктом 2 статьи 39.37 Земельного кодекса Российской Федерации;</w:t>
      </w:r>
    </w:p>
    <w:p w:rsidR="007E2DAA" w:rsidRDefault="007E2DAA" w:rsidP="007E2DAA">
      <w:pPr>
        <w:tabs>
          <w:tab w:val="left" w:pos="720"/>
        </w:tabs>
        <w:ind w:right="-6" w:firstLine="540"/>
        <w:jc w:val="both"/>
        <w:rPr>
          <w:rFonts w:ascii="Arial" w:hAnsi="Arial" w:cs="Arial"/>
          <w:sz w:val="24"/>
          <w:szCs w:val="24"/>
        </w:rPr>
      </w:pPr>
      <w:r w:rsidRPr="00B43E2E">
        <w:rPr>
          <w:rFonts w:ascii="Arial" w:hAnsi="Arial" w:cs="Arial"/>
          <w:sz w:val="24"/>
          <w:szCs w:val="24"/>
        </w:rPr>
        <w:t>3) на срок не более одного года в случае установления публичного сервитута в целях, предусмотренных подпунктом 5 статьи 39.37 Земельного кодекса Российской Федерации</w:t>
      </w:r>
      <w:r>
        <w:rPr>
          <w:rFonts w:ascii="Arial" w:hAnsi="Arial" w:cs="Arial"/>
          <w:sz w:val="24"/>
          <w:szCs w:val="24"/>
        </w:rPr>
        <w:t>.</w:t>
      </w:r>
    </w:p>
    <w:p w:rsidR="007E2DAA" w:rsidRDefault="007E2DAA" w:rsidP="007E2DAA">
      <w:pPr>
        <w:tabs>
          <w:tab w:val="left" w:pos="720"/>
        </w:tabs>
        <w:ind w:right="-6" w:firstLine="540"/>
        <w:jc w:val="both"/>
        <w:rPr>
          <w:rFonts w:ascii="Arial" w:hAnsi="Arial" w:cs="Arial"/>
          <w:sz w:val="24"/>
          <w:szCs w:val="24"/>
        </w:rPr>
      </w:pPr>
    </w:p>
    <w:p w:rsidR="007E2DAA" w:rsidRPr="006E794D" w:rsidRDefault="007E2DAA" w:rsidP="007E2DAA">
      <w:pPr>
        <w:keepNext/>
        <w:keepLines/>
        <w:ind w:firstLine="709"/>
        <w:jc w:val="both"/>
        <w:outlineLvl w:val="2"/>
        <w:rPr>
          <w:rFonts w:ascii="Arial" w:hAnsi="Arial" w:cs="Arial"/>
          <w:bCs/>
          <w:i/>
          <w:sz w:val="24"/>
          <w:szCs w:val="24"/>
        </w:rPr>
      </w:pPr>
      <w:bookmarkStart w:id="28" w:name="_Toc506306948"/>
      <w:bookmarkStart w:id="29" w:name="_Toc511463405"/>
      <w:bookmarkStart w:id="30" w:name="_Toc57899223"/>
      <w:r>
        <w:rPr>
          <w:rFonts w:ascii="Arial" w:hAnsi="Arial" w:cs="Arial"/>
          <w:bCs/>
          <w:sz w:val="24"/>
          <w:szCs w:val="24"/>
        </w:rPr>
        <w:t>Статья 20</w:t>
      </w:r>
      <w:r w:rsidRPr="006D21CA">
        <w:rPr>
          <w:rFonts w:ascii="Arial" w:hAnsi="Arial" w:cs="Arial"/>
          <w:bCs/>
          <w:sz w:val="24"/>
          <w:szCs w:val="24"/>
        </w:rPr>
        <w:t xml:space="preserve">. </w:t>
      </w:r>
      <w:r w:rsidRPr="006E794D">
        <w:rPr>
          <w:rFonts w:ascii="Arial" w:hAnsi="Arial" w:cs="Arial"/>
          <w:bCs/>
          <w:i/>
          <w:sz w:val="24"/>
          <w:szCs w:val="24"/>
        </w:rPr>
        <w:t>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28"/>
      <w:bookmarkEnd w:id="29"/>
      <w:bookmarkEnd w:id="30"/>
      <w:r w:rsidRPr="006E794D">
        <w:rPr>
          <w:rFonts w:ascii="Arial" w:hAnsi="Arial" w:cs="Arial"/>
          <w:bCs/>
          <w:i/>
          <w:sz w:val="24"/>
          <w:szCs w:val="24"/>
        </w:rPr>
        <w:t>.</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2. На карте градостроительного зонирования территории муниципального образования «</w:t>
      </w:r>
      <w:r w:rsidR="00350FB6" w:rsidRPr="00350FB6">
        <w:rPr>
          <w:rFonts w:ascii="Arial" w:hAnsi="Arial" w:cs="Arial"/>
          <w:sz w:val="24"/>
          <w:szCs w:val="24"/>
        </w:rPr>
        <w:t xml:space="preserve">поселок городского </w:t>
      </w:r>
      <w:r w:rsidR="006B4E0A" w:rsidRPr="00350FB6">
        <w:rPr>
          <w:rFonts w:ascii="Arial" w:hAnsi="Arial" w:cs="Arial"/>
          <w:sz w:val="24"/>
          <w:szCs w:val="24"/>
        </w:rPr>
        <w:t>типа Нижняя</w:t>
      </w:r>
      <w:r w:rsidR="00350FB6" w:rsidRPr="00350FB6">
        <w:rPr>
          <w:rFonts w:ascii="Arial" w:hAnsi="Arial" w:cs="Arial"/>
          <w:sz w:val="24"/>
          <w:szCs w:val="24"/>
        </w:rPr>
        <w:t xml:space="preserve"> Мактама</w:t>
      </w:r>
      <w:r w:rsidRPr="006D21CA">
        <w:rPr>
          <w:rFonts w:ascii="Arial" w:hAnsi="Arial" w:cs="Arial"/>
          <w:sz w:val="24"/>
          <w:szCs w:val="24"/>
        </w:rPr>
        <w:t>»</w:t>
      </w:r>
      <w:r>
        <w:rPr>
          <w:rFonts w:ascii="Arial" w:hAnsi="Arial" w:cs="Arial"/>
          <w:sz w:val="24"/>
          <w:szCs w:val="24"/>
        </w:rPr>
        <w:t xml:space="preserve"> Альметьевского муниципального района</w:t>
      </w:r>
      <w:r w:rsidRPr="006D21CA">
        <w:rPr>
          <w:rFonts w:ascii="Arial" w:hAnsi="Arial" w:cs="Arial"/>
          <w:sz w:val="24"/>
          <w:szCs w:val="24"/>
        </w:rPr>
        <w:t>, помимо территориальных зон могут отображаться:</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7E2DA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 xml:space="preserve">3. Отображение на карте градостроительного зонирования территорий, земельных участков, указанных в части 2 настоящей статьи, предусматривает необходимость </w:t>
      </w:r>
      <w:r>
        <w:rPr>
          <w:rFonts w:ascii="Arial" w:hAnsi="Arial" w:cs="Arial"/>
          <w:sz w:val="24"/>
          <w:szCs w:val="24"/>
        </w:rPr>
        <w:t>разработку</w:t>
      </w:r>
      <w:r w:rsidRPr="006D21CA">
        <w:rPr>
          <w:rFonts w:ascii="Arial" w:hAnsi="Arial" w:cs="Arial"/>
          <w:sz w:val="24"/>
          <w:szCs w:val="24"/>
        </w:rPr>
        <w:t xml:space="preserve"> документации по планировке территории, которые:</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7E2DA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 определят различное назначение частей указанных территорий, земельных участков.</w:t>
      </w:r>
    </w:p>
    <w:p w:rsidR="007E2DAA" w:rsidRDefault="007E2DAA" w:rsidP="00C35423">
      <w:pPr>
        <w:keepNext/>
        <w:keepLines/>
        <w:jc w:val="center"/>
        <w:outlineLvl w:val="1"/>
        <w:rPr>
          <w:rFonts w:ascii="Arial" w:hAnsi="Arial" w:cs="Arial"/>
          <w:bCs/>
          <w:i/>
          <w:sz w:val="24"/>
          <w:szCs w:val="24"/>
        </w:rPr>
      </w:pPr>
      <w:bookmarkStart w:id="31" w:name="_Toc506306949"/>
      <w:bookmarkStart w:id="32" w:name="_Toc511463406"/>
      <w:bookmarkStart w:id="33" w:name="_Toc57899224"/>
      <w:r w:rsidRPr="006D21CA">
        <w:rPr>
          <w:rFonts w:ascii="Arial" w:hAnsi="Arial" w:cs="Arial"/>
          <w:bCs/>
          <w:sz w:val="24"/>
          <w:szCs w:val="24"/>
        </w:rPr>
        <w:lastRenderedPageBreak/>
        <w:t xml:space="preserve">Глава </w:t>
      </w:r>
      <w:r>
        <w:rPr>
          <w:rFonts w:ascii="Arial" w:hAnsi="Arial" w:cs="Arial"/>
          <w:bCs/>
          <w:sz w:val="24"/>
          <w:szCs w:val="24"/>
        </w:rPr>
        <w:t>7</w:t>
      </w:r>
      <w:r w:rsidRPr="006D21CA">
        <w:rPr>
          <w:rFonts w:ascii="Arial" w:hAnsi="Arial" w:cs="Arial"/>
          <w:bCs/>
          <w:sz w:val="24"/>
          <w:szCs w:val="24"/>
        </w:rPr>
        <w:t>.</w:t>
      </w:r>
      <w:bookmarkStart w:id="34" w:name="_Toc506306951"/>
      <w:bookmarkStart w:id="35" w:name="_Toc511463408"/>
      <w:bookmarkStart w:id="36" w:name="_Toc57899226"/>
      <w:bookmarkEnd w:id="31"/>
      <w:bookmarkEnd w:id="32"/>
      <w:bookmarkEnd w:id="33"/>
      <w:r w:rsidRPr="006D21CA">
        <w:rPr>
          <w:rFonts w:ascii="Arial" w:hAnsi="Arial" w:cs="Arial"/>
          <w:bCs/>
          <w:sz w:val="24"/>
          <w:szCs w:val="24"/>
        </w:rPr>
        <w:t xml:space="preserve"> </w:t>
      </w:r>
      <w:r w:rsidRPr="006E794D">
        <w:rPr>
          <w:rFonts w:ascii="Arial" w:hAnsi="Arial" w:cs="Arial"/>
          <w:bCs/>
          <w:i/>
          <w:sz w:val="24"/>
          <w:szCs w:val="24"/>
        </w:rPr>
        <w:t>Заключительные положения</w:t>
      </w:r>
      <w:bookmarkEnd w:id="34"/>
      <w:bookmarkEnd w:id="35"/>
      <w:bookmarkEnd w:id="36"/>
      <w:r w:rsidRPr="006E794D">
        <w:rPr>
          <w:rFonts w:ascii="Arial" w:hAnsi="Arial" w:cs="Arial"/>
          <w:bCs/>
          <w:i/>
          <w:sz w:val="24"/>
          <w:szCs w:val="24"/>
        </w:rPr>
        <w:t>.</w:t>
      </w:r>
    </w:p>
    <w:p w:rsidR="007E2DAA" w:rsidRPr="006E794D" w:rsidRDefault="007E2DAA" w:rsidP="007E2DAA">
      <w:pPr>
        <w:keepNext/>
        <w:keepLines/>
        <w:ind w:firstLine="709"/>
        <w:jc w:val="both"/>
        <w:outlineLvl w:val="1"/>
        <w:rPr>
          <w:rFonts w:ascii="Arial" w:hAnsi="Arial" w:cs="Arial"/>
          <w:bCs/>
          <w:sz w:val="24"/>
          <w:szCs w:val="24"/>
        </w:rPr>
      </w:pPr>
    </w:p>
    <w:p w:rsidR="007E2DAA" w:rsidRDefault="007E2DAA" w:rsidP="007E2DAA">
      <w:pPr>
        <w:tabs>
          <w:tab w:val="left" w:pos="720"/>
        </w:tabs>
        <w:ind w:right="-6" w:firstLine="709"/>
        <w:jc w:val="both"/>
        <w:rPr>
          <w:rFonts w:ascii="Arial" w:hAnsi="Arial" w:cs="Arial"/>
          <w:i/>
          <w:sz w:val="24"/>
          <w:szCs w:val="24"/>
        </w:rPr>
      </w:pPr>
      <w:r w:rsidRPr="006E794D">
        <w:rPr>
          <w:rFonts w:ascii="Arial" w:hAnsi="Arial" w:cs="Arial"/>
          <w:sz w:val="24"/>
          <w:szCs w:val="24"/>
        </w:rPr>
        <w:t>Статья 2</w:t>
      </w:r>
      <w:r w:rsidR="00C35423">
        <w:rPr>
          <w:rFonts w:ascii="Arial" w:hAnsi="Arial" w:cs="Arial"/>
          <w:sz w:val="24"/>
          <w:szCs w:val="24"/>
        </w:rPr>
        <w:t>1</w:t>
      </w:r>
      <w:r w:rsidRPr="006E794D">
        <w:rPr>
          <w:rFonts w:ascii="Arial" w:hAnsi="Arial" w:cs="Arial"/>
          <w:sz w:val="24"/>
          <w:szCs w:val="24"/>
        </w:rPr>
        <w:t xml:space="preserve">. </w:t>
      </w:r>
      <w:r w:rsidRPr="006E794D">
        <w:rPr>
          <w:rFonts w:ascii="Arial" w:hAnsi="Arial" w:cs="Arial"/>
          <w:i/>
          <w:sz w:val="24"/>
          <w:szCs w:val="24"/>
        </w:rPr>
        <w:t>Порядок внесения изменений в настоящие Правила</w:t>
      </w:r>
      <w:r>
        <w:rPr>
          <w:rFonts w:ascii="Arial" w:hAnsi="Arial" w:cs="Arial"/>
          <w:i/>
          <w:sz w:val="24"/>
          <w:szCs w:val="24"/>
        </w:rPr>
        <w:t>.</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2. Основаниями для рассмотрения вопроса о внесении изменений в настоящие Правила являются:</w:t>
      </w:r>
    </w:p>
    <w:p w:rsidR="007E2DAA" w:rsidRPr="006D21CA" w:rsidRDefault="00D76F94" w:rsidP="007E2DAA">
      <w:pPr>
        <w:tabs>
          <w:tab w:val="left" w:pos="720"/>
        </w:tabs>
        <w:ind w:right="-6" w:firstLine="540"/>
        <w:jc w:val="both"/>
        <w:rPr>
          <w:rFonts w:ascii="Arial" w:hAnsi="Arial" w:cs="Arial"/>
          <w:sz w:val="24"/>
          <w:szCs w:val="24"/>
        </w:rPr>
      </w:pPr>
      <w:r>
        <w:rPr>
          <w:rFonts w:ascii="Arial" w:hAnsi="Arial" w:cs="Arial"/>
          <w:sz w:val="24"/>
          <w:szCs w:val="24"/>
        </w:rPr>
        <w:t>1)</w:t>
      </w:r>
      <w:r w:rsidR="007E2DAA" w:rsidRPr="006D21CA">
        <w:rPr>
          <w:rFonts w:ascii="Arial" w:hAnsi="Arial" w:cs="Arial"/>
          <w:sz w:val="24"/>
          <w:szCs w:val="24"/>
        </w:rPr>
        <w:t xml:space="preserve">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такой генеральный план или схему территориального планирования муниципального района изменений;</w:t>
      </w:r>
    </w:p>
    <w:p w:rsidR="007E2DAA" w:rsidRPr="006D21CA" w:rsidRDefault="00D76F94" w:rsidP="007E2DAA">
      <w:pPr>
        <w:tabs>
          <w:tab w:val="left" w:pos="720"/>
        </w:tabs>
        <w:ind w:right="-6" w:firstLine="540"/>
        <w:jc w:val="both"/>
        <w:rPr>
          <w:rFonts w:ascii="Arial" w:hAnsi="Arial" w:cs="Arial"/>
          <w:sz w:val="24"/>
          <w:szCs w:val="24"/>
        </w:rPr>
      </w:pPr>
      <w:r>
        <w:rPr>
          <w:rFonts w:ascii="Arial" w:hAnsi="Arial" w:cs="Arial"/>
          <w:sz w:val="24"/>
          <w:szCs w:val="24"/>
        </w:rPr>
        <w:t>1.1)</w:t>
      </w:r>
      <w:r w:rsidR="007E2DAA" w:rsidRPr="006D21CA">
        <w:rPr>
          <w:rFonts w:ascii="Arial" w:hAnsi="Arial" w:cs="Arial"/>
          <w:sz w:val="24"/>
          <w:szCs w:val="24"/>
        </w:rPr>
        <w:t xml:space="preserve"> </w:t>
      </w:r>
      <w:r w:rsidRPr="00D76F94">
        <w:rPr>
          <w:rFonts w:ascii="Arial" w:hAnsi="Arial" w:cs="Arial"/>
          <w:sz w:val="24"/>
          <w:szCs w:val="24"/>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w:t>
      </w:r>
      <w:r>
        <w:rPr>
          <w:rFonts w:ascii="Arial" w:hAnsi="Arial" w:cs="Arial"/>
          <w:sz w:val="24"/>
          <w:szCs w:val="24"/>
        </w:rPr>
        <w:t>льзования и застройки поселения</w:t>
      </w:r>
      <w:r w:rsidR="007E2DAA" w:rsidRPr="006D21CA">
        <w:rPr>
          <w:rFonts w:ascii="Arial" w:hAnsi="Arial" w:cs="Arial"/>
          <w:sz w:val="24"/>
          <w:szCs w:val="24"/>
        </w:rPr>
        <w:t>;</w:t>
      </w:r>
    </w:p>
    <w:p w:rsidR="007E2DAA" w:rsidRPr="006D21CA" w:rsidRDefault="00D76F94" w:rsidP="007E2DAA">
      <w:pPr>
        <w:tabs>
          <w:tab w:val="left" w:pos="720"/>
        </w:tabs>
        <w:ind w:right="-6" w:firstLine="540"/>
        <w:jc w:val="both"/>
        <w:rPr>
          <w:rFonts w:ascii="Arial" w:hAnsi="Arial" w:cs="Arial"/>
          <w:sz w:val="24"/>
          <w:szCs w:val="24"/>
        </w:rPr>
      </w:pPr>
      <w:r>
        <w:rPr>
          <w:rFonts w:ascii="Arial" w:hAnsi="Arial" w:cs="Arial"/>
          <w:sz w:val="24"/>
          <w:szCs w:val="24"/>
        </w:rPr>
        <w:t>2)</w:t>
      </w:r>
      <w:r w:rsidR="007E2DAA" w:rsidRPr="006D21CA">
        <w:rPr>
          <w:rFonts w:ascii="Arial" w:hAnsi="Arial" w:cs="Arial"/>
          <w:sz w:val="24"/>
          <w:szCs w:val="24"/>
        </w:rPr>
        <w:t xml:space="preserve"> поступление предложений об изменении границ территориальных зон, изменении градостроительных регламентов;</w:t>
      </w:r>
    </w:p>
    <w:p w:rsidR="007E2DAA" w:rsidRPr="006D21CA" w:rsidRDefault="00D76F94" w:rsidP="007E2DAA">
      <w:pPr>
        <w:tabs>
          <w:tab w:val="left" w:pos="720"/>
        </w:tabs>
        <w:ind w:right="-6" w:firstLine="540"/>
        <w:jc w:val="both"/>
        <w:rPr>
          <w:rFonts w:ascii="Arial" w:hAnsi="Arial" w:cs="Arial"/>
          <w:sz w:val="24"/>
          <w:szCs w:val="24"/>
        </w:rPr>
      </w:pPr>
      <w:r>
        <w:rPr>
          <w:rFonts w:ascii="Arial" w:hAnsi="Arial" w:cs="Arial"/>
          <w:sz w:val="24"/>
          <w:szCs w:val="24"/>
        </w:rPr>
        <w:t>3)</w:t>
      </w:r>
      <w:r w:rsidR="007E2DAA" w:rsidRPr="006D21CA">
        <w:rPr>
          <w:rFonts w:ascii="Arial" w:hAnsi="Arial" w:cs="Arial"/>
          <w:sz w:val="24"/>
          <w:szCs w:val="24"/>
        </w:rPr>
        <w:t xml:space="preserve">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E2DAA" w:rsidRPr="006D21CA" w:rsidRDefault="00D76F94" w:rsidP="007E2DAA">
      <w:pPr>
        <w:tabs>
          <w:tab w:val="left" w:pos="720"/>
        </w:tabs>
        <w:ind w:right="-6" w:firstLine="540"/>
        <w:jc w:val="both"/>
        <w:rPr>
          <w:rFonts w:ascii="Arial" w:hAnsi="Arial" w:cs="Arial"/>
          <w:sz w:val="24"/>
          <w:szCs w:val="24"/>
        </w:rPr>
      </w:pPr>
      <w:r>
        <w:rPr>
          <w:rFonts w:ascii="Arial" w:hAnsi="Arial" w:cs="Arial"/>
          <w:sz w:val="24"/>
          <w:szCs w:val="24"/>
        </w:rPr>
        <w:t>4)</w:t>
      </w:r>
      <w:r w:rsidR="007E2DAA" w:rsidRPr="006D21CA">
        <w:rPr>
          <w:rFonts w:ascii="Arial" w:hAnsi="Arial" w:cs="Arial"/>
          <w:sz w:val="24"/>
          <w:szCs w:val="24"/>
        </w:rPr>
        <w:t xml:space="preserve">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E2DAA" w:rsidRDefault="00D76F94" w:rsidP="007E2DAA">
      <w:pPr>
        <w:tabs>
          <w:tab w:val="left" w:pos="720"/>
        </w:tabs>
        <w:ind w:right="-6" w:firstLine="540"/>
        <w:jc w:val="both"/>
        <w:rPr>
          <w:rFonts w:ascii="Arial" w:hAnsi="Arial" w:cs="Arial"/>
          <w:sz w:val="24"/>
          <w:szCs w:val="24"/>
        </w:rPr>
      </w:pPr>
      <w:r>
        <w:rPr>
          <w:rFonts w:ascii="Arial" w:hAnsi="Arial" w:cs="Arial"/>
          <w:sz w:val="24"/>
          <w:szCs w:val="24"/>
        </w:rPr>
        <w:t>5)</w:t>
      </w:r>
      <w:r w:rsidR="007E2DAA" w:rsidRPr="006D21CA">
        <w:rPr>
          <w:rFonts w:ascii="Arial" w:hAnsi="Arial" w:cs="Arial"/>
          <w:sz w:val="24"/>
          <w:szCs w:val="24"/>
        </w:rPr>
        <w:t xml:space="preserve">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8D2984">
        <w:rPr>
          <w:rFonts w:ascii="Arial" w:hAnsi="Arial" w:cs="Arial"/>
          <w:sz w:val="24"/>
          <w:szCs w:val="24"/>
        </w:rPr>
        <w:t>оселения регионального значения;</w:t>
      </w:r>
    </w:p>
    <w:p w:rsidR="008D2984" w:rsidRDefault="00D76F94" w:rsidP="007E2DAA">
      <w:pPr>
        <w:tabs>
          <w:tab w:val="left" w:pos="720"/>
        </w:tabs>
        <w:ind w:right="-6" w:firstLine="540"/>
        <w:jc w:val="both"/>
        <w:rPr>
          <w:rFonts w:ascii="Arial" w:hAnsi="Arial" w:cs="Arial"/>
          <w:sz w:val="24"/>
          <w:szCs w:val="24"/>
        </w:rPr>
      </w:pPr>
      <w:r>
        <w:rPr>
          <w:rFonts w:ascii="Arial" w:hAnsi="Arial" w:cs="Arial"/>
          <w:sz w:val="24"/>
          <w:szCs w:val="24"/>
        </w:rPr>
        <w:t>6)</w:t>
      </w:r>
      <w:r w:rsidR="008D2984" w:rsidRPr="00B76AD8">
        <w:rPr>
          <w:rFonts w:ascii="Arial" w:hAnsi="Arial" w:cs="Arial"/>
          <w:sz w:val="24"/>
          <w:szCs w:val="24"/>
        </w:rPr>
        <w:t xml:space="preserve"> принятие решения о </w:t>
      </w:r>
      <w:r>
        <w:rPr>
          <w:rFonts w:ascii="Arial" w:hAnsi="Arial" w:cs="Arial"/>
          <w:sz w:val="24"/>
          <w:szCs w:val="24"/>
        </w:rPr>
        <w:t>комплексном развитии территории;</w:t>
      </w:r>
    </w:p>
    <w:p w:rsidR="00D76F94" w:rsidRPr="006D21CA" w:rsidRDefault="00D76F94" w:rsidP="007E2DAA">
      <w:pPr>
        <w:tabs>
          <w:tab w:val="left" w:pos="720"/>
        </w:tabs>
        <w:ind w:right="-6" w:firstLine="540"/>
        <w:jc w:val="both"/>
        <w:rPr>
          <w:rFonts w:ascii="Arial" w:hAnsi="Arial" w:cs="Arial"/>
          <w:sz w:val="24"/>
          <w:szCs w:val="24"/>
        </w:rPr>
      </w:pPr>
      <w:r>
        <w:rPr>
          <w:rFonts w:ascii="Arial" w:hAnsi="Arial" w:cs="Arial"/>
          <w:sz w:val="24"/>
          <w:szCs w:val="24"/>
        </w:rPr>
        <w:t xml:space="preserve">7) </w:t>
      </w:r>
      <w:r w:rsidRPr="00D76F94">
        <w:rPr>
          <w:rFonts w:ascii="Arial" w:hAnsi="Arial" w:cs="Arial"/>
          <w:sz w:val="24"/>
          <w:szCs w:val="24"/>
        </w:rPr>
        <w:t>обнаружение мест захоронений погибших при защите Отечества, расположенных в границах муниципальных образований.</w:t>
      </w:r>
    </w:p>
    <w:p w:rsidR="007E2DAA" w:rsidRPr="006D21CA" w:rsidRDefault="007E2DAA" w:rsidP="007E2DAA">
      <w:pPr>
        <w:tabs>
          <w:tab w:val="left" w:pos="720"/>
        </w:tabs>
        <w:ind w:right="-6" w:firstLine="540"/>
        <w:jc w:val="both"/>
        <w:rPr>
          <w:rFonts w:ascii="Arial" w:hAnsi="Arial" w:cs="Arial"/>
          <w:sz w:val="24"/>
          <w:szCs w:val="24"/>
        </w:rPr>
      </w:pPr>
      <w:r w:rsidRPr="006D21CA">
        <w:rPr>
          <w:rFonts w:ascii="Arial" w:hAnsi="Arial" w:cs="Arial"/>
          <w:sz w:val="24"/>
          <w:szCs w:val="24"/>
        </w:rPr>
        <w:t>3. Предложения о внесении изменений в настоящие Правила в Комиссию направляются:</w:t>
      </w:r>
    </w:p>
    <w:p w:rsidR="00D76F94" w:rsidRP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D76F94" w:rsidRP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76F94" w:rsidRP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D76F94" w:rsidRP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lastRenderedPageBreak/>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D76F94" w:rsidRP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D76F94" w:rsidRP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76F94" w:rsidRP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D76F94" w:rsidRDefault="00D76F94" w:rsidP="00D76F94">
      <w:pPr>
        <w:tabs>
          <w:tab w:val="left" w:pos="720"/>
        </w:tabs>
        <w:ind w:right="-6" w:firstLine="540"/>
        <w:jc w:val="both"/>
        <w:rPr>
          <w:rFonts w:ascii="Arial" w:hAnsi="Arial" w:cs="Arial"/>
          <w:sz w:val="24"/>
          <w:szCs w:val="24"/>
        </w:rPr>
      </w:pPr>
      <w:r w:rsidRPr="00D76F94">
        <w:rPr>
          <w:rFonts w:ascii="Arial" w:hAnsi="Arial" w:cs="Arial"/>
          <w:sz w:val="24"/>
          <w:szCs w:val="24"/>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7E2DAA" w:rsidRDefault="007E2DAA" w:rsidP="00D76F94">
      <w:pPr>
        <w:tabs>
          <w:tab w:val="left" w:pos="720"/>
        </w:tabs>
        <w:ind w:right="-6" w:firstLine="540"/>
        <w:jc w:val="both"/>
        <w:rPr>
          <w:rFonts w:ascii="Arial" w:hAnsi="Arial" w:cs="Arial"/>
          <w:sz w:val="24"/>
          <w:szCs w:val="24"/>
        </w:rPr>
      </w:pPr>
      <w:r>
        <w:rPr>
          <w:rFonts w:ascii="Arial" w:hAnsi="Arial" w:cs="Arial"/>
          <w:sz w:val="24"/>
          <w:szCs w:val="24"/>
        </w:rPr>
        <w:t xml:space="preserve">4. </w:t>
      </w:r>
      <w:r w:rsidRPr="001D65F4">
        <w:rPr>
          <w:rFonts w:ascii="Arial" w:hAnsi="Arial" w:cs="Arial"/>
          <w:sz w:val="24"/>
          <w:szCs w:val="24"/>
        </w:rPr>
        <w:t xml:space="preserve">В случае, если правилами землепользования и застройки не обеспечена в соответствии с частью 3.1 статьи 31 </w:t>
      </w:r>
      <w:r>
        <w:rPr>
          <w:rFonts w:ascii="Arial" w:hAnsi="Arial" w:cs="Arial"/>
          <w:sz w:val="24"/>
          <w:szCs w:val="24"/>
        </w:rPr>
        <w:t>Градостроительного кодекса Российской Федерации</w:t>
      </w:r>
      <w:r w:rsidRPr="001D65F4">
        <w:rPr>
          <w:rFonts w:ascii="Arial" w:hAnsi="Arial" w:cs="Arial"/>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7E2DAA" w:rsidRDefault="007E2DAA" w:rsidP="007E2DAA">
      <w:pPr>
        <w:tabs>
          <w:tab w:val="left" w:pos="720"/>
        </w:tabs>
        <w:ind w:right="-6" w:firstLine="540"/>
        <w:jc w:val="both"/>
        <w:rPr>
          <w:rFonts w:ascii="Arial" w:hAnsi="Arial" w:cs="Arial"/>
          <w:sz w:val="24"/>
          <w:szCs w:val="24"/>
        </w:rPr>
      </w:pPr>
      <w:r>
        <w:rPr>
          <w:rFonts w:ascii="Arial" w:hAnsi="Arial" w:cs="Arial"/>
          <w:sz w:val="24"/>
          <w:szCs w:val="24"/>
        </w:rPr>
        <w:t>5.</w:t>
      </w:r>
      <w:r w:rsidRPr="009065DB">
        <w:rPr>
          <w:rFonts w:ascii="Arial" w:hAnsi="Arial" w:cs="Arial"/>
          <w:sz w:val="24"/>
          <w:szCs w:val="24"/>
        </w:rPr>
        <w:t xml:space="preserve"> В целях внесения изменений в правила землепользования и застройки в случаях, предусмотренных пунктами 3 - 6 части 2 и частью 3.1 статьи</w:t>
      </w:r>
      <w:r>
        <w:rPr>
          <w:rFonts w:ascii="Arial" w:hAnsi="Arial" w:cs="Arial"/>
          <w:sz w:val="24"/>
          <w:szCs w:val="24"/>
        </w:rPr>
        <w:t xml:space="preserve"> 33</w:t>
      </w:r>
      <w:r w:rsidRPr="009065DB">
        <w:t xml:space="preserve"> </w:t>
      </w:r>
      <w:r w:rsidRPr="009065DB">
        <w:rPr>
          <w:rFonts w:ascii="Arial" w:hAnsi="Arial" w:cs="Arial"/>
          <w:sz w:val="24"/>
          <w:szCs w:val="24"/>
        </w:rPr>
        <w:t xml:space="preserve">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статьи </w:t>
      </w:r>
      <w:r>
        <w:rPr>
          <w:rFonts w:ascii="Arial" w:hAnsi="Arial" w:cs="Arial"/>
          <w:sz w:val="24"/>
          <w:szCs w:val="24"/>
        </w:rPr>
        <w:t xml:space="preserve">33 </w:t>
      </w:r>
      <w:r w:rsidRPr="009065DB">
        <w:rPr>
          <w:rFonts w:ascii="Arial" w:hAnsi="Arial" w:cs="Arial"/>
          <w:sz w:val="24"/>
          <w:szCs w:val="24"/>
        </w:rPr>
        <w:t>Градостроительного кодекса Российской Федерации заключения комиссии не требуются.</w:t>
      </w:r>
    </w:p>
    <w:p w:rsidR="007E2DAA" w:rsidRDefault="007E2DAA" w:rsidP="007E2DAA">
      <w:pPr>
        <w:tabs>
          <w:tab w:val="left" w:pos="720"/>
        </w:tabs>
        <w:ind w:right="-6" w:firstLine="540"/>
        <w:jc w:val="both"/>
        <w:rPr>
          <w:rFonts w:ascii="Arial" w:hAnsi="Arial" w:cs="Arial"/>
          <w:sz w:val="24"/>
          <w:szCs w:val="24"/>
        </w:rPr>
      </w:pPr>
      <w:r>
        <w:rPr>
          <w:rFonts w:ascii="Arial" w:hAnsi="Arial" w:cs="Arial"/>
          <w:sz w:val="24"/>
          <w:szCs w:val="24"/>
        </w:rPr>
        <w:lastRenderedPageBreak/>
        <w:t xml:space="preserve">6. </w:t>
      </w:r>
      <w:r w:rsidRPr="009065DB">
        <w:rPr>
          <w:rFonts w:ascii="Arial" w:hAnsi="Arial" w:cs="Arial"/>
          <w:sz w:val="24"/>
          <w:szCs w:val="24"/>
        </w:rPr>
        <w:t>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7E2DAA" w:rsidRDefault="007E2DAA" w:rsidP="007E2DAA">
      <w:pPr>
        <w:tabs>
          <w:tab w:val="left" w:pos="720"/>
        </w:tabs>
        <w:ind w:right="-6" w:firstLine="540"/>
        <w:jc w:val="both"/>
        <w:rPr>
          <w:rFonts w:ascii="Arial" w:hAnsi="Arial" w:cs="Arial"/>
          <w:sz w:val="24"/>
          <w:szCs w:val="24"/>
        </w:rPr>
      </w:pPr>
      <w:r>
        <w:rPr>
          <w:rFonts w:ascii="Arial" w:hAnsi="Arial" w:cs="Arial"/>
          <w:sz w:val="24"/>
          <w:szCs w:val="24"/>
        </w:rPr>
        <w:t>7.</w:t>
      </w:r>
      <w:r w:rsidRPr="009065DB">
        <w:t xml:space="preserve"> </w:t>
      </w:r>
      <w:r w:rsidRPr="009065DB">
        <w:rPr>
          <w:rFonts w:ascii="Arial" w:hAnsi="Arial" w:cs="Arial"/>
          <w:sz w:val="24"/>
          <w:szCs w:val="24"/>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Pr>
          <w:rFonts w:ascii="Arial" w:hAnsi="Arial" w:cs="Arial"/>
          <w:sz w:val="24"/>
          <w:szCs w:val="24"/>
        </w:rPr>
        <w:t>района</w:t>
      </w:r>
      <w:r w:rsidRPr="009065DB">
        <w:rPr>
          <w:rFonts w:ascii="Arial" w:hAnsi="Arial" w:cs="Arial"/>
          <w:sz w:val="24"/>
          <w:szCs w:val="24"/>
        </w:rPr>
        <w:t>.</w:t>
      </w:r>
    </w:p>
    <w:p w:rsidR="007E2DAA" w:rsidRDefault="007E2DAA" w:rsidP="007E2DAA">
      <w:pPr>
        <w:tabs>
          <w:tab w:val="left" w:pos="720"/>
        </w:tabs>
        <w:ind w:right="-6" w:firstLine="540"/>
        <w:jc w:val="both"/>
        <w:rPr>
          <w:rFonts w:ascii="Arial" w:hAnsi="Arial" w:cs="Arial"/>
          <w:sz w:val="24"/>
          <w:szCs w:val="24"/>
        </w:rPr>
      </w:pPr>
      <w:r>
        <w:rPr>
          <w:rFonts w:ascii="Arial" w:hAnsi="Arial" w:cs="Arial"/>
          <w:sz w:val="24"/>
          <w:szCs w:val="24"/>
        </w:rPr>
        <w:t>8.</w:t>
      </w:r>
      <w:r w:rsidRPr="009065DB">
        <w:t xml:space="preserve"> </w:t>
      </w:r>
      <w:r w:rsidRPr="009065DB">
        <w:rPr>
          <w:rFonts w:ascii="Arial" w:hAnsi="Arial" w:cs="Arial"/>
          <w:sz w:val="24"/>
          <w:szCs w:val="24"/>
        </w:rPr>
        <w:t xml:space="preserve">Проект о внесении изменений в правила землепользования и застройки, предусматривающих приведение данных </w:t>
      </w:r>
      <w:r w:rsidR="00350FB6">
        <w:rPr>
          <w:rFonts w:ascii="Arial" w:hAnsi="Arial" w:cs="Arial"/>
          <w:sz w:val="24"/>
          <w:szCs w:val="24"/>
        </w:rPr>
        <w:t>П</w:t>
      </w:r>
      <w:r w:rsidRPr="009065DB">
        <w:rPr>
          <w:rFonts w:ascii="Arial" w:hAnsi="Arial" w:cs="Arial"/>
          <w:sz w:val="24"/>
          <w:szCs w:val="24"/>
        </w:rPr>
        <w:t>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7E2DAA" w:rsidRDefault="007E2DAA" w:rsidP="007E2DAA">
      <w:pPr>
        <w:tabs>
          <w:tab w:val="left" w:pos="720"/>
        </w:tabs>
        <w:ind w:right="-6" w:firstLine="540"/>
        <w:jc w:val="both"/>
        <w:rPr>
          <w:rFonts w:ascii="Arial" w:hAnsi="Arial" w:cs="Arial"/>
          <w:sz w:val="24"/>
          <w:szCs w:val="24"/>
        </w:rPr>
      </w:pPr>
      <w:r>
        <w:rPr>
          <w:rFonts w:ascii="Arial" w:hAnsi="Arial" w:cs="Arial"/>
          <w:sz w:val="24"/>
          <w:szCs w:val="24"/>
        </w:rPr>
        <w:t>9.</w:t>
      </w:r>
      <w:r w:rsidRPr="009065DB">
        <w:t xml:space="preserve"> </w:t>
      </w:r>
      <w:r w:rsidRPr="009065DB">
        <w:rPr>
          <w:rFonts w:ascii="Arial" w:hAnsi="Arial" w:cs="Arial"/>
          <w:sz w:val="24"/>
          <w:szCs w:val="24"/>
        </w:rPr>
        <w:t xml:space="preserve">Глава </w:t>
      </w:r>
      <w:r>
        <w:rPr>
          <w:rFonts w:ascii="Arial" w:hAnsi="Arial" w:cs="Arial"/>
          <w:sz w:val="24"/>
          <w:szCs w:val="24"/>
        </w:rPr>
        <w:t>района</w:t>
      </w:r>
      <w:r w:rsidRPr="009065DB">
        <w:rPr>
          <w:rFonts w:ascii="Arial" w:hAnsi="Arial" w:cs="Arial"/>
          <w:sz w:val="24"/>
          <w:szCs w:val="24"/>
        </w:rPr>
        <w:t xml:space="preserve">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E2DAA" w:rsidRDefault="007E2DAA" w:rsidP="007E2DAA">
      <w:pPr>
        <w:tabs>
          <w:tab w:val="left" w:pos="720"/>
        </w:tabs>
        <w:ind w:right="-6" w:firstLine="540"/>
        <w:jc w:val="both"/>
        <w:rPr>
          <w:rFonts w:ascii="Arial" w:hAnsi="Arial" w:cs="Arial"/>
          <w:sz w:val="24"/>
          <w:szCs w:val="24"/>
        </w:rPr>
      </w:pPr>
      <w:r>
        <w:rPr>
          <w:rFonts w:ascii="Arial" w:hAnsi="Arial" w:cs="Arial"/>
          <w:sz w:val="24"/>
          <w:szCs w:val="24"/>
        </w:rPr>
        <w:t>10. У</w:t>
      </w:r>
      <w:r w:rsidRPr="009065DB">
        <w:rPr>
          <w:rFonts w:ascii="Arial" w:hAnsi="Arial" w:cs="Arial"/>
          <w:sz w:val="24"/>
          <w:szCs w:val="24"/>
        </w:rPr>
        <w:t>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w:t>
      </w:r>
      <w:r>
        <w:rPr>
          <w:rFonts w:ascii="Arial" w:hAnsi="Arial" w:cs="Arial"/>
          <w:sz w:val="24"/>
          <w:szCs w:val="24"/>
        </w:rPr>
        <w:t>ла землепользования и застройки</w:t>
      </w:r>
      <w:r w:rsidRPr="009065DB">
        <w:rPr>
          <w:rFonts w:ascii="Arial" w:hAnsi="Arial" w:cs="Arial"/>
          <w:sz w:val="24"/>
          <w:szCs w:val="24"/>
        </w:rPr>
        <w:t xml:space="preserve"> подлежит рассмотрению на заседании представительн</w:t>
      </w:r>
      <w:r>
        <w:rPr>
          <w:rFonts w:ascii="Arial" w:hAnsi="Arial" w:cs="Arial"/>
          <w:sz w:val="24"/>
          <w:szCs w:val="24"/>
        </w:rPr>
        <w:t>ого</w:t>
      </w:r>
      <w:r w:rsidRPr="009065DB">
        <w:rPr>
          <w:rFonts w:ascii="Arial" w:hAnsi="Arial" w:cs="Arial"/>
          <w:sz w:val="24"/>
          <w:szCs w:val="24"/>
        </w:rPr>
        <w:t xml:space="preserve"> орган</w:t>
      </w:r>
      <w:r>
        <w:rPr>
          <w:rFonts w:ascii="Arial" w:hAnsi="Arial" w:cs="Arial"/>
          <w:sz w:val="24"/>
          <w:szCs w:val="24"/>
        </w:rPr>
        <w:t>а</w:t>
      </w:r>
      <w:r w:rsidRPr="009065DB">
        <w:rPr>
          <w:rFonts w:ascii="Arial" w:hAnsi="Arial" w:cs="Arial"/>
          <w:sz w:val="24"/>
          <w:szCs w:val="24"/>
        </w:rPr>
        <w:t xml:space="preserve"> местного самоуправления не позднее дня проведения заседания, следующего за ближайшим заседанием.</w:t>
      </w:r>
    </w:p>
    <w:p w:rsidR="007E2DAA" w:rsidRDefault="007E2DAA" w:rsidP="007E2DAA">
      <w:pPr>
        <w:tabs>
          <w:tab w:val="left" w:pos="720"/>
        </w:tabs>
        <w:ind w:right="-6" w:firstLine="540"/>
        <w:jc w:val="both"/>
        <w:rPr>
          <w:rFonts w:ascii="Arial" w:hAnsi="Arial" w:cs="Arial"/>
          <w:sz w:val="24"/>
          <w:szCs w:val="24"/>
        </w:rPr>
      </w:pPr>
      <w:r>
        <w:rPr>
          <w:rFonts w:ascii="Arial" w:hAnsi="Arial" w:cs="Arial"/>
          <w:sz w:val="24"/>
          <w:szCs w:val="24"/>
        </w:rPr>
        <w:t xml:space="preserve">11. </w:t>
      </w:r>
      <w:r w:rsidRPr="009065DB">
        <w:rPr>
          <w:rFonts w:ascii="Arial" w:hAnsi="Arial" w:cs="Arial"/>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rFonts w:ascii="Arial" w:hAnsi="Arial" w:cs="Arial"/>
          <w:sz w:val="24"/>
          <w:szCs w:val="24"/>
        </w:rPr>
        <w:t>Градостроительного кодекса Российской Федерации</w:t>
      </w:r>
      <w:r w:rsidRPr="009065DB">
        <w:rPr>
          <w:rFonts w:ascii="Arial" w:hAnsi="Arial" w:cs="Arial"/>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2DAA" w:rsidRDefault="007E2DAA" w:rsidP="007E2DAA">
      <w:pPr>
        <w:tabs>
          <w:tab w:val="left" w:pos="720"/>
        </w:tabs>
        <w:ind w:right="-6" w:firstLine="709"/>
        <w:jc w:val="both"/>
        <w:rPr>
          <w:rFonts w:ascii="Arial" w:hAnsi="Arial" w:cs="Arial"/>
          <w:sz w:val="24"/>
          <w:szCs w:val="24"/>
        </w:rPr>
      </w:pPr>
    </w:p>
    <w:p w:rsidR="007E2DAA" w:rsidRPr="006D21CA" w:rsidRDefault="007E2DAA" w:rsidP="007E2DAA">
      <w:pPr>
        <w:keepNext/>
        <w:keepLines/>
        <w:ind w:left="567"/>
        <w:outlineLvl w:val="2"/>
        <w:rPr>
          <w:rFonts w:ascii="Arial" w:hAnsi="Arial" w:cs="Arial"/>
          <w:bCs/>
          <w:sz w:val="24"/>
          <w:szCs w:val="24"/>
        </w:rPr>
      </w:pPr>
      <w:bookmarkStart w:id="37" w:name="_Toc506306953"/>
      <w:bookmarkStart w:id="38" w:name="_Toc511463410"/>
      <w:bookmarkStart w:id="39" w:name="_Toc57899228"/>
      <w:r w:rsidRPr="006D21CA">
        <w:rPr>
          <w:rFonts w:ascii="Arial" w:hAnsi="Arial" w:cs="Arial"/>
          <w:bCs/>
          <w:sz w:val="24"/>
          <w:szCs w:val="24"/>
        </w:rPr>
        <w:t>Статья 2</w:t>
      </w:r>
      <w:r w:rsidR="00C35423">
        <w:rPr>
          <w:rFonts w:ascii="Arial" w:hAnsi="Arial" w:cs="Arial"/>
          <w:bCs/>
          <w:sz w:val="24"/>
          <w:szCs w:val="24"/>
        </w:rPr>
        <w:t>2</w:t>
      </w:r>
      <w:r w:rsidRPr="006D21CA">
        <w:rPr>
          <w:rFonts w:ascii="Arial" w:hAnsi="Arial" w:cs="Arial"/>
          <w:bCs/>
          <w:sz w:val="24"/>
          <w:szCs w:val="24"/>
        </w:rPr>
        <w:t xml:space="preserve">. </w:t>
      </w:r>
      <w:r w:rsidRPr="009C0ACC">
        <w:rPr>
          <w:rFonts w:ascii="Arial" w:hAnsi="Arial" w:cs="Arial"/>
          <w:bCs/>
          <w:i/>
          <w:sz w:val="24"/>
          <w:szCs w:val="24"/>
        </w:rPr>
        <w:t>О введении в действие Правил</w:t>
      </w:r>
      <w:bookmarkEnd w:id="37"/>
      <w:bookmarkEnd w:id="38"/>
      <w:bookmarkEnd w:id="39"/>
      <w:r w:rsidRPr="009C0ACC">
        <w:rPr>
          <w:rFonts w:ascii="Arial" w:hAnsi="Arial" w:cs="Arial"/>
          <w:bCs/>
          <w:i/>
          <w:sz w:val="24"/>
          <w:szCs w:val="24"/>
        </w:rPr>
        <w:t>.</w:t>
      </w:r>
    </w:p>
    <w:p w:rsidR="007E2DAA" w:rsidRPr="006D21CA" w:rsidRDefault="007E2DAA" w:rsidP="007E2DAA">
      <w:pPr>
        <w:ind w:firstLine="540"/>
        <w:jc w:val="both"/>
        <w:rPr>
          <w:rFonts w:ascii="Arial" w:hAnsi="Arial" w:cs="Arial"/>
          <w:sz w:val="24"/>
          <w:szCs w:val="24"/>
        </w:rPr>
      </w:pPr>
      <w:r w:rsidRPr="006D21CA">
        <w:rPr>
          <w:rFonts w:ascii="Arial" w:hAnsi="Arial" w:cs="Arial"/>
          <w:sz w:val="24"/>
          <w:szCs w:val="24"/>
        </w:rPr>
        <w:t xml:space="preserve">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 </w:t>
      </w:r>
    </w:p>
    <w:p w:rsidR="007E2DAA" w:rsidRPr="006D21CA" w:rsidRDefault="007E2DAA" w:rsidP="007E2DAA">
      <w:pPr>
        <w:ind w:firstLine="540"/>
        <w:jc w:val="both"/>
        <w:rPr>
          <w:rFonts w:ascii="Arial" w:hAnsi="Arial" w:cs="Arial"/>
          <w:sz w:val="24"/>
          <w:szCs w:val="24"/>
        </w:rPr>
      </w:pPr>
      <w:r w:rsidRPr="006D21CA">
        <w:rPr>
          <w:rFonts w:ascii="Arial" w:hAnsi="Arial" w:cs="Arial"/>
          <w:sz w:val="24"/>
          <w:szCs w:val="24"/>
        </w:rPr>
        <w:t xml:space="preserve">Утвержденные правила землепользования и застройки подлежат размещению в федеральной государственной информационной системе </w:t>
      </w:r>
      <w:r w:rsidRPr="006D21CA">
        <w:rPr>
          <w:rFonts w:ascii="Arial" w:hAnsi="Arial" w:cs="Arial"/>
          <w:sz w:val="24"/>
          <w:szCs w:val="24"/>
        </w:rPr>
        <w:lastRenderedPageBreak/>
        <w:t>территориального планирования не позднее чем по истечении десяти дней с даты утверждения указанных правил.</w:t>
      </w:r>
    </w:p>
    <w:p w:rsidR="00C35423" w:rsidRDefault="007E2DAA" w:rsidP="007E2DAA">
      <w:pPr>
        <w:widowControl w:val="0"/>
        <w:tabs>
          <w:tab w:val="num" w:pos="0"/>
          <w:tab w:val="left" w:pos="240"/>
          <w:tab w:val="left" w:pos="560"/>
        </w:tabs>
        <w:suppressAutoHyphens/>
        <w:autoSpaceDE w:val="0"/>
        <w:ind w:firstLine="561"/>
        <w:jc w:val="both"/>
        <w:rPr>
          <w:rFonts w:ascii="Arial" w:hAnsi="Arial" w:cs="Arial"/>
          <w:sz w:val="24"/>
          <w:szCs w:val="24"/>
        </w:rPr>
      </w:pPr>
      <w:r w:rsidRPr="006D21CA">
        <w:rPr>
          <w:rFonts w:ascii="Arial" w:hAnsi="Arial" w:cs="Arial"/>
          <w:sz w:val="24"/>
          <w:szCs w:val="24"/>
        </w:rPr>
        <w:t>2. Правила действуют в части, не противоречащей правовым актам, имеющим большую юридическую силу.</w:t>
      </w:r>
    </w:p>
    <w:p w:rsidR="00D349D7" w:rsidRDefault="00D349D7" w:rsidP="007E2DAA">
      <w:pPr>
        <w:widowControl w:val="0"/>
        <w:tabs>
          <w:tab w:val="num" w:pos="0"/>
          <w:tab w:val="left" w:pos="240"/>
          <w:tab w:val="left" w:pos="560"/>
        </w:tabs>
        <w:suppressAutoHyphens/>
        <w:autoSpaceDE w:val="0"/>
        <w:ind w:firstLine="561"/>
        <w:jc w:val="both"/>
        <w:rPr>
          <w:rFonts w:ascii="Arial" w:hAnsi="Arial" w:cs="Arial"/>
          <w:sz w:val="24"/>
          <w:szCs w:val="24"/>
        </w:rPr>
      </w:pPr>
    </w:p>
    <w:p w:rsidR="007E2DAA" w:rsidRPr="009C0ACC" w:rsidRDefault="007E2DAA" w:rsidP="007E2DAA">
      <w:pPr>
        <w:tabs>
          <w:tab w:val="left" w:pos="720"/>
        </w:tabs>
        <w:ind w:right="-6"/>
        <w:jc w:val="center"/>
        <w:rPr>
          <w:rFonts w:ascii="Arial" w:hAnsi="Arial" w:cs="Arial"/>
          <w:i/>
          <w:sz w:val="24"/>
          <w:szCs w:val="24"/>
        </w:rPr>
      </w:pPr>
      <w:r w:rsidRPr="009C0ACC">
        <w:rPr>
          <w:rFonts w:ascii="Arial" w:hAnsi="Arial" w:cs="Arial"/>
          <w:sz w:val="24"/>
          <w:szCs w:val="24"/>
        </w:rPr>
        <w:t xml:space="preserve">ЧАСТЬ II. </w:t>
      </w:r>
      <w:r w:rsidRPr="009C0ACC">
        <w:rPr>
          <w:rFonts w:ascii="Arial" w:hAnsi="Arial" w:cs="Arial"/>
          <w:i/>
          <w:sz w:val="24"/>
          <w:szCs w:val="24"/>
        </w:rPr>
        <w:t>КАРТА ГРАДОСТРОИТЕЛЬНОГО ЗОНИРОВАНИЯ. КАРТЫ ЗОН С ОСОБЫМИ УСЛОВИЯМИ ИСПОЛЬЗОВАНИЯ ТЕРРИТОРИЙ</w:t>
      </w:r>
    </w:p>
    <w:p w:rsidR="007E2DAA" w:rsidRPr="00964F8D" w:rsidRDefault="007E2DAA" w:rsidP="007E2DAA">
      <w:pPr>
        <w:tabs>
          <w:tab w:val="left" w:pos="720"/>
        </w:tabs>
        <w:ind w:right="-6" w:firstLine="540"/>
        <w:jc w:val="both"/>
        <w:rPr>
          <w:rFonts w:ascii="Arial" w:hAnsi="Arial" w:cs="Arial"/>
          <w:b/>
          <w:sz w:val="24"/>
          <w:szCs w:val="24"/>
        </w:rPr>
      </w:pPr>
    </w:p>
    <w:p w:rsidR="007E2DAA" w:rsidRPr="00242A42" w:rsidRDefault="007E2DAA" w:rsidP="00241369">
      <w:pPr>
        <w:tabs>
          <w:tab w:val="left" w:pos="720"/>
        </w:tabs>
        <w:ind w:right="-6"/>
        <w:jc w:val="center"/>
        <w:outlineLvl w:val="0"/>
        <w:rPr>
          <w:rFonts w:ascii="Arial" w:hAnsi="Arial" w:cs="Arial"/>
          <w:i/>
          <w:sz w:val="24"/>
          <w:szCs w:val="24"/>
        </w:rPr>
      </w:pPr>
      <w:r w:rsidRPr="00242A42">
        <w:rPr>
          <w:rFonts w:ascii="Arial" w:hAnsi="Arial" w:cs="Arial"/>
          <w:sz w:val="24"/>
          <w:szCs w:val="24"/>
        </w:rPr>
        <w:t xml:space="preserve">Глава </w:t>
      </w:r>
      <w:r w:rsidR="00C35423">
        <w:rPr>
          <w:rFonts w:ascii="Arial" w:hAnsi="Arial" w:cs="Arial"/>
          <w:sz w:val="24"/>
          <w:szCs w:val="24"/>
        </w:rPr>
        <w:t>8</w:t>
      </w:r>
      <w:r w:rsidRPr="00242A42">
        <w:rPr>
          <w:rFonts w:ascii="Arial" w:hAnsi="Arial" w:cs="Arial"/>
          <w:sz w:val="24"/>
          <w:szCs w:val="24"/>
        </w:rPr>
        <w:t xml:space="preserve">. </w:t>
      </w:r>
      <w:r w:rsidRPr="00242A42">
        <w:rPr>
          <w:rFonts w:ascii="Arial" w:hAnsi="Arial" w:cs="Arial"/>
          <w:i/>
          <w:sz w:val="24"/>
          <w:szCs w:val="24"/>
        </w:rPr>
        <w:t>Карта градостроительного зонирования территории</w:t>
      </w:r>
      <w:r>
        <w:rPr>
          <w:rFonts w:ascii="Arial" w:hAnsi="Arial" w:cs="Arial"/>
          <w:i/>
          <w:sz w:val="24"/>
          <w:szCs w:val="24"/>
        </w:rPr>
        <w:t>.</w:t>
      </w:r>
    </w:p>
    <w:p w:rsidR="00B1727C" w:rsidRDefault="00B1727C" w:rsidP="007E2DAA">
      <w:pPr>
        <w:tabs>
          <w:tab w:val="left" w:pos="720"/>
        </w:tabs>
        <w:ind w:right="-6" w:firstLine="540"/>
        <w:jc w:val="both"/>
        <w:rPr>
          <w:rFonts w:ascii="Arial" w:hAnsi="Arial" w:cs="Arial"/>
          <w:sz w:val="24"/>
          <w:szCs w:val="24"/>
        </w:rPr>
      </w:pP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На карте градостроительного зонирования:</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1) установлены территориальные зоны,</w:t>
      </w:r>
    </w:p>
    <w:p w:rsidR="007E2DAA"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2) отображены зоны с особыми условиями использования территории</w:t>
      </w:r>
      <w:r>
        <w:rPr>
          <w:rFonts w:ascii="Arial" w:hAnsi="Arial" w:cs="Arial"/>
          <w:sz w:val="24"/>
          <w:szCs w:val="24"/>
        </w:rPr>
        <w:t>;</w:t>
      </w:r>
      <w:r w:rsidRPr="00964F8D">
        <w:rPr>
          <w:rFonts w:ascii="Arial" w:hAnsi="Arial" w:cs="Arial"/>
          <w:sz w:val="24"/>
          <w:szCs w:val="24"/>
        </w:rPr>
        <w:t xml:space="preserve"> </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3)</w:t>
      </w:r>
      <w:r>
        <w:rPr>
          <w:rFonts w:ascii="Arial" w:hAnsi="Arial" w:cs="Arial"/>
          <w:sz w:val="24"/>
          <w:szCs w:val="24"/>
        </w:rPr>
        <w:t xml:space="preserve"> </w:t>
      </w:r>
      <w:r w:rsidRPr="00964F8D">
        <w:rPr>
          <w:rFonts w:ascii="Arial" w:hAnsi="Arial" w:cs="Arial"/>
          <w:sz w:val="24"/>
          <w:szCs w:val="24"/>
        </w:rPr>
        <w:t>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7E2DAA" w:rsidRPr="00964F8D" w:rsidRDefault="007E2DAA" w:rsidP="007E2DAA">
      <w:pPr>
        <w:tabs>
          <w:tab w:val="left" w:pos="720"/>
        </w:tabs>
        <w:ind w:right="-6" w:firstLine="540"/>
        <w:jc w:val="both"/>
        <w:rPr>
          <w:rFonts w:ascii="Arial" w:hAnsi="Arial" w:cs="Arial"/>
          <w:sz w:val="24"/>
          <w:szCs w:val="24"/>
        </w:rPr>
      </w:pPr>
    </w:p>
    <w:p w:rsidR="007E2DAA" w:rsidRPr="00964F8D" w:rsidRDefault="007E2DAA" w:rsidP="007E2DAA">
      <w:pPr>
        <w:tabs>
          <w:tab w:val="left" w:pos="720"/>
        </w:tabs>
        <w:ind w:right="-6" w:firstLine="709"/>
        <w:jc w:val="both"/>
        <w:rPr>
          <w:rFonts w:ascii="Arial" w:hAnsi="Arial" w:cs="Arial"/>
          <w:b/>
          <w:sz w:val="24"/>
          <w:szCs w:val="24"/>
        </w:rPr>
      </w:pPr>
      <w:r w:rsidRPr="00242A42">
        <w:rPr>
          <w:rFonts w:ascii="Arial" w:hAnsi="Arial" w:cs="Arial"/>
          <w:sz w:val="24"/>
          <w:szCs w:val="24"/>
        </w:rPr>
        <w:t>Статья 2</w:t>
      </w:r>
      <w:r w:rsidR="00C35423">
        <w:rPr>
          <w:rFonts w:ascii="Arial" w:hAnsi="Arial" w:cs="Arial"/>
          <w:sz w:val="24"/>
          <w:szCs w:val="24"/>
        </w:rPr>
        <w:t>3</w:t>
      </w:r>
      <w:r w:rsidRPr="00242A42">
        <w:rPr>
          <w:rFonts w:ascii="Arial" w:hAnsi="Arial" w:cs="Arial"/>
          <w:sz w:val="24"/>
          <w:szCs w:val="24"/>
        </w:rPr>
        <w:t xml:space="preserve">. </w:t>
      </w:r>
      <w:r w:rsidRPr="00242A42">
        <w:rPr>
          <w:rFonts w:ascii="Arial" w:hAnsi="Arial" w:cs="Arial"/>
          <w:i/>
          <w:sz w:val="24"/>
          <w:szCs w:val="24"/>
        </w:rPr>
        <w:t>Карта градостроительного зонирования муниципального образования «</w:t>
      </w:r>
      <w:r w:rsidR="00350FB6" w:rsidRPr="00350FB6">
        <w:rPr>
          <w:rFonts w:ascii="Arial" w:hAnsi="Arial" w:cs="Arial"/>
          <w:i/>
          <w:sz w:val="24"/>
          <w:szCs w:val="24"/>
        </w:rPr>
        <w:t xml:space="preserve">поселок городского </w:t>
      </w:r>
      <w:r w:rsidR="00C23764" w:rsidRPr="00350FB6">
        <w:rPr>
          <w:rFonts w:ascii="Arial" w:hAnsi="Arial" w:cs="Arial"/>
          <w:i/>
          <w:sz w:val="24"/>
          <w:szCs w:val="24"/>
        </w:rPr>
        <w:t>типа Нижняя</w:t>
      </w:r>
      <w:r w:rsidR="00350FB6" w:rsidRPr="00350FB6">
        <w:rPr>
          <w:rFonts w:ascii="Arial" w:hAnsi="Arial" w:cs="Arial"/>
          <w:i/>
          <w:sz w:val="24"/>
          <w:szCs w:val="24"/>
        </w:rPr>
        <w:t xml:space="preserve"> Мактама</w:t>
      </w:r>
      <w:r w:rsidRPr="00242A42">
        <w:rPr>
          <w:rFonts w:ascii="Arial" w:hAnsi="Arial" w:cs="Arial"/>
          <w:i/>
          <w:sz w:val="24"/>
          <w:szCs w:val="24"/>
        </w:rPr>
        <w:t>» Альметьевского муниципального района</w:t>
      </w:r>
      <w:r>
        <w:rPr>
          <w:rFonts w:ascii="Arial" w:hAnsi="Arial" w:cs="Arial"/>
          <w:i/>
          <w:sz w:val="24"/>
          <w:szCs w:val="24"/>
        </w:rPr>
        <w:t>.</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1. «Карта градостроительного зонирования муниципального образования «</w:t>
      </w:r>
      <w:r w:rsidR="00350FB6" w:rsidRPr="00350FB6">
        <w:rPr>
          <w:rFonts w:ascii="Arial" w:hAnsi="Arial" w:cs="Arial"/>
          <w:sz w:val="24"/>
          <w:szCs w:val="24"/>
        </w:rPr>
        <w:t xml:space="preserve">поселок городского </w:t>
      </w:r>
      <w:r w:rsidR="00C23764" w:rsidRPr="00350FB6">
        <w:rPr>
          <w:rFonts w:ascii="Arial" w:hAnsi="Arial" w:cs="Arial"/>
          <w:sz w:val="24"/>
          <w:szCs w:val="24"/>
        </w:rPr>
        <w:t>типа Нижняя</w:t>
      </w:r>
      <w:r w:rsidR="00350FB6" w:rsidRPr="00350FB6">
        <w:rPr>
          <w:rFonts w:ascii="Arial" w:hAnsi="Arial" w:cs="Arial"/>
          <w:sz w:val="24"/>
          <w:szCs w:val="24"/>
        </w:rPr>
        <w:t xml:space="preserve"> Мактама</w:t>
      </w:r>
      <w:r w:rsidRPr="00964F8D">
        <w:rPr>
          <w:rFonts w:ascii="Arial" w:hAnsi="Arial" w:cs="Arial"/>
          <w:sz w:val="24"/>
          <w:szCs w:val="24"/>
        </w:rPr>
        <w:t>» Альметьевского муниципального района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7E2DAA" w:rsidRDefault="007E2DAA" w:rsidP="008D2984">
      <w:pPr>
        <w:tabs>
          <w:tab w:val="left" w:pos="720"/>
        </w:tabs>
        <w:ind w:right="-6" w:firstLine="540"/>
        <w:jc w:val="both"/>
        <w:rPr>
          <w:rFonts w:ascii="Arial" w:hAnsi="Arial" w:cs="Arial"/>
          <w:sz w:val="24"/>
          <w:szCs w:val="24"/>
        </w:rPr>
      </w:pPr>
      <w:r w:rsidRPr="00B76AD8">
        <w:rPr>
          <w:rFonts w:ascii="Arial" w:hAnsi="Arial" w:cs="Arial"/>
          <w:sz w:val="24"/>
          <w:szCs w:val="24"/>
        </w:rPr>
        <w:t xml:space="preserve">2. </w:t>
      </w:r>
      <w:r w:rsidR="008D2984" w:rsidRPr="00B76AD8">
        <w:rPr>
          <w:rFonts w:ascii="Arial" w:hAnsi="Arial" w:cs="Arial"/>
          <w:sz w:val="24"/>
          <w:szCs w:val="24"/>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r w:rsidRPr="00B76AD8">
        <w:rPr>
          <w:rFonts w:ascii="Arial" w:hAnsi="Arial" w:cs="Arial"/>
          <w:sz w:val="24"/>
          <w:szCs w:val="24"/>
        </w:rPr>
        <w:t>.</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4. Границы территориальных зон устанавливаются с учетом:</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7E2DAA" w:rsidRPr="00964F8D" w:rsidRDefault="007E2DAA" w:rsidP="007E2DAA">
      <w:pPr>
        <w:pStyle w:val="ConsPlusNormal"/>
        <w:ind w:firstLine="540"/>
        <w:jc w:val="both"/>
        <w:rPr>
          <w:rFonts w:cs="Arial"/>
          <w:sz w:val="24"/>
          <w:szCs w:val="24"/>
        </w:rPr>
      </w:pPr>
      <w:r w:rsidRPr="00964F8D">
        <w:rPr>
          <w:rFonts w:cs="Arial"/>
          <w:sz w:val="24"/>
          <w:szCs w:val="24"/>
        </w:rPr>
        <w:t xml:space="preserve">- функциональных зон и параметров их планируемого развития, определенных генеральным планом </w:t>
      </w:r>
      <w:r w:rsidR="00891054">
        <w:rPr>
          <w:rFonts w:cs="Arial"/>
          <w:sz w:val="24"/>
          <w:szCs w:val="24"/>
        </w:rPr>
        <w:t>муниципального образования «</w:t>
      </w:r>
      <w:proofErr w:type="spellStart"/>
      <w:r w:rsidR="00891054">
        <w:rPr>
          <w:rFonts w:cs="Arial"/>
          <w:sz w:val="24"/>
          <w:szCs w:val="24"/>
        </w:rPr>
        <w:t>пгт</w:t>
      </w:r>
      <w:proofErr w:type="spellEnd"/>
      <w:r w:rsidR="00891054">
        <w:rPr>
          <w:rFonts w:cs="Arial"/>
          <w:sz w:val="24"/>
          <w:szCs w:val="24"/>
        </w:rPr>
        <w:t>. Нижняя Мактама» Альметьевского</w:t>
      </w:r>
      <w:r w:rsidRPr="00964F8D">
        <w:rPr>
          <w:rFonts w:cs="Arial"/>
          <w:sz w:val="24"/>
          <w:szCs w:val="24"/>
        </w:rPr>
        <w:t xml:space="preserve"> </w:t>
      </w:r>
      <w:r w:rsidR="00891054">
        <w:rPr>
          <w:rFonts w:cs="Arial"/>
          <w:sz w:val="24"/>
          <w:szCs w:val="24"/>
        </w:rPr>
        <w:t>муниципального района</w:t>
      </w:r>
      <w:r w:rsidRPr="00964F8D">
        <w:rPr>
          <w:rFonts w:cs="Arial"/>
          <w:sz w:val="24"/>
          <w:szCs w:val="24"/>
        </w:rPr>
        <w:t>, схемой территориального планирования Альметьевского муниципального района;</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определенных Градостроительным кодексом Российской Федерации территориальных зон;</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сложившейся планировки территории и существующего землепользования;</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предотвращения возможности причинения вреда объектам капитального строительства, расположенным на смежных земельных участках.</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5. Границы территориальных зон устанавливаются по:</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линиям магистралей, улиц, проездов, разделяющим транспортные потоки противоположных направлений</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границам поселения;</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lastRenderedPageBreak/>
        <w:t>- красным линиям;</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границам земельных участков;</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естественным границам природных объектов;</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 иным обоснованным границам.</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w:t>
      </w:r>
      <w:r>
        <w:rPr>
          <w:rFonts w:ascii="Arial" w:hAnsi="Arial" w:cs="Arial"/>
          <w:sz w:val="24"/>
          <w:szCs w:val="24"/>
        </w:rPr>
        <w:t xml:space="preserve">ть с границами территориальных </w:t>
      </w:r>
      <w:r w:rsidRPr="00964F8D">
        <w:rPr>
          <w:rFonts w:ascii="Arial" w:hAnsi="Arial" w:cs="Arial"/>
          <w:sz w:val="24"/>
          <w:szCs w:val="24"/>
        </w:rPr>
        <w:t>зон.</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7.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7E2DAA" w:rsidRPr="00964F8D" w:rsidRDefault="007E2DAA" w:rsidP="007E2DAA">
      <w:pPr>
        <w:tabs>
          <w:tab w:val="left" w:pos="720"/>
        </w:tabs>
        <w:ind w:right="-6" w:firstLine="540"/>
        <w:jc w:val="both"/>
        <w:rPr>
          <w:rFonts w:ascii="Arial" w:hAnsi="Arial" w:cs="Arial"/>
          <w:sz w:val="24"/>
          <w:szCs w:val="24"/>
        </w:rPr>
      </w:pPr>
      <w:r w:rsidRPr="00964F8D">
        <w:rPr>
          <w:rFonts w:ascii="Arial" w:hAnsi="Arial" w:cs="Arial"/>
          <w:sz w:val="24"/>
          <w:szCs w:val="24"/>
        </w:rPr>
        <w:t>8.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7E2DAA" w:rsidRPr="00964F8D" w:rsidRDefault="007E2DAA" w:rsidP="007E2DAA">
      <w:pPr>
        <w:tabs>
          <w:tab w:val="left" w:pos="720"/>
        </w:tabs>
        <w:ind w:right="-6" w:firstLine="540"/>
        <w:jc w:val="both"/>
        <w:rPr>
          <w:rFonts w:ascii="Arial" w:hAnsi="Arial" w:cs="Arial"/>
          <w:sz w:val="24"/>
          <w:szCs w:val="24"/>
        </w:rPr>
      </w:pPr>
    </w:p>
    <w:p w:rsidR="007E2DAA" w:rsidRDefault="007E2DAA" w:rsidP="007E2DAA">
      <w:pPr>
        <w:tabs>
          <w:tab w:val="left" w:pos="720"/>
        </w:tabs>
        <w:ind w:right="-6" w:firstLine="540"/>
        <w:jc w:val="both"/>
        <w:outlineLvl w:val="0"/>
        <w:rPr>
          <w:rFonts w:ascii="Arial" w:hAnsi="Arial" w:cs="Arial"/>
          <w:sz w:val="24"/>
          <w:szCs w:val="24"/>
        </w:rPr>
      </w:pPr>
      <w:r w:rsidRPr="00242A42">
        <w:rPr>
          <w:rFonts w:ascii="Arial" w:hAnsi="Arial" w:cs="Arial"/>
          <w:sz w:val="24"/>
          <w:szCs w:val="24"/>
        </w:rPr>
        <w:t xml:space="preserve">Глава </w:t>
      </w:r>
      <w:r w:rsidR="008D2984">
        <w:rPr>
          <w:rFonts w:ascii="Arial" w:hAnsi="Arial" w:cs="Arial"/>
          <w:sz w:val="24"/>
          <w:szCs w:val="24"/>
        </w:rPr>
        <w:t>9</w:t>
      </w:r>
      <w:r w:rsidRPr="00242A42">
        <w:rPr>
          <w:rFonts w:ascii="Arial" w:hAnsi="Arial" w:cs="Arial"/>
          <w:sz w:val="24"/>
          <w:szCs w:val="24"/>
        </w:rPr>
        <w:t xml:space="preserve">. </w:t>
      </w:r>
      <w:r w:rsidRPr="00242A42">
        <w:rPr>
          <w:rFonts w:ascii="Arial" w:hAnsi="Arial" w:cs="Arial"/>
          <w:i/>
          <w:sz w:val="24"/>
          <w:szCs w:val="24"/>
        </w:rPr>
        <w:t>Карта зон с особыми условиями использования территории</w:t>
      </w:r>
      <w:r>
        <w:rPr>
          <w:rFonts w:ascii="Arial" w:hAnsi="Arial" w:cs="Arial"/>
          <w:sz w:val="24"/>
          <w:szCs w:val="24"/>
        </w:rPr>
        <w:t>.</w:t>
      </w:r>
    </w:p>
    <w:p w:rsidR="007E2DAA" w:rsidRPr="00242A42" w:rsidRDefault="007E2DAA" w:rsidP="007E2DAA">
      <w:pPr>
        <w:tabs>
          <w:tab w:val="left" w:pos="720"/>
        </w:tabs>
        <w:ind w:right="-6" w:firstLine="540"/>
        <w:jc w:val="both"/>
        <w:outlineLvl w:val="0"/>
        <w:rPr>
          <w:rFonts w:ascii="Arial" w:hAnsi="Arial" w:cs="Arial"/>
          <w:sz w:val="24"/>
          <w:szCs w:val="24"/>
        </w:rPr>
      </w:pPr>
      <w:r w:rsidRPr="00242A42">
        <w:rPr>
          <w:rFonts w:ascii="Arial" w:hAnsi="Arial" w:cs="Arial"/>
          <w:sz w:val="24"/>
          <w:szCs w:val="24"/>
        </w:rPr>
        <w:t xml:space="preserve"> </w:t>
      </w:r>
    </w:p>
    <w:p w:rsidR="007E2DAA" w:rsidRPr="00964F8D" w:rsidRDefault="007E2DAA" w:rsidP="007E2DAA">
      <w:pPr>
        <w:pStyle w:val="ConsPlusNormal"/>
        <w:ind w:firstLine="540"/>
        <w:jc w:val="both"/>
        <w:rPr>
          <w:rFonts w:cs="Arial"/>
          <w:sz w:val="24"/>
          <w:szCs w:val="24"/>
        </w:rPr>
      </w:pPr>
      <w:r w:rsidRPr="00964F8D">
        <w:rPr>
          <w:rFonts w:cs="Arial"/>
          <w:sz w:val="24"/>
          <w:szCs w:val="24"/>
        </w:rPr>
        <w:t xml:space="preserve">Карта зон с особыми условиями использования территории является составной графической частью настоящих Правил, на которых отображаются границы зон с особыми условиями использования территории. Информация, отраженная на настоящих картах, содержит: </w:t>
      </w:r>
    </w:p>
    <w:p w:rsidR="00C23764" w:rsidRPr="00C23764" w:rsidRDefault="00C23764" w:rsidP="00C23764">
      <w:pPr>
        <w:pStyle w:val="a"/>
        <w:numPr>
          <w:ilvl w:val="0"/>
          <w:numId w:val="0"/>
        </w:numPr>
        <w:ind w:firstLine="709"/>
        <w:rPr>
          <w:rFonts w:ascii="Arial" w:hAnsi="Arial"/>
          <w:b w:val="0"/>
          <w:szCs w:val="24"/>
        </w:rPr>
      </w:pPr>
      <w:r>
        <w:rPr>
          <w:rFonts w:ascii="Arial" w:hAnsi="Arial"/>
          <w:b w:val="0"/>
          <w:szCs w:val="24"/>
        </w:rPr>
        <w:t xml:space="preserve">- </w:t>
      </w:r>
      <w:r w:rsidRPr="00C23764">
        <w:rPr>
          <w:rFonts w:ascii="Arial" w:hAnsi="Arial"/>
          <w:b w:val="0"/>
          <w:szCs w:val="24"/>
        </w:rPr>
        <w:t>санитарно-защитные зоны производственных и иных объектов;</w:t>
      </w:r>
    </w:p>
    <w:p w:rsidR="00C23764" w:rsidRPr="00C23764" w:rsidRDefault="00C23764" w:rsidP="00C23764">
      <w:pPr>
        <w:pStyle w:val="a"/>
        <w:numPr>
          <w:ilvl w:val="0"/>
          <w:numId w:val="0"/>
        </w:numPr>
        <w:ind w:left="709"/>
        <w:rPr>
          <w:rFonts w:ascii="Arial" w:hAnsi="Arial"/>
          <w:b w:val="0"/>
          <w:szCs w:val="24"/>
        </w:rPr>
      </w:pPr>
      <w:r>
        <w:rPr>
          <w:rFonts w:ascii="Arial" w:hAnsi="Arial"/>
          <w:b w:val="0"/>
          <w:szCs w:val="24"/>
        </w:rPr>
        <w:t xml:space="preserve">- </w:t>
      </w:r>
      <w:r w:rsidRPr="00C23764">
        <w:rPr>
          <w:rFonts w:ascii="Arial" w:hAnsi="Arial"/>
          <w:b w:val="0"/>
          <w:szCs w:val="24"/>
        </w:rPr>
        <w:t>санитарно-защитные зоны скотомогильников;</w:t>
      </w:r>
    </w:p>
    <w:p w:rsidR="00C23764" w:rsidRPr="00C23764" w:rsidRDefault="00C23764" w:rsidP="00C23764">
      <w:pPr>
        <w:pStyle w:val="a"/>
        <w:numPr>
          <w:ilvl w:val="0"/>
          <w:numId w:val="0"/>
        </w:numPr>
        <w:ind w:left="709"/>
        <w:rPr>
          <w:rFonts w:ascii="Arial" w:hAnsi="Arial"/>
          <w:b w:val="0"/>
          <w:szCs w:val="24"/>
        </w:rPr>
      </w:pPr>
      <w:r>
        <w:rPr>
          <w:rFonts w:ascii="Arial" w:hAnsi="Arial"/>
          <w:b w:val="0"/>
          <w:szCs w:val="24"/>
        </w:rPr>
        <w:t xml:space="preserve">- </w:t>
      </w:r>
      <w:r w:rsidRPr="00C23764">
        <w:rPr>
          <w:rFonts w:ascii="Arial" w:hAnsi="Arial"/>
          <w:b w:val="0"/>
          <w:szCs w:val="24"/>
        </w:rPr>
        <w:t>санитарно-защитные зоны объектов нефтедобычи;</w:t>
      </w:r>
    </w:p>
    <w:p w:rsidR="00C23764" w:rsidRPr="00C23764" w:rsidRDefault="00C23764" w:rsidP="00C23764">
      <w:pPr>
        <w:pStyle w:val="a"/>
        <w:numPr>
          <w:ilvl w:val="0"/>
          <w:numId w:val="0"/>
        </w:numPr>
        <w:ind w:left="709"/>
        <w:rPr>
          <w:rFonts w:ascii="Arial" w:hAnsi="Arial"/>
          <w:b w:val="0"/>
          <w:szCs w:val="24"/>
        </w:rPr>
      </w:pPr>
      <w:r>
        <w:rPr>
          <w:rFonts w:ascii="Arial" w:hAnsi="Arial"/>
          <w:b w:val="0"/>
          <w:szCs w:val="24"/>
        </w:rPr>
        <w:t xml:space="preserve">- </w:t>
      </w:r>
      <w:r w:rsidRPr="00C23764">
        <w:rPr>
          <w:rFonts w:ascii="Arial" w:hAnsi="Arial"/>
          <w:b w:val="0"/>
          <w:szCs w:val="24"/>
        </w:rPr>
        <w:t>санитарные разрывы автомобильных дорог и трубопроводов;</w:t>
      </w:r>
    </w:p>
    <w:p w:rsidR="00C23764" w:rsidRPr="00C23764" w:rsidRDefault="00C23764" w:rsidP="00C23764">
      <w:pPr>
        <w:pStyle w:val="a"/>
        <w:numPr>
          <w:ilvl w:val="0"/>
          <w:numId w:val="0"/>
        </w:numPr>
        <w:ind w:left="709"/>
        <w:rPr>
          <w:rFonts w:ascii="Arial" w:hAnsi="Arial"/>
          <w:b w:val="0"/>
          <w:szCs w:val="24"/>
        </w:rPr>
      </w:pPr>
      <w:r>
        <w:rPr>
          <w:rFonts w:ascii="Arial" w:hAnsi="Arial"/>
          <w:b w:val="0"/>
          <w:szCs w:val="24"/>
        </w:rPr>
        <w:t xml:space="preserve">- </w:t>
      </w:r>
      <w:r w:rsidRPr="00C23764">
        <w:rPr>
          <w:rFonts w:ascii="Arial" w:hAnsi="Arial"/>
          <w:b w:val="0"/>
          <w:szCs w:val="24"/>
        </w:rPr>
        <w:t>зоны санитарной охраны источников питьевого водоснабжения;</w:t>
      </w:r>
    </w:p>
    <w:p w:rsidR="00C23764" w:rsidRPr="00C23764" w:rsidRDefault="00C23764" w:rsidP="00C23764">
      <w:pPr>
        <w:pStyle w:val="a"/>
        <w:numPr>
          <w:ilvl w:val="0"/>
          <w:numId w:val="0"/>
        </w:numPr>
        <w:ind w:firstLine="709"/>
        <w:rPr>
          <w:rFonts w:ascii="Arial" w:hAnsi="Arial"/>
          <w:b w:val="0"/>
          <w:szCs w:val="24"/>
        </w:rPr>
      </w:pPr>
      <w:r>
        <w:rPr>
          <w:rFonts w:ascii="Arial" w:hAnsi="Arial"/>
          <w:b w:val="0"/>
          <w:szCs w:val="24"/>
        </w:rPr>
        <w:t xml:space="preserve">- </w:t>
      </w:r>
      <w:proofErr w:type="spellStart"/>
      <w:r w:rsidRPr="00C23764">
        <w:rPr>
          <w:rFonts w:ascii="Arial" w:hAnsi="Arial"/>
          <w:b w:val="0"/>
          <w:szCs w:val="24"/>
        </w:rPr>
        <w:t>водоохранные</w:t>
      </w:r>
      <w:proofErr w:type="spellEnd"/>
      <w:r w:rsidRPr="00C23764">
        <w:rPr>
          <w:rFonts w:ascii="Arial" w:hAnsi="Arial"/>
          <w:b w:val="0"/>
          <w:szCs w:val="24"/>
        </w:rPr>
        <w:t xml:space="preserve"> зоны, прибрежные защитные и береговые полосы поверхностных водных объектов;</w:t>
      </w:r>
    </w:p>
    <w:p w:rsidR="00E16DB2" w:rsidRDefault="00C23764" w:rsidP="00C23764">
      <w:pPr>
        <w:pStyle w:val="a"/>
        <w:numPr>
          <w:ilvl w:val="0"/>
          <w:numId w:val="0"/>
        </w:numPr>
        <w:ind w:left="709"/>
        <w:rPr>
          <w:rFonts w:ascii="Arial" w:hAnsi="Arial"/>
          <w:b w:val="0"/>
          <w:szCs w:val="24"/>
        </w:rPr>
      </w:pPr>
      <w:r>
        <w:rPr>
          <w:rFonts w:ascii="Arial" w:hAnsi="Arial"/>
          <w:b w:val="0"/>
          <w:szCs w:val="24"/>
        </w:rPr>
        <w:t xml:space="preserve">- </w:t>
      </w:r>
      <w:r w:rsidRPr="00C23764">
        <w:rPr>
          <w:rFonts w:ascii="Arial" w:hAnsi="Arial"/>
          <w:b w:val="0"/>
          <w:szCs w:val="24"/>
        </w:rPr>
        <w:t>горные отводы месторождений полезных ископаемых.</w:t>
      </w:r>
    </w:p>
    <w:p w:rsidR="00C23764" w:rsidRPr="00964F8D" w:rsidRDefault="00C23764" w:rsidP="00C23764">
      <w:pPr>
        <w:pStyle w:val="a"/>
        <w:numPr>
          <w:ilvl w:val="0"/>
          <w:numId w:val="0"/>
        </w:numPr>
        <w:ind w:left="709"/>
        <w:rPr>
          <w:rFonts w:ascii="Arial" w:hAnsi="Arial"/>
          <w:b w:val="0"/>
          <w:szCs w:val="24"/>
        </w:rPr>
      </w:pPr>
    </w:p>
    <w:p w:rsidR="00C23764" w:rsidRDefault="007E2DAA" w:rsidP="00C23764">
      <w:pPr>
        <w:ind w:firstLine="709"/>
        <w:jc w:val="both"/>
        <w:rPr>
          <w:rFonts w:ascii="Arial" w:hAnsi="Arial" w:cs="Arial"/>
          <w:i/>
          <w:sz w:val="24"/>
          <w:szCs w:val="24"/>
        </w:rPr>
      </w:pPr>
      <w:r w:rsidRPr="00242A42">
        <w:rPr>
          <w:rFonts w:ascii="Arial" w:hAnsi="Arial" w:cs="Arial"/>
          <w:sz w:val="24"/>
          <w:szCs w:val="24"/>
        </w:rPr>
        <w:t>Статья 2</w:t>
      </w:r>
      <w:r w:rsidR="008D2984">
        <w:rPr>
          <w:rFonts w:ascii="Arial" w:hAnsi="Arial" w:cs="Arial"/>
          <w:sz w:val="24"/>
          <w:szCs w:val="24"/>
        </w:rPr>
        <w:t>4</w:t>
      </w:r>
      <w:r w:rsidRPr="00242A42">
        <w:rPr>
          <w:rFonts w:ascii="Arial" w:hAnsi="Arial" w:cs="Arial"/>
          <w:sz w:val="24"/>
          <w:szCs w:val="24"/>
        </w:rPr>
        <w:t xml:space="preserve">. </w:t>
      </w:r>
      <w:r w:rsidRPr="00242A42">
        <w:rPr>
          <w:rFonts w:ascii="Arial" w:hAnsi="Arial" w:cs="Arial"/>
          <w:i/>
          <w:sz w:val="24"/>
          <w:szCs w:val="24"/>
        </w:rPr>
        <w:t xml:space="preserve">Карта зон с особыми условиями использования территории муниципального образования </w:t>
      </w:r>
      <w:r w:rsidR="00C23764" w:rsidRPr="00C23764">
        <w:rPr>
          <w:rFonts w:ascii="Arial" w:hAnsi="Arial" w:cs="Arial"/>
          <w:i/>
          <w:sz w:val="24"/>
          <w:szCs w:val="24"/>
        </w:rPr>
        <w:t>«поселок городского типа Нижняя Мактама» Альметьевского муниципального района.</w:t>
      </w:r>
    </w:p>
    <w:p w:rsidR="007E2DAA" w:rsidRPr="00C23764" w:rsidRDefault="007E2DAA" w:rsidP="00C23764">
      <w:pPr>
        <w:ind w:firstLine="709"/>
        <w:jc w:val="both"/>
        <w:rPr>
          <w:rFonts w:ascii="Arial" w:hAnsi="Arial" w:cs="Arial"/>
          <w:sz w:val="24"/>
          <w:szCs w:val="24"/>
        </w:rPr>
      </w:pPr>
      <w:r w:rsidRPr="00C23764">
        <w:rPr>
          <w:rFonts w:ascii="Arial" w:hAnsi="Arial" w:cs="Arial"/>
          <w:sz w:val="24"/>
          <w:szCs w:val="24"/>
        </w:rPr>
        <w:t xml:space="preserve">Приложение 2 «Карта зон с особыми условиями использования территории муниципального образования </w:t>
      </w:r>
      <w:r w:rsidR="00C23764" w:rsidRPr="00C23764">
        <w:rPr>
          <w:rFonts w:ascii="Arial" w:hAnsi="Arial" w:cs="Arial"/>
          <w:sz w:val="24"/>
          <w:szCs w:val="24"/>
        </w:rPr>
        <w:t>«поселок городского типа Нижняя Мактама» Альме</w:t>
      </w:r>
      <w:r w:rsidR="00C23764">
        <w:rPr>
          <w:rFonts w:ascii="Arial" w:hAnsi="Arial" w:cs="Arial"/>
          <w:sz w:val="24"/>
          <w:szCs w:val="24"/>
        </w:rPr>
        <w:t>тьевского муниципального района</w:t>
      </w:r>
      <w:r w:rsidRPr="00C23764">
        <w:rPr>
          <w:rFonts w:ascii="Arial" w:hAnsi="Arial" w:cs="Arial"/>
          <w:sz w:val="24"/>
          <w:szCs w:val="24"/>
        </w:rPr>
        <w:t>, на которой отображены:</w:t>
      </w:r>
    </w:p>
    <w:p w:rsidR="007E2DAA" w:rsidRPr="00964F8D" w:rsidRDefault="007E2DAA" w:rsidP="007E2DAA">
      <w:pPr>
        <w:numPr>
          <w:ilvl w:val="0"/>
          <w:numId w:val="6"/>
        </w:numPr>
        <w:tabs>
          <w:tab w:val="num" w:pos="0"/>
          <w:tab w:val="left" w:pos="900"/>
        </w:tabs>
        <w:ind w:left="0" w:firstLine="540"/>
        <w:jc w:val="both"/>
        <w:rPr>
          <w:rFonts w:ascii="Arial" w:hAnsi="Arial" w:cs="Arial"/>
          <w:sz w:val="24"/>
          <w:szCs w:val="24"/>
        </w:rPr>
      </w:pPr>
      <w:r w:rsidRPr="00964F8D">
        <w:rPr>
          <w:rFonts w:ascii="Arial" w:hAnsi="Arial" w:cs="Arial"/>
          <w:sz w:val="24"/>
          <w:szCs w:val="24"/>
        </w:rPr>
        <w:t xml:space="preserve">Санитарно-защитные зоны производственных объектов и иных объектов, установленные в соответствии с СанПиНом 2.2.1/2.1.1.1200-03 «Санитарно-защитные зоны и санитарная классификация предприятий, сооружений и иных объектов», анкетными данными предприятий. </w:t>
      </w:r>
    </w:p>
    <w:p w:rsidR="00792AB5" w:rsidRPr="00792AB5" w:rsidRDefault="00792AB5" w:rsidP="00792AB5">
      <w:pPr>
        <w:pStyle w:val="a9"/>
        <w:numPr>
          <w:ilvl w:val="0"/>
          <w:numId w:val="6"/>
        </w:numPr>
        <w:tabs>
          <w:tab w:val="clear" w:pos="1070"/>
        </w:tabs>
        <w:ind w:left="0" w:firstLine="709"/>
        <w:jc w:val="both"/>
        <w:rPr>
          <w:rFonts w:ascii="Arial" w:hAnsi="Arial" w:cs="Arial"/>
          <w:sz w:val="24"/>
          <w:szCs w:val="24"/>
        </w:rPr>
      </w:pPr>
      <w:r w:rsidRPr="00792AB5">
        <w:rPr>
          <w:rFonts w:ascii="Arial" w:hAnsi="Arial" w:cs="Arial"/>
          <w:sz w:val="24"/>
          <w:szCs w:val="24"/>
        </w:rPr>
        <w:t>Санитарно-защитные зоны скотомогильников, установленные в соответствии с Ветеринарными правилами перемещения, хранения, переработки и утилизации биологических отходов, утвержденными приказом Министерства сельского хозяйства Российской Федерации от 26 октября 2020 г. № 626.</w:t>
      </w:r>
    </w:p>
    <w:p w:rsidR="007E2DAA" w:rsidRPr="00964F8D" w:rsidRDefault="004A7370" w:rsidP="004A7370">
      <w:pPr>
        <w:ind w:firstLine="709"/>
        <w:jc w:val="both"/>
        <w:rPr>
          <w:rFonts w:ascii="Arial" w:hAnsi="Arial" w:cs="Arial"/>
          <w:snapToGrid w:val="0"/>
          <w:sz w:val="24"/>
          <w:szCs w:val="24"/>
        </w:rPr>
      </w:pPr>
      <w:r>
        <w:rPr>
          <w:rFonts w:ascii="Arial" w:hAnsi="Arial" w:cs="Arial"/>
          <w:sz w:val="24"/>
          <w:szCs w:val="24"/>
        </w:rPr>
        <w:t xml:space="preserve">3. </w:t>
      </w:r>
      <w:r w:rsidR="007E2DAA" w:rsidRPr="00964F8D">
        <w:rPr>
          <w:rFonts w:ascii="Arial" w:hAnsi="Arial" w:cs="Arial"/>
          <w:sz w:val="24"/>
          <w:szCs w:val="24"/>
        </w:rPr>
        <w:t xml:space="preserve">Санитарные разрывы автомобильных дорог, установленные в соответствии с </w:t>
      </w:r>
      <w:r w:rsidR="007E2DAA" w:rsidRPr="00242A42">
        <w:rPr>
          <w:rFonts w:ascii="Arial" w:hAnsi="Arial" w:cs="Arial"/>
          <w:sz w:val="24"/>
          <w:szCs w:val="24"/>
        </w:rPr>
        <w:t xml:space="preserve">СП 42.13330.2016 </w:t>
      </w:r>
      <w:r w:rsidR="007E2DAA" w:rsidRPr="00964F8D">
        <w:rPr>
          <w:rFonts w:ascii="Arial" w:hAnsi="Arial" w:cs="Arial"/>
          <w:sz w:val="24"/>
          <w:szCs w:val="24"/>
        </w:rPr>
        <w:t>«Градостроительство. Планировка и застройка городских и сельских поселений».</w:t>
      </w:r>
    </w:p>
    <w:p w:rsidR="007E2DAA" w:rsidRDefault="004A7370" w:rsidP="004A7370">
      <w:pPr>
        <w:tabs>
          <w:tab w:val="left" w:pos="900"/>
          <w:tab w:val="num" w:pos="2340"/>
        </w:tabs>
        <w:ind w:firstLine="709"/>
        <w:jc w:val="both"/>
        <w:rPr>
          <w:rFonts w:ascii="Arial" w:hAnsi="Arial" w:cs="Arial"/>
          <w:sz w:val="24"/>
          <w:szCs w:val="24"/>
        </w:rPr>
      </w:pPr>
      <w:r>
        <w:rPr>
          <w:rFonts w:ascii="Arial" w:hAnsi="Arial" w:cs="Arial"/>
          <w:sz w:val="24"/>
          <w:szCs w:val="24"/>
        </w:rPr>
        <w:t xml:space="preserve">4. </w:t>
      </w:r>
      <w:r w:rsidR="007E2DAA" w:rsidRPr="00964F8D">
        <w:rPr>
          <w:rFonts w:ascii="Arial" w:hAnsi="Arial" w:cs="Arial"/>
          <w:sz w:val="24"/>
          <w:szCs w:val="24"/>
        </w:rPr>
        <w:t xml:space="preserve">Санитарные разрывы </w:t>
      </w:r>
      <w:r>
        <w:rPr>
          <w:rFonts w:ascii="Arial" w:hAnsi="Arial" w:cs="Arial"/>
          <w:sz w:val="24"/>
          <w:szCs w:val="24"/>
        </w:rPr>
        <w:t>трубопроводов</w:t>
      </w:r>
      <w:r w:rsidR="007E2DAA" w:rsidRPr="00964F8D">
        <w:rPr>
          <w:rFonts w:ascii="Arial" w:hAnsi="Arial" w:cs="Arial"/>
          <w:sz w:val="24"/>
          <w:szCs w:val="24"/>
        </w:rPr>
        <w:t>,</w:t>
      </w:r>
      <w:r w:rsidR="007E2DAA" w:rsidRPr="00964F8D">
        <w:rPr>
          <w:rStyle w:val="23"/>
          <w:rFonts w:ascii="Arial" w:eastAsia="SimSun" w:hAnsi="Arial" w:cs="Arial"/>
          <w:sz w:val="24"/>
          <w:szCs w:val="24"/>
        </w:rPr>
        <w:t xml:space="preserve"> </w:t>
      </w:r>
      <w:r w:rsidR="007E2DAA" w:rsidRPr="00964F8D">
        <w:rPr>
          <w:rFonts w:ascii="Arial" w:hAnsi="Arial" w:cs="Arial"/>
          <w:sz w:val="24"/>
          <w:szCs w:val="24"/>
        </w:rPr>
        <w:t>установленные в соответствии с СП 36.13330.2010 «Магистральные трубопроводы».</w:t>
      </w:r>
    </w:p>
    <w:p w:rsidR="004A7370" w:rsidRPr="00964F8D" w:rsidRDefault="004A7370" w:rsidP="004A7370">
      <w:pPr>
        <w:tabs>
          <w:tab w:val="left" w:pos="900"/>
          <w:tab w:val="num" w:pos="1070"/>
        </w:tabs>
        <w:ind w:firstLine="709"/>
        <w:jc w:val="both"/>
        <w:rPr>
          <w:rFonts w:ascii="Arial" w:hAnsi="Arial" w:cs="Arial"/>
          <w:snapToGrid w:val="0"/>
          <w:sz w:val="24"/>
          <w:szCs w:val="24"/>
        </w:rPr>
      </w:pPr>
      <w:r>
        <w:rPr>
          <w:rFonts w:ascii="Arial" w:hAnsi="Arial" w:cs="Arial"/>
          <w:sz w:val="24"/>
          <w:szCs w:val="24"/>
        </w:rPr>
        <w:t xml:space="preserve">5. </w:t>
      </w:r>
      <w:r w:rsidRPr="004A7370">
        <w:rPr>
          <w:rFonts w:ascii="Arial" w:hAnsi="Arial" w:cs="Arial"/>
          <w:sz w:val="24"/>
          <w:szCs w:val="24"/>
        </w:rPr>
        <w:t>Зоны санитарной охраны водозаборов, установленные в соответствии с СанПиН 2.1.4.1110-02 «Зоны санитарной охраны источников водоснабжения и водопроводов питьевого назначения».</w:t>
      </w:r>
    </w:p>
    <w:p w:rsidR="007E2DAA" w:rsidRPr="00964F8D" w:rsidRDefault="004A7370" w:rsidP="004A7370">
      <w:pPr>
        <w:tabs>
          <w:tab w:val="left" w:pos="900"/>
          <w:tab w:val="num" w:pos="1070"/>
        </w:tabs>
        <w:ind w:firstLine="710"/>
        <w:jc w:val="both"/>
        <w:rPr>
          <w:rFonts w:ascii="Arial" w:hAnsi="Arial" w:cs="Arial"/>
          <w:sz w:val="24"/>
          <w:szCs w:val="24"/>
        </w:rPr>
      </w:pPr>
      <w:r>
        <w:rPr>
          <w:rFonts w:ascii="Arial" w:hAnsi="Arial" w:cs="Arial"/>
          <w:sz w:val="24"/>
          <w:szCs w:val="24"/>
        </w:rPr>
        <w:t xml:space="preserve">6. </w:t>
      </w:r>
      <w:proofErr w:type="spellStart"/>
      <w:r w:rsidR="007E2DAA" w:rsidRPr="00964F8D">
        <w:rPr>
          <w:rFonts w:ascii="Arial" w:hAnsi="Arial" w:cs="Arial"/>
          <w:sz w:val="24"/>
          <w:szCs w:val="24"/>
        </w:rPr>
        <w:t>Водоохранные</w:t>
      </w:r>
      <w:proofErr w:type="spellEnd"/>
      <w:r w:rsidR="007E2DAA" w:rsidRPr="00964F8D">
        <w:rPr>
          <w:rFonts w:ascii="Arial" w:hAnsi="Arial" w:cs="Arial"/>
          <w:sz w:val="24"/>
          <w:szCs w:val="24"/>
        </w:rPr>
        <w:t xml:space="preserve"> зоны, прибрежные защитные и береговые полосы поверхностных водных объектов:</w:t>
      </w:r>
    </w:p>
    <w:p w:rsidR="007E2DAA" w:rsidRPr="00964F8D" w:rsidRDefault="007E2DAA" w:rsidP="007E2DAA">
      <w:pPr>
        <w:pStyle w:val="ConsPlusNormal"/>
        <w:ind w:firstLine="709"/>
        <w:jc w:val="both"/>
        <w:rPr>
          <w:rFonts w:cs="Arial"/>
          <w:sz w:val="24"/>
          <w:szCs w:val="24"/>
        </w:rPr>
      </w:pPr>
      <w:r w:rsidRPr="00964F8D">
        <w:rPr>
          <w:rFonts w:cs="Arial"/>
          <w:sz w:val="24"/>
          <w:szCs w:val="24"/>
        </w:rPr>
        <w:lastRenderedPageBreak/>
        <w:t>- включенные в Государственный реестр водных объектов, который ведется в соответствии с Водным кодексом Российской Федерации;</w:t>
      </w:r>
    </w:p>
    <w:p w:rsidR="007E2DAA" w:rsidRPr="00964F8D" w:rsidRDefault="007E2DAA" w:rsidP="007E2DAA">
      <w:pPr>
        <w:pStyle w:val="ConsPlusNormal"/>
        <w:ind w:firstLine="709"/>
        <w:jc w:val="both"/>
        <w:rPr>
          <w:rFonts w:cs="Arial"/>
          <w:sz w:val="24"/>
          <w:szCs w:val="24"/>
        </w:rPr>
      </w:pPr>
      <w:r w:rsidRPr="00964F8D">
        <w:rPr>
          <w:rFonts w:cs="Arial"/>
          <w:sz w:val="24"/>
          <w:szCs w:val="24"/>
        </w:rPr>
        <w:t>- размеры которых определены статьями 6 и 65 Водного кодекса Российской Федерации.</w:t>
      </w:r>
    </w:p>
    <w:p w:rsidR="007E2DAA" w:rsidRDefault="004A7370" w:rsidP="004A7370">
      <w:pPr>
        <w:pStyle w:val="ConsPlusNormal"/>
        <w:ind w:firstLine="709"/>
        <w:jc w:val="both"/>
        <w:rPr>
          <w:rFonts w:cs="Arial"/>
          <w:sz w:val="24"/>
          <w:szCs w:val="24"/>
        </w:rPr>
      </w:pPr>
      <w:r>
        <w:rPr>
          <w:rFonts w:cs="Arial"/>
          <w:sz w:val="24"/>
          <w:szCs w:val="24"/>
        </w:rPr>
        <w:t>7</w:t>
      </w:r>
      <w:r w:rsidR="00792AB5">
        <w:rPr>
          <w:rFonts w:cs="Arial"/>
          <w:sz w:val="24"/>
          <w:szCs w:val="24"/>
        </w:rPr>
        <w:t xml:space="preserve">. </w:t>
      </w:r>
      <w:r w:rsidRPr="004A7370">
        <w:rPr>
          <w:rFonts w:cs="Arial"/>
          <w:sz w:val="24"/>
          <w:szCs w:val="24"/>
        </w:rPr>
        <w:t xml:space="preserve">Границы </w:t>
      </w:r>
      <w:proofErr w:type="spellStart"/>
      <w:r w:rsidRPr="004A7370">
        <w:rPr>
          <w:rFonts w:cs="Arial"/>
          <w:sz w:val="24"/>
          <w:szCs w:val="24"/>
        </w:rPr>
        <w:t>Ромашкинского</w:t>
      </w:r>
      <w:proofErr w:type="spellEnd"/>
      <w:r w:rsidRPr="004A7370">
        <w:rPr>
          <w:rFonts w:cs="Arial"/>
          <w:sz w:val="24"/>
          <w:szCs w:val="24"/>
        </w:rPr>
        <w:t xml:space="preserve"> месторождения нефти, установленные в соответствии с материалами института </w:t>
      </w:r>
      <w:proofErr w:type="spellStart"/>
      <w:r w:rsidRPr="004A7370">
        <w:rPr>
          <w:rFonts w:cs="Arial"/>
          <w:sz w:val="24"/>
          <w:szCs w:val="24"/>
        </w:rPr>
        <w:t>ТатНИПИнефть</w:t>
      </w:r>
      <w:proofErr w:type="spellEnd"/>
      <w:r w:rsidRPr="004A7370">
        <w:rPr>
          <w:rFonts w:cs="Arial"/>
          <w:sz w:val="24"/>
          <w:szCs w:val="24"/>
        </w:rPr>
        <w:t xml:space="preserve"> </w:t>
      </w:r>
      <w:r>
        <w:rPr>
          <w:rFonts w:cs="Arial"/>
          <w:sz w:val="24"/>
          <w:szCs w:val="24"/>
        </w:rPr>
        <w:t>П</w:t>
      </w:r>
      <w:r w:rsidRPr="004A7370">
        <w:rPr>
          <w:rFonts w:cs="Arial"/>
          <w:sz w:val="24"/>
          <w:szCs w:val="24"/>
        </w:rPr>
        <w:t xml:space="preserve">АО «Татнефть», </w:t>
      </w:r>
      <w:r>
        <w:rPr>
          <w:rFonts w:cs="Arial"/>
          <w:sz w:val="24"/>
          <w:szCs w:val="24"/>
        </w:rPr>
        <w:t xml:space="preserve">                </w:t>
      </w:r>
      <w:r w:rsidRPr="004A7370">
        <w:rPr>
          <w:rFonts w:cs="Arial"/>
          <w:sz w:val="24"/>
          <w:szCs w:val="24"/>
        </w:rPr>
        <w:t>2009 г.</w:t>
      </w:r>
    </w:p>
    <w:p w:rsidR="004A7370" w:rsidRPr="00964F8D" w:rsidRDefault="004A7370" w:rsidP="004A7370">
      <w:pPr>
        <w:pStyle w:val="ConsPlusNormal"/>
        <w:ind w:firstLine="709"/>
        <w:jc w:val="both"/>
        <w:rPr>
          <w:rFonts w:cs="Arial"/>
          <w:sz w:val="24"/>
          <w:szCs w:val="24"/>
        </w:rPr>
      </w:pPr>
    </w:p>
    <w:p w:rsidR="007E2DAA" w:rsidRPr="00242A42" w:rsidRDefault="007E2DAA" w:rsidP="007E2DAA">
      <w:pPr>
        <w:tabs>
          <w:tab w:val="left" w:pos="720"/>
        </w:tabs>
        <w:ind w:right="-6" w:firstLine="709"/>
        <w:jc w:val="both"/>
        <w:rPr>
          <w:rFonts w:ascii="Arial" w:hAnsi="Arial" w:cs="Arial"/>
          <w:sz w:val="24"/>
          <w:szCs w:val="24"/>
        </w:rPr>
      </w:pPr>
      <w:r w:rsidRPr="00242A42">
        <w:rPr>
          <w:rFonts w:ascii="Arial" w:hAnsi="Arial" w:cs="Arial"/>
          <w:sz w:val="24"/>
          <w:szCs w:val="24"/>
        </w:rPr>
        <w:t>Статья 2</w:t>
      </w:r>
      <w:r w:rsidR="008D2984">
        <w:rPr>
          <w:rFonts w:ascii="Arial" w:hAnsi="Arial" w:cs="Arial"/>
          <w:sz w:val="24"/>
          <w:szCs w:val="24"/>
        </w:rPr>
        <w:t>5</w:t>
      </w:r>
      <w:r w:rsidRPr="00242A42">
        <w:rPr>
          <w:rFonts w:ascii="Arial" w:hAnsi="Arial" w:cs="Arial"/>
          <w:sz w:val="24"/>
          <w:szCs w:val="24"/>
        </w:rPr>
        <w:t xml:space="preserve">. </w:t>
      </w:r>
      <w:r w:rsidRPr="00242A42">
        <w:rPr>
          <w:rFonts w:ascii="Arial" w:hAnsi="Arial" w:cs="Arial"/>
          <w:i/>
          <w:sz w:val="24"/>
          <w:szCs w:val="24"/>
        </w:rPr>
        <w:t>Карта зон действия ограничений по условиям охраны объектов культурного наследия.</w:t>
      </w:r>
    </w:p>
    <w:p w:rsidR="007E2DAA" w:rsidRPr="00964F8D" w:rsidRDefault="007E2DAA" w:rsidP="007E2DAA">
      <w:pPr>
        <w:shd w:val="clear" w:color="auto" w:fill="FFFFFF"/>
        <w:tabs>
          <w:tab w:val="left" w:pos="720"/>
        </w:tabs>
        <w:ind w:right="-6" w:firstLine="709"/>
        <w:jc w:val="both"/>
        <w:rPr>
          <w:rFonts w:ascii="Arial" w:hAnsi="Arial" w:cs="Arial"/>
          <w:sz w:val="24"/>
          <w:szCs w:val="24"/>
        </w:rPr>
      </w:pPr>
      <w:r w:rsidRPr="00964F8D">
        <w:rPr>
          <w:rFonts w:ascii="Arial" w:hAnsi="Arial" w:cs="Arial"/>
          <w:sz w:val="24"/>
          <w:szCs w:val="24"/>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7E2DAA" w:rsidRDefault="007E2DAA" w:rsidP="007E2DAA">
      <w:pPr>
        <w:shd w:val="clear" w:color="auto" w:fill="FFFFFF"/>
        <w:tabs>
          <w:tab w:val="left" w:pos="720"/>
        </w:tabs>
        <w:ind w:right="-6" w:firstLine="709"/>
        <w:jc w:val="both"/>
        <w:rPr>
          <w:rFonts w:ascii="Arial" w:hAnsi="Arial" w:cs="Arial"/>
          <w:sz w:val="24"/>
          <w:szCs w:val="24"/>
        </w:rPr>
      </w:pPr>
      <w:r w:rsidRPr="00964F8D">
        <w:rPr>
          <w:rFonts w:ascii="Arial" w:hAnsi="Arial" w:cs="Arial"/>
          <w:sz w:val="24"/>
          <w:szCs w:val="24"/>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7E2DAA" w:rsidRPr="00964F8D" w:rsidRDefault="007E2DAA" w:rsidP="007E2DAA">
      <w:pPr>
        <w:shd w:val="clear" w:color="auto" w:fill="FFFFFF"/>
        <w:tabs>
          <w:tab w:val="left" w:pos="720"/>
        </w:tabs>
        <w:ind w:right="-6" w:firstLine="709"/>
        <w:jc w:val="both"/>
        <w:rPr>
          <w:rFonts w:ascii="Arial" w:hAnsi="Arial" w:cs="Arial"/>
          <w:sz w:val="24"/>
          <w:szCs w:val="24"/>
        </w:rPr>
      </w:pPr>
    </w:p>
    <w:p w:rsidR="007E2DAA" w:rsidRPr="00242A42" w:rsidRDefault="007E2DAA" w:rsidP="007E2DAA">
      <w:pPr>
        <w:pStyle w:val="1"/>
        <w:spacing w:before="0"/>
        <w:jc w:val="center"/>
        <w:rPr>
          <w:rFonts w:ascii="Arial" w:hAnsi="Arial" w:cs="Arial"/>
          <w:b w:val="0"/>
          <w:bCs w:val="0"/>
          <w:color w:val="auto"/>
          <w:sz w:val="24"/>
          <w:szCs w:val="24"/>
          <w:lang w:val="ru-RU"/>
        </w:rPr>
      </w:pPr>
      <w:r w:rsidRPr="00242A42">
        <w:rPr>
          <w:rFonts w:ascii="Arial" w:hAnsi="Arial" w:cs="Arial"/>
          <w:b w:val="0"/>
          <w:color w:val="auto"/>
          <w:sz w:val="24"/>
          <w:szCs w:val="24"/>
        </w:rPr>
        <w:t>ЧАСТЬ III. ГРАДОСТРОИТЕЛЬНЫЕ РЕГЛАМЕНТЫ</w:t>
      </w:r>
      <w:r>
        <w:rPr>
          <w:rFonts w:ascii="Arial" w:hAnsi="Arial" w:cs="Arial"/>
          <w:b w:val="0"/>
          <w:color w:val="auto"/>
          <w:sz w:val="24"/>
          <w:szCs w:val="24"/>
          <w:lang w:val="ru-RU"/>
        </w:rPr>
        <w:t>.</w:t>
      </w:r>
    </w:p>
    <w:p w:rsidR="007E2DAA" w:rsidRPr="00964F8D" w:rsidRDefault="007E2DAA" w:rsidP="007E2DAA">
      <w:pPr>
        <w:ind w:firstLine="567"/>
        <w:jc w:val="both"/>
        <w:rPr>
          <w:rFonts w:ascii="Arial" w:hAnsi="Arial" w:cs="Arial"/>
          <w:b/>
          <w:bCs/>
          <w:sz w:val="24"/>
          <w:szCs w:val="24"/>
        </w:rPr>
      </w:pPr>
    </w:p>
    <w:p w:rsidR="007E2DAA" w:rsidRPr="00AB366E" w:rsidRDefault="007E2DAA" w:rsidP="007E2DAA">
      <w:pPr>
        <w:jc w:val="center"/>
        <w:rPr>
          <w:rFonts w:ascii="Arial" w:hAnsi="Arial" w:cs="Arial"/>
          <w:bCs/>
          <w:i/>
          <w:sz w:val="24"/>
          <w:szCs w:val="24"/>
        </w:rPr>
      </w:pPr>
      <w:r w:rsidRPr="00242A42">
        <w:rPr>
          <w:rFonts w:ascii="Arial" w:hAnsi="Arial" w:cs="Arial"/>
          <w:bCs/>
          <w:sz w:val="24"/>
          <w:szCs w:val="24"/>
        </w:rPr>
        <w:t>Глава 1</w:t>
      </w:r>
      <w:r w:rsidR="008D2984">
        <w:rPr>
          <w:rFonts w:ascii="Arial" w:hAnsi="Arial" w:cs="Arial"/>
          <w:bCs/>
          <w:sz w:val="24"/>
          <w:szCs w:val="24"/>
        </w:rPr>
        <w:t>0</w:t>
      </w:r>
      <w:r w:rsidRPr="00242A42">
        <w:rPr>
          <w:rFonts w:ascii="Arial" w:hAnsi="Arial" w:cs="Arial"/>
          <w:bCs/>
          <w:sz w:val="24"/>
          <w:szCs w:val="24"/>
        </w:rPr>
        <w:t xml:space="preserve">. </w:t>
      </w:r>
      <w:r w:rsidRPr="00AB366E">
        <w:rPr>
          <w:rFonts w:ascii="Arial" w:hAnsi="Arial" w:cs="Arial"/>
          <w:bCs/>
          <w:i/>
          <w:sz w:val="24"/>
          <w:szCs w:val="24"/>
        </w:rPr>
        <w:t>Градостроительные регламенты в части видов и параметров разрешенного использования недвижимости</w:t>
      </w:r>
      <w:r>
        <w:rPr>
          <w:rFonts w:ascii="Arial" w:hAnsi="Arial" w:cs="Arial"/>
          <w:bCs/>
          <w:i/>
          <w:sz w:val="24"/>
          <w:szCs w:val="24"/>
        </w:rPr>
        <w:t>.</w:t>
      </w:r>
    </w:p>
    <w:p w:rsidR="007E2DAA" w:rsidRPr="00964F8D" w:rsidRDefault="007E2DAA" w:rsidP="007E2DAA">
      <w:pPr>
        <w:ind w:firstLine="567"/>
        <w:jc w:val="both"/>
        <w:rPr>
          <w:rFonts w:ascii="Arial" w:hAnsi="Arial" w:cs="Arial"/>
          <w:b/>
          <w:bCs/>
          <w:sz w:val="24"/>
          <w:szCs w:val="24"/>
        </w:rPr>
      </w:pPr>
    </w:p>
    <w:p w:rsidR="007E2DAA" w:rsidRPr="00964F8D" w:rsidRDefault="007E2DAA" w:rsidP="007E2DAA">
      <w:pPr>
        <w:pStyle w:val="ConsPlusNormal"/>
        <w:ind w:firstLine="709"/>
        <w:jc w:val="both"/>
        <w:rPr>
          <w:rFonts w:cs="Arial"/>
          <w:snapToGrid w:val="0"/>
          <w:sz w:val="24"/>
          <w:szCs w:val="24"/>
        </w:rPr>
      </w:pPr>
      <w:r w:rsidRPr="00754B57">
        <w:rPr>
          <w:rFonts w:cs="Arial"/>
          <w:snapToGrid w:val="0"/>
          <w:sz w:val="24"/>
          <w:szCs w:val="24"/>
        </w:rPr>
        <w:t xml:space="preserve">Статья </w:t>
      </w:r>
      <w:r>
        <w:rPr>
          <w:rFonts w:cs="Arial"/>
          <w:snapToGrid w:val="0"/>
          <w:sz w:val="24"/>
          <w:szCs w:val="24"/>
        </w:rPr>
        <w:t>2</w:t>
      </w:r>
      <w:r w:rsidR="008D2984">
        <w:rPr>
          <w:rFonts w:cs="Arial"/>
          <w:snapToGrid w:val="0"/>
          <w:sz w:val="24"/>
          <w:szCs w:val="24"/>
        </w:rPr>
        <w:t>6</w:t>
      </w:r>
      <w:r w:rsidRPr="00754B57">
        <w:rPr>
          <w:rFonts w:cs="Arial"/>
          <w:snapToGrid w:val="0"/>
          <w:sz w:val="24"/>
          <w:szCs w:val="24"/>
        </w:rPr>
        <w:t xml:space="preserve">. </w:t>
      </w:r>
      <w:r w:rsidRPr="00754B57">
        <w:rPr>
          <w:rFonts w:cs="Arial"/>
          <w:i/>
          <w:snapToGrid w:val="0"/>
          <w:sz w:val="24"/>
          <w:szCs w:val="24"/>
        </w:rPr>
        <w:t>Виды территориальных зон, обозначенных на карте градостроительного зонирования</w:t>
      </w:r>
      <w:r>
        <w:rPr>
          <w:rFonts w:cs="Arial"/>
          <w:i/>
          <w:snapToGrid w:val="0"/>
          <w:sz w:val="24"/>
          <w:szCs w:val="24"/>
        </w:rPr>
        <w:t>.</w:t>
      </w:r>
    </w:p>
    <w:p w:rsidR="007E2DAA" w:rsidRPr="00964F8D" w:rsidRDefault="007E2DAA" w:rsidP="007E2DAA">
      <w:pPr>
        <w:ind w:firstLine="567"/>
        <w:jc w:val="both"/>
        <w:rPr>
          <w:rFonts w:ascii="Arial" w:hAnsi="Arial" w:cs="Arial"/>
          <w:sz w:val="24"/>
          <w:szCs w:val="24"/>
        </w:rPr>
      </w:pPr>
      <w:r w:rsidRPr="00964F8D">
        <w:rPr>
          <w:rFonts w:ascii="Arial" w:hAnsi="Arial" w:cs="Arial"/>
          <w:snapToGrid w:val="0"/>
          <w:sz w:val="24"/>
          <w:szCs w:val="24"/>
        </w:rPr>
        <w:t xml:space="preserve">На карте градостроительного зонирования </w:t>
      </w:r>
      <w:r w:rsidRPr="00964F8D">
        <w:rPr>
          <w:rFonts w:ascii="Arial" w:hAnsi="Arial" w:cs="Arial"/>
          <w:sz w:val="24"/>
          <w:szCs w:val="24"/>
        </w:rPr>
        <w:t>выделены следующие виды территориальных зон:</w:t>
      </w:r>
    </w:p>
    <w:p w:rsidR="007E2DAA" w:rsidRPr="00964F8D" w:rsidRDefault="007E2DAA" w:rsidP="007E2DAA">
      <w:pPr>
        <w:ind w:firstLine="567"/>
        <w:jc w:val="both"/>
        <w:rPr>
          <w:rFonts w:ascii="Arial" w:hAnsi="Arial" w:cs="Arial"/>
          <w:sz w:val="24"/>
          <w:szCs w:val="24"/>
        </w:rPr>
      </w:pPr>
    </w:p>
    <w:tbl>
      <w:tblPr>
        <w:tblW w:w="9072" w:type="dxa"/>
        <w:tblInd w:w="-5" w:type="dxa"/>
        <w:tblLayout w:type="fixed"/>
        <w:tblLook w:val="0000" w:firstRow="0" w:lastRow="0" w:firstColumn="0" w:lastColumn="0" w:noHBand="0" w:noVBand="0"/>
      </w:tblPr>
      <w:tblGrid>
        <w:gridCol w:w="1913"/>
        <w:gridCol w:w="7159"/>
      </w:tblGrid>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both"/>
              <w:rPr>
                <w:rFonts w:ascii="Arial" w:hAnsi="Arial" w:cs="Arial"/>
                <w:sz w:val="24"/>
                <w:szCs w:val="24"/>
              </w:rPr>
            </w:pPr>
            <w:r w:rsidRPr="004A7370">
              <w:rPr>
                <w:rFonts w:ascii="Arial" w:hAnsi="Arial" w:cs="Arial"/>
                <w:sz w:val="24"/>
                <w:szCs w:val="24"/>
              </w:rPr>
              <w:t xml:space="preserve">Обозначения </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4A7370">
            <w:pPr>
              <w:jc w:val="center"/>
              <w:rPr>
                <w:rFonts w:ascii="Arial" w:hAnsi="Arial" w:cs="Arial"/>
                <w:sz w:val="24"/>
                <w:szCs w:val="24"/>
              </w:rPr>
            </w:pPr>
            <w:r w:rsidRPr="004A7370">
              <w:rPr>
                <w:rFonts w:ascii="Arial" w:hAnsi="Arial" w:cs="Arial"/>
                <w:sz w:val="24"/>
                <w:szCs w:val="24"/>
              </w:rPr>
              <w:t>Наименование территориальных зон</w:t>
            </w:r>
          </w:p>
          <w:p w:rsidR="004A7370" w:rsidRPr="004A7370" w:rsidRDefault="004A7370" w:rsidP="0019618C">
            <w:pPr>
              <w:rPr>
                <w:rFonts w:ascii="Arial" w:hAnsi="Arial" w:cs="Arial"/>
                <w:sz w:val="24"/>
                <w:szCs w:val="24"/>
              </w:rPr>
            </w:pPr>
          </w:p>
        </w:tc>
      </w:tr>
      <w:tr w:rsidR="004A7370" w:rsidRPr="004A7370" w:rsidTr="004A7370">
        <w:trPr>
          <w:cantSplit/>
        </w:trPr>
        <w:tc>
          <w:tcPr>
            <w:tcW w:w="9072" w:type="dxa"/>
            <w:gridSpan w:val="2"/>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center"/>
              <w:rPr>
                <w:rFonts w:ascii="Arial" w:hAnsi="Arial" w:cs="Arial"/>
                <w:sz w:val="24"/>
                <w:szCs w:val="24"/>
              </w:rPr>
            </w:pPr>
            <w:r w:rsidRPr="004A7370">
              <w:rPr>
                <w:rFonts w:ascii="Arial" w:hAnsi="Arial" w:cs="Arial"/>
                <w:sz w:val="24"/>
                <w:szCs w:val="24"/>
              </w:rPr>
              <w:t>ЖИЛЫЕ ЗОНЫ</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Ж1</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индивидуальной жилой застройки</w:t>
            </w:r>
          </w:p>
        </w:tc>
      </w:tr>
      <w:tr w:rsidR="008E3993"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8E3993" w:rsidRPr="004A7370" w:rsidRDefault="008E3993" w:rsidP="003F5F60">
            <w:pPr>
              <w:jc w:val="center"/>
              <w:rPr>
                <w:rFonts w:ascii="Arial" w:hAnsi="Arial" w:cs="Arial"/>
                <w:sz w:val="24"/>
                <w:szCs w:val="24"/>
              </w:rPr>
            </w:pPr>
            <w:r w:rsidRPr="004A7370">
              <w:rPr>
                <w:rFonts w:ascii="Arial" w:hAnsi="Arial" w:cs="Arial"/>
                <w:sz w:val="24"/>
                <w:szCs w:val="24"/>
              </w:rPr>
              <w:t>Ж1П</w:t>
            </w:r>
          </w:p>
        </w:tc>
        <w:tc>
          <w:tcPr>
            <w:tcW w:w="7159" w:type="dxa"/>
            <w:tcBorders>
              <w:top w:val="single" w:sz="4" w:space="0" w:color="auto"/>
              <w:left w:val="single" w:sz="4" w:space="0" w:color="auto"/>
              <w:bottom w:val="single" w:sz="4" w:space="0" w:color="auto"/>
              <w:right w:val="single" w:sz="4" w:space="0" w:color="auto"/>
            </w:tcBorders>
          </w:tcPr>
          <w:p w:rsidR="008E3993" w:rsidRPr="004A7370" w:rsidRDefault="008E3993" w:rsidP="008E3993">
            <w:pPr>
              <w:rPr>
                <w:rFonts w:ascii="Arial" w:hAnsi="Arial" w:cs="Arial"/>
                <w:sz w:val="24"/>
                <w:szCs w:val="24"/>
              </w:rPr>
            </w:pPr>
            <w:r w:rsidRPr="004A7370">
              <w:rPr>
                <w:rFonts w:ascii="Arial" w:hAnsi="Arial" w:cs="Arial"/>
                <w:sz w:val="24"/>
                <w:szCs w:val="24"/>
              </w:rPr>
              <w:t>Зона перспективной застройки индивидуальными жилыми домами</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Ж2</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BB31AB">
            <w:pPr>
              <w:rPr>
                <w:rFonts w:ascii="Arial" w:hAnsi="Arial" w:cs="Arial"/>
                <w:sz w:val="24"/>
                <w:szCs w:val="24"/>
              </w:rPr>
            </w:pPr>
            <w:r w:rsidRPr="004A7370">
              <w:rPr>
                <w:rFonts w:ascii="Arial" w:hAnsi="Arial" w:cs="Arial"/>
                <w:sz w:val="24"/>
                <w:szCs w:val="24"/>
              </w:rPr>
              <w:t>Зона многоквартирной жилой застройки</w:t>
            </w:r>
            <w:r w:rsidR="00BB31AB">
              <w:rPr>
                <w:rFonts w:ascii="Arial" w:hAnsi="Arial" w:cs="Arial"/>
                <w:sz w:val="24"/>
                <w:szCs w:val="24"/>
              </w:rPr>
              <w:t xml:space="preserve"> (</w:t>
            </w:r>
            <w:r w:rsidR="00BB31AB" w:rsidRPr="00BB31AB">
              <w:rPr>
                <w:rFonts w:ascii="Arial" w:hAnsi="Arial" w:cs="Arial"/>
                <w:sz w:val="24"/>
                <w:szCs w:val="24"/>
              </w:rPr>
              <w:t xml:space="preserve">не выше </w:t>
            </w:r>
            <w:r w:rsidR="00BB31AB">
              <w:rPr>
                <w:rFonts w:ascii="Arial" w:hAnsi="Arial" w:cs="Arial"/>
                <w:sz w:val="24"/>
                <w:szCs w:val="24"/>
              </w:rPr>
              <w:t>4</w:t>
            </w:r>
            <w:r w:rsidR="00BB31AB" w:rsidRPr="00BB31AB">
              <w:rPr>
                <w:rFonts w:ascii="Arial" w:hAnsi="Arial" w:cs="Arial"/>
                <w:sz w:val="24"/>
                <w:szCs w:val="24"/>
              </w:rPr>
              <w:t xml:space="preserve"> этажей</w:t>
            </w:r>
            <w:r w:rsidR="00BB31AB">
              <w:rPr>
                <w:rFonts w:ascii="Arial" w:hAnsi="Arial" w:cs="Arial"/>
                <w:sz w:val="24"/>
                <w:szCs w:val="24"/>
              </w:rPr>
              <w:t>)</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8E3993" w:rsidP="003F5F60">
            <w:pPr>
              <w:jc w:val="center"/>
              <w:rPr>
                <w:rFonts w:ascii="Arial" w:hAnsi="Arial" w:cs="Arial"/>
                <w:sz w:val="24"/>
                <w:szCs w:val="24"/>
              </w:rPr>
            </w:pPr>
            <w:r>
              <w:rPr>
                <w:rFonts w:ascii="Arial" w:hAnsi="Arial" w:cs="Arial"/>
                <w:sz w:val="24"/>
                <w:szCs w:val="24"/>
              </w:rPr>
              <w:t>Ж3</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BB31AB" w:rsidP="003F5F60">
            <w:pPr>
              <w:rPr>
                <w:rFonts w:ascii="Arial" w:hAnsi="Arial" w:cs="Arial"/>
                <w:sz w:val="24"/>
                <w:szCs w:val="24"/>
              </w:rPr>
            </w:pPr>
            <w:r w:rsidRPr="00BB31AB">
              <w:rPr>
                <w:rFonts w:ascii="Arial" w:hAnsi="Arial" w:cs="Arial"/>
                <w:sz w:val="24"/>
                <w:szCs w:val="24"/>
              </w:rPr>
              <w:t>Зона застройки многоэтажными жилыми домами в 5-</w:t>
            </w:r>
            <w:r w:rsidR="003F5F60">
              <w:rPr>
                <w:rFonts w:ascii="Arial" w:hAnsi="Arial" w:cs="Arial"/>
                <w:sz w:val="24"/>
                <w:szCs w:val="24"/>
              </w:rPr>
              <w:t>8</w:t>
            </w:r>
            <w:r w:rsidRPr="00BB31AB">
              <w:rPr>
                <w:rFonts w:ascii="Arial" w:hAnsi="Arial" w:cs="Arial"/>
                <w:sz w:val="24"/>
                <w:szCs w:val="24"/>
              </w:rPr>
              <w:t xml:space="preserve"> этажей</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Ж4</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садоводств и дачных участков</w:t>
            </w:r>
          </w:p>
        </w:tc>
      </w:tr>
      <w:tr w:rsidR="00D76F94"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D76F94" w:rsidRPr="004A7370" w:rsidRDefault="00D76F94" w:rsidP="003F5F60">
            <w:pPr>
              <w:jc w:val="center"/>
              <w:rPr>
                <w:rFonts w:ascii="Arial" w:hAnsi="Arial" w:cs="Arial"/>
                <w:sz w:val="24"/>
                <w:szCs w:val="24"/>
              </w:rPr>
            </w:pPr>
            <w:r>
              <w:rPr>
                <w:rFonts w:ascii="Arial" w:hAnsi="Arial" w:cs="Arial"/>
                <w:sz w:val="24"/>
                <w:szCs w:val="24"/>
              </w:rPr>
              <w:t>Ж5</w:t>
            </w:r>
          </w:p>
        </w:tc>
        <w:tc>
          <w:tcPr>
            <w:tcW w:w="7159" w:type="dxa"/>
            <w:tcBorders>
              <w:top w:val="single" w:sz="4" w:space="0" w:color="auto"/>
              <w:left w:val="single" w:sz="4" w:space="0" w:color="auto"/>
              <w:bottom w:val="single" w:sz="4" w:space="0" w:color="auto"/>
              <w:right w:val="single" w:sz="4" w:space="0" w:color="auto"/>
            </w:tcBorders>
          </w:tcPr>
          <w:p w:rsidR="00D76F94" w:rsidRPr="004A7370" w:rsidRDefault="00D76F94" w:rsidP="00D76F94">
            <w:pPr>
              <w:rPr>
                <w:rFonts w:ascii="Arial" w:hAnsi="Arial" w:cs="Arial"/>
                <w:sz w:val="24"/>
                <w:szCs w:val="24"/>
              </w:rPr>
            </w:pPr>
            <w:r w:rsidRPr="00D76F94">
              <w:rPr>
                <w:rFonts w:ascii="Arial" w:hAnsi="Arial" w:cs="Arial"/>
                <w:sz w:val="24"/>
                <w:szCs w:val="24"/>
              </w:rPr>
              <w:t xml:space="preserve">Зона застройки многоэтажными жилыми домами выше </w:t>
            </w:r>
            <w:r>
              <w:rPr>
                <w:rFonts w:ascii="Arial" w:hAnsi="Arial" w:cs="Arial"/>
                <w:sz w:val="24"/>
                <w:szCs w:val="24"/>
              </w:rPr>
              <w:t xml:space="preserve">8 </w:t>
            </w:r>
            <w:r w:rsidRPr="00D76F94">
              <w:rPr>
                <w:rFonts w:ascii="Arial" w:hAnsi="Arial" w:cs="Arial"/>
                <w:sz w:val="24"/>
                <w:szCs w:val="24"/>
              </w:rPr>
              <w:t>этажей</w:t>
            </w:r>
          </w:p>
        </w:tc>
      </w:tr>
      <w:tr w:rsidR="004A7370" w:rsidRPr="004A7370" w:rsidTr="004A7370">
        <w:trPr>
          <w:cantSplit/>
        </w:trPr>
        <w:tc>
          <w:tcPr>
            <w:tcW w:w="9072" w:type="dxa"/>
            <w:gridSpan w:val="2"/>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center"/>
              <w:rPr>
                <w:rFonts w:ascii="Arial" w:hAnsi="Arial" w:cs="Arial"/>
                <w:sz w:val="24"/>
                <w:szCs w:val="24"/>
              </w:rPr>
            </w:pPr>
            <w:r w:rsidRPr="004A7370">
              <w:rPr>
                <w:rFonts w:ascii="Arial" w:hAnsi="Arial" w:cs="Arial"/>
                <w:sz w:val="24"/>
                <w:szCs w:val="24"/>
              </w:rPr>
              <w:t>ОБЩЕСТВЕННО-ДЕЛОВЫЕ ЗОНЫ</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Д1</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 xml:space="preserve">Зона многофункциональной общественно-деловой застройки </w:t>
            </w:r>
          </w:p>
        </w:tc>
      </w:tr>
      <w:tr w:rsidR="004A7370" w:rsidRPr="004A7370" w:rsidTr="004A7370">
        <w:trPr>
          <w:cantSplit/>
        </w:trPr>
        <w:tc>
          <w:tcPr>
            <w:tcW w:w="9072" w:type="dxa"/>
            <w:gridSpan w:val="2"/>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center"/>
              <w:rPr>
                <w:rFonts w:ascii="Arial" w:hAnsi="Arial" w:cs="Arial"/>
                <w:sz w:val="24"/>
                <w:szCs w:val="24"/>
              </w:rPr>
            </w:pPr>
            <w:r w:rsidRPr="004A7370">
              <w:rPr>
                <w:rFonts w:ascii="Arial" w:hAnsi="Arial" w:cs="Arial"/>
                <w:sz w:val="24"/>
                <w:szCs w:val="24"/>
              </w:rPr>
              <w:t>ПРОИЗВОДСТВЕННЫЕ И КОММУНАЛЬНЫЕ ЗОНЫ</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П2</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 xml:space="preserve">Зона производственно-коммунальных объектов </w:t>
            </w:r>
            <w:r w:rsidRPr="004A7370">
              <w:rPr>
                <w:rFonts w:ascii="Arial" w:hAnsi="Arial" w:cs="Arial"/>
                <w:sz w:val="24"/>
                <w:szCs w:val="24"/>
                <w:lang w:val="en-US"/>
              </w:rPr>
              <w:t>II</w:t>
            </w:r>
            <w:r w:rsidRPr="004A7370">
              <w:rPr>
                <w:rFonts w:ascii="Arial" w:hAnsi="Arial" w:cs="Arial"/>
                <w:sz w:val="24"/>
                <w:szCs w:val="24"/>
              </w:rPr>
              <w:t xml:space="preserve"> класса опасности</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П4</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 xml:space="preserve">Зона производственно-коммунальных объектов </w:t>
            </w:r>
            <w:r w:rsidRPr="004A7370">
              <w:rPr>
                <w:rFonts w:ascii="Arial" w:hAnsi="Arial" w:cs="Arial"/>
                <w:sz w:val="24"/>
                <w:szCs w:val="24"/>
                <w:lang w:val="en-US"/>
              </w:rPr>
              <w:t>IV</w:t>
            </w:r>
            <w:r w:rsidRPr="004A7370">
              <w:rPr>
                <w:rFonts w:ascii="Arial" w:hAnsi="Arial" w:cs="Arial"/>
                <w:sz w:val="24"/>
                <w:szCs w:val="24"/>
              </w:rPr>
              <w:t xml:space="preserve"> класса опасности</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П5</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 xml:space="preserve">Зона производственно-коммунальных объектов </w:t>
            </w:r>
            <w:r w:rsidRPr="004A7370">
              <w:rPr>
                <w:rFonts w:ascii="Arial" w:hAnsi="Arial" w:cs="Arial"/>
                <w:sz w:val="24"/>
                <w:szCs w:val="24"/>
                <w:lang w:val="en-US"/>
              </w:rPr>
              <w:t>V</w:t>
            </w:r>
            <w:r w:rsidRPr="004A7370">
              <w:rPr>
                <w:rFonts w:ascii="Arial" w:hAnsi="Arial" w:cs="Arial"/>
                <w:sz w:val="24"/>
                <w:szCs w:val="24"/>
              </w:rPr>
              <w:t xml:space="preserve"> класса опасности</w:t>
            </w:r>
          </w:p>
        </w:tc>
      </w:tr>
      <w:tr w:rsidR="004A7370" w:rsidRPr="004A7370" w:rsidTr="004A7370">
        <w:trPr>
          <w:cantSplit/>
        </w:trPr>
        <w:tc>
          <w:tcPr>
            <w:tcW w:w="9072" w:type="dxa"/>
            <w:gridSpan w:val="2"/>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center"/>
              <w:rPr>
                <w:rFonts w:ascii="Arial" w:hAnsi="Arial" w:cs="Arial"/>
                <w:sz w:val="24"/>
                <w:szCs w:val="24"/>
              </w:rPr>
            </w:pPr>
            <w:r w:rsidRPr="004A7370">
              <w:rPr>
                <w:rFonts w:ascii="Arial" w:hAnsi="Arial" w:cs="Arial"/>
                <w:sz w:val="24"/>
                <w:szCs w:val="24"/>
              </w:rPr>
              <w:t>ЗОНЫ ИНЖЕНЕРНО-ТРАНСПОРТНОЙ ИНФРАСТРУКТУРЫ</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Т1</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транспортной инфраструктуры</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Т2</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инженерной инфраструктуры</w:t>
            </w:r>
          </w:p>
        </w:tc>
      </w:tr>
      <w:tr w:rsidR="004A7370" w:rsidRPr="004A7370" w:rsidTr="004A7370">
        <w:trPr>
          <w:cantSplit/>
        </w:trPr>
        <w:tc>
          <w:tcPr>
            <w:tcW w:w="9072" w:type="dxa"/>
            <w:gridSpan w:val="2"/>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center"/>
              <w:rPr>
                <w:rFonts w:ascii="Arial" w:hAnsi="Arial" w:cs="Arial"/>
                <w:sz w:val="24"/>
                <w:szCs w:val="24"/>
              </w:rPr>
            </w:pPr>
            <w:r w:rsidRPr="004A7370">
              <w:rPr>
                <w:rFonts w:ascii="Arial" w:hAnsi="Arial" w:cs="Arial"/>
                <w:sz w:val="24"/>
                <w:szCs w:val="24"/>
              </w:rPr>
              <w:t>ЗОНЫ СЕЛЬСКОХОЗЯЙСТВЕННОГО НАЗНАЧЕНИЯ</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lastRenderedPageBreak/>
              <w:t>СХ2</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размещения объектов сельскохозяйственного назначения</w:t>
            </w:r>
          </w:p>
        </w:tc>
      </w:tr>
      <w:tr w:rsidR="004A7370" w:rsidRPr="004A7370" w:rsidTr="004A7370">
        <w:trPr>
          <w:cantSplit/>
        </w:trPr>
        <w:tc>
          <w:tcPr>
            <w:tcW w:w="9072" w:type="dxa"/>
            <w:gridSpan w:val="2"/>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center"/>
              <w:rPr>
                <w:rFonts w:ascii="Arial" w:hAnsi="Arial" w:cs="Arial"/>
                <w:sz w:val="24"/>
                <w:szCs w:val="24"/>
              </w:rPr>
            </w:pPr>
            <w:r w:rsidRPr="004A7370">
              <w:rPr>
                <w:rFonts w:ascii="Arial" w:hAnsi="Arial" w:cs="Arial"/>
                <w:sz w:val="24"/>
                <w:szCs w:val="24"/>
              </w:rPr>
              <w:t>ЗОНЫ РЕКРЕАЦИОННОГО НАЗНАЧЕНИЯ</w:t>
            </w:r>
          </w:p>
        </w:tc>
      </w:tr>
      <w:tr w:rsidR="004A7370" w:rsidRPr="004A7370" w:rsidTr="004A7370">
        <w:trPr>
          <w:cantSplit/>
          <w:trHeight w:val="303"/>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Р1</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рекреации</w:t>
            </w:r>
          </w:p>
        </w:tc>
      </w:tr>
      <w:tr w:rsidR="004A7370" w:rsidRPr="004A7370" w:rsidTr="004A7370">
        <w:trPr>
          <w:cantSplit/>
          <w:trHeight w:val="303"/>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Р2</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природного ландшафта</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jc w:val="both"/>
              <w:rPr>
                <w:rFonts w:ascii="Arial" w:hAnsi="Arial" w:cs="Arial"/>
                <w:sz w:val="24"/>
                <w:szCs w:val="24"/>
              </w:rPr>
            </w:pP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ЗОНЫ СПЕЦИАЛЬНОГО НАЗНАЧЕНИЯ</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СН1</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скотомогильника</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СН2</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rPr>
                <w:rFonts w:ascii="Arial" w:hAnsi="Arial" w:cs="Arial"/>
                <w:sz w:val="24"/>
                <w:szCs w:val="24"/>
              </w:rPr>
            </w:pPr>
            <w:r w:rsidRPr="004A7370">
              <w:rPr>
                <w:rFonts w:ascii="Arial" w:hAnsi="Arial" w:cs="Arial"/>
                <w:sz w:val="24"/>
                <w:szCs w:val="24"/>
              </w:rPr>
              <w:t>Зона  специального назначения</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СН3</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tabs>
                <w:tab w:val="left" w:pos="1128"/>
              </w:tabs>
              <w:rPr>
                <w:rFonts w:ascii="Arial" w:hAnsi="Arial" w:cs="Arial"/>
                <w:sz w:val="24"/>
                <w:szCs w:val="24"/>
              </w:rPr>
            </w:pPr>
            <w:r w:rsidRPr="004A7370">
              <w:rPr>
                <w:rFonts w:ascii="Arial" w:hAnsi="Arial" w:cs="Arial"/>
                <w:sz w:val="24"/>
                <w:szCs w:val="24"/>
              </w:rPr>
              <w:t>Зона озеленения специального назначения</w:t>
            </w:r>
          </w:p>
        </w:tc>
      </w:tr>
      <w:tr w:rsidR="004A7370" w:rsidRPr="004A7370" w:rsidTr="004A7370">
        <w:trPr>
          <w:cantSplit/>
        </w:trPr>
        <w:tc>
          <w:tcPr>
            <w:tcW w:w="1913" w:type="dxa"/>
            <w:tcBorders>
              <w:top w:val="single" w:sz="4" w:space="0" w:color="auto"/>
              <w:left w:val="single" w:sz="4" w:space="0" w:color="auto"/>
              <w:bottom w:val="single" w:sz="4" w:space="0" w:color="auto"/>
              <w:right w:val="single" w:sz="4" w:space="0" w:color="auto"/>
            </w:tcBorders>
          </w:tcPr>
          <w:p w:rsidR="004A7370" w:rsidRPr="004A7370" w:rsidRDefault="004A7370" w:rsidP="003F5F60">
            <w:pPr>
              <w:jc w:val="center"/>
              <w:rPr>
                <w:rFonts w:ascii="Arial" w:hAnsi="Arial" w:cs="Arial"/>
                <w:sz w:val="24"/>
                <w:szCs w:val="24"/>
              </w:rPr>
            </w:pPr>
            <w:r w:rsidRPr="004A7370">
              <w:rPr>
                <w:rFonts w:ascii="Arial" w:hAnsi="Arial" w:cs="Arial"/>
                <w:sz w:val="24"/>
                <w:szCs w:val="24"/>
              </w:rPr>
              <w:t>СН4</w:t>
            </w:r>
          </w:p>
        </w:tc>
        <w:tc>
          <w:tcPr>
            <w:tcW w:w="7159" w:type="dxa"/>
            <w:tcBorders>
              <w:top w:val="single" w:sz="4" w:space="0" w:color="auto"/>
              <w:left w:val="single" w:sz="4" w:space="0" w:color="auto"/>
              <w:bottom w:val="single" w:sz="4" w:space="0" w:color="auto"/>
              <w:right w:val="single" w:sz="4" w:space="0" w:color="auto"/>
            </w:tcBorders>
          </w:tcPr>
          <w:p w:rsidR="004A7370" w:rsidRPr="004A7370" w:rsidRDefault="004A7370" w:rsidP="0019618C">
            <w:pPr>
              <w:tabs>
                <w:tab w:val="left" w:pos="1128"/>
              </w:tabs>
              <w:rPr>
                <w:rFonts w:ascii="Arial" w:hAnsi="Arial" w:cs="Arial"/>
                <w:sz w:val="24"/>
                <w:szCs w:val="24"/>
              </w:rPr>
            </w:pPr>
            <w:r w:rsidRPr="004A7370">
              <w:rPr>
                <w:rFonts w:ascii="Arial" w:hAnsi="Arial" w:cs="Arial"/>
                <w:sz w:val="24"/>
                <w:szCs w:val="24"/>
              </w:rPr>
              <w:t>Зона ограничения от скотомогильника</w:t>
            </w:r>
          </w:p>
        </w:tc>
      </w:tr>
    </w:tbl>
    <w:p w:rsidR="007E2DAA" w:rsidRPr="00964F8D" w:rsidRDefault="007E2DAA" w:rsidP="007E2DAA">
      <w:pPr>
        <w:ind w:firstLine="567"/>
        <w:rPr>
          <w:rFonts w:ascii="Arial" w:hAnsi="Arial" w:cs="Arial"/>
          <w:b/>
          <w:sz w:val="24"/>
          <w:szCs w:val="24"/>
        </w:rPr>
      </w:pPr>
    </w:p>
    <w:p w:rsidR="007E2DAA" w:rsidRPr="00754B57" w:rsidRDefault="007E2DAA" w:rsidP="007E2DAA">
      <w:pPr>
        <w:jc w:val="center"/>
        <w:outlineLvl w:val="0"/>
        <w:rPr>
          <w:rFonts w:ascii="Arial" w:hAnsi="Arial" w:cs="Arial"/>
          <w:i/>
          <w:sz w:val="24"/>
          <w:szCs w:val="24"/>
        </w:rPr>
      </w:pPr>
      <w:r w:rsidRPr="00754B57">
        <w:rPr>
          <w:rFonts w:ascii="Arial" w:hAnsi="Arial" w:cs="Arial"/>
          <w:i/>
          <w:sz w:val="24"/>
          <w:szCs w:val="24"/>
        </w:rPr>
        <w:t>Градостроительные регламенты. Жилые зоны.</w:t>
      </w:r>
    </w:p>
    <w:p w:rsidR="007E2DAA" w:rsidRPr="00964F8D" w:rsidRDefault="007E2DAA" w:rsidP="007E2DAA">
      <w:pPr>
        <w:ind w:firstLine="567"/>
        <w:rPr>
          <w:rFonts w:ascii="Arial" w:hAnsi="Arial" w:cs="Arial"/>
          <w:b/>
          <w:sz w:val="24"/>
          <w:szCs w:val="24"/>
        </w:rPr>
      </w:pPr>
    </w:p>
    <w:p w:rsidR="007E2DAA" w:rsidRPr="00964F8D" w:rsidRDefault="007E2DAA" w:rsidP="007E2DAA">
      <w:pPr>
        <w:ind w:firstLine="540"/>
        <w:jc w:val="both"/>
        <w:rPr>
          <w:rFonts w:ascii="Arial" w:hAnsi="Arial" w:cs="Arial"/>
          <w:sz w:val="24"/>
          <w:szCs w:val="24"/>
        </w:rPr>
      </w:pPr>
      <w:r w:rsidRPr="00964F8D">
        <w:rPr>
          <w:rFonts w:ascii="Arial" w:hAnsi="Arial" w:cs="Arial"/>
          <w:sz w:val="24"/>
          <w:szCs w:val="24"/>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7E2DAA" w:rsidRPr="00E654C1" w:rsidRDefault="007E2DAA" w:rsidP="007E2DAA">
      <w:pPr>
        <w:pStyle w:val="40"/>
        <w:jc w:val="center"/>
        <w:rPr>
          <w:rFonts w:ascii="Arial" w:hAnsi="Arial" w:cs="Arial"/>
          <w:b w:val="0"/>
          <w:bCs w:val="0"/>
          <w:iCs w:val="0"/>
          <w:color w:val="auto"/>
          <w:sz w:val="24"/>
          <w:szCs w:val="24"/>
        </w:rPr>
      </w:pPr>
      <w:r w:rsidRPr="00E654C1">
        <w:rPr>
          <w:rFonts w:ascii="Arial" w:hAnsi="Arial" w:cs="Arial"/>
          <w:b w:val="0"/>
          <w:bCs w:val="0"/>
          <w:i w:val="0"/>
          <w:iCs w:val="0"/>
          <w:color w:val="auto"/>
          <w:sz w:val="24"/>
          <w:szCs w:val="24"/>
        </w:rPr>
        <w:t xml:space="preserve">Ж1. </w:t>
      </w:r>
      <w:r w:rsidRPr="00E654C1">
        <w:rPr>
          <w:rFonts w:ascii="Arial" w:hAnsi="Arial" w:cs="Arial"/>
          <w:b w:val="0"/>
          <w:bCs w:val="0"/>
          <w:iCs w:val="0"/>
          <w:color w:val="auto"/>
          <w:sz w:val="24"/>
          <w:szCs w:val="24"/>
        </w:rPr>
        <w:t xml:space="preserve">Зона </w:t>
      </w:r>
      <w:r w:rsidRPr="00E654C1">
        <w:rPr>
          <w:rFonts w:ascii="Arial" w:hAnsi="Arial" w:cs="Arial"/>
          <w:b w:val="0"/>
          <w:bCs w:val="0"/>
          <w:iCs w:val="0"/>
          <w:color w:val="auto"/>
          <w:sz w:val="24"/>
          <w:szCs w:val="24"/>
          <w:lang w:val="ru-RU"/>
        </w:rPr>
        <w:t xml:space="preserve">застройки </w:t>
      </w:r>
      <w:r w:rsidRPr="00E654C1">
        <w:rPr>
          <w:rFonts w:ascii="Arial" w:hAnsi="Arial" w:cs="Arial"/>
          <w:b w:val="0"/>
          <w:bCs w:val="0"/>
          <w:iCs w:val="0"/>
          <w:color w:val="auto"/>
          <w:sz w:val="24"/>
          <w:szCs w:val="24"/>
        </w:rPr>
        <w:t>индивидуальн</w:t>
      </w:r>
      <w:r w:rsidRPr="00E654C1">
        <w:rPr>
          <w:rFonts w:ascii="Arial" w:hAnsi="Arial" w:cs="Arial"/>
          <w:b w:val="0"/>
          <w:bCs w:val="0"/>
          <w:iCs w:val="0"/>
          <w:color w:val="auto"/>
          <w:sz w:val="24"/>
          <w:szCs w:val="24"/>
          <w:lang w:val="ru-RU"/>
        </w:rPr>
        <w:t>ыми</w:t>
      </w:r>
      <w:r w:rsidRPr="00E654C1">
        <w:rPr>
          <w:rFonts w:ascii="Arial" w:hAnsi="Arial" w:cs="Arial"/>
          <w:b w:val="0"/>
          <w:bCs w:val="0"/>
          <w:iCs w:val="0"/>
          <w:color w:val="auto"/>
          <w:sz w:val="24"/>
          <w:szCs w:val="24"/>
        </w:rPr>
        <w:t xml:space="preserve"> жил</w:t>
      </w:r>
      <w:r w:rsidRPr="00E654C1">
        <w:rPr>
          <w:rFonts w:ascii="Arial" w:hAnsi="Arial" w:cs="Arial"/>
          <w:b w:val="0"/>
          <w:bCs w:val="0"/>
          <w:iCs w:val="0"/>
          <w:color w:val="auto"/>
          <w:sz w:val="24"/>
          <w:szCs w:val="24"/>
          <w:lang w:val="ru-RU"/>
        </w:rPr>
        <w:t>ыми</w:t>
      </w:r>
      <w:r w:rsidRPr="00E654C1">
        <w:rPr>
          <w:rFonts w:ascii="Arial" w:hAnsi="Arial" w:cs="Arial"/>
          <w:b w:val="0"/>
          <w:bCs w:val="0"/>
          <w:iCs w:val="0"/>
          <w:color w:val="auto"/>
          <w:sz w:val="24"/>
          <w:szCs w:val="24"/>
        </w:rPr>
        <w:t xml:space="preserve"> </w:t>
      </w:r>
      <w:r w:rsidRPr="00E654C1">
        <w:rPr>
          <w:rFonts w:ascii="Arial" w:hAnsi="Arial" w:cs="Arial"/>
          <w:b w:val="0"/>
          <w:bCs w:val="0"/>
          <w:iCs w:val="0"/>
          <w:color w:val="auto"/>
          <w:sz w:val="24"/>
          <w:szCs w:val="24"/>
          <w:lang w:val="ru-RU"/>
        </w:rPr>
        <w:t>домами</w:t>
      </w:r>
      <w:r w:rsidRPr="00E654C1">
        <w:rPr>
          <w:rFonts w:ascii="Arial" w:hAnsi="Arial" w:cs="Arial"/>
          <w:b w:val="0"/>
          <w:bCs w:val="0"/>
          <w:iCs w:val="0"/>
          <w:color w:val="auto"/>
          <w:sz w:val="24"/>
          <w:szCs w:val="24"/>
        </w:rPr>
        <w:t>.</w:t>
      </w:r>
    </w:p>
    <w:p w:rsidR="007E2DAA" w:rsidRPr="00964F8D" w:rsidRDefault="007E2DAA" w:rsidP="007E2DAA">
      <w:pPr>
        <w:rPr>
          <w:rFonts w:ascii="Arial" w:hAnsi="Arial" w:cs="Arial"/>
          <w:sz w:val="24"/>
          <w:szCs w:val="24"/>
        </w:rPr>
      </w:pPr>
    </w:p>
    <w:p w:rsidR="007E2DAA" w:rsidRDefault="007E2DAA" w:rsidP="007E2DAA">
      <w:pPr>
        <w:numPr>
          <w:ilvl w:val="12"/>
          <w:numId w:val="0"/>
        </w:numPr>
        <w:ind w:firstLine="709"/>
        <w:jc w:val="both"/>
        <w:rPr>
          <w:rFonts w:ascii="Arial" w:hAnsi="Arial" w:cs="Arial"/>
          <w:iCs/>
          <w:sz w:val="24"/>
          <w:szCs w:val="24"/>
        </w:rPr>
      </w:pPr>
      <w:r w:rsidRPr="00964F8D">
        <w:rPr>
          <w:rFonts w:ascii="Arial" w:hAnsi="Arial" w:cs="Arial"/>
          <w:sz w:val="24"/>
          <w:szCs w:val="24"/>
        </w:rPr>
        <w:t>Зона индивидуальной жилой застройки</w:t>
      </w:r>
      <w:r w:rsidRPr="00964F8D">
        <w:rPr>
          <w:rFonts w:ascii="Arial" w:hAnsi="Arial" w:cs="Arial"/>
          <w:iCs/>
          <w:sz w:val="24"/>
          <w:szCs w:val="24"/>
        </w:rPr>
        <w:t xml:space="preserve"> </w:t>
      </w:r>
      <w:r w:rsidR="003F5F60">
        <w:rPr>
          <w:rFonts w:ascii="Arial" w:hAnsi="Arial" w:cs="Arial"/>
          <w:iCs/>
          <w:sz w:val="24"/>
          <w:szCs w:val="24"/>
        </w:rPr>
        <w:t>(</w:t>
      </w:r>
      <w:r w:rsidRPr="00964F8D">
        <w:rPr>
          <w:rFonts w:ascii="Arial" w:hAnsi="Arial" w:cs="Arial"/>
          <w:iCs/>
          <w:sz w:val="24"/>
          <w:szCs w:val="24"/>
        </w:rPr>
        <w:t>Ж1</w:t>
      </w:r>
      <w:r w:rsidR="003F5F60">
        <w:rPr>
          <w:rFonts w:ascii="Arial" w:hAnsi="Arial" w:cs="Arial"/>
          <w:iCs/>
          <w:sz w:val="24"/>
          <w:szCs w:val="24"/>
        </w:rPr>
        <w:t>)</w:t>
      </w:r>
      <w:r w:rsidRPr="00964F8D">
        <w:rPr>
          <w:rFonts w:ascii="Arial" w:hAnsi="Arial" w:cs="Arial"/>
          <w:iCs/>
          <w:sz w:val="24"/>
          <w:szCs w:val="24"/>
        </w:rPr>
        <w:t xml:space="preserve">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7E2DAA" w:rsidRDefault="007E2DAA" w:rsidP="007E2DAA">
      <w:pPr>
        <w:numPr>
          <w:ilvl w:val="12"/>
          <w:numId w:val="0"/>
        </w:numPr>
        <w:ind w:firstLine="709"/>
        <w:jc w:val="both"/>
        <w:rPr>
          <w:rFonts w:ascii="Arial" w:hAnsi="Arial" w:cs="Arial"/>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5994"/>
        <w:gridCol w:w="992"/>
      </w:tblGrid>
      <w:tr w:rsidR="007E2DAA" w:rsidRPr="0050055C" w:rsidTr="00DA52A1">
        <w:tc>
          <w:tcPr>
            <w:tcW w:w="2478" w:type="dxa"/>
            <w:shd w:val="clear" w:color="auto" w:fill="auto"/>
          </w:tcPr>
          <w:p w:rsidR="007E2DAA" w:rsidRPr="0050055C" w:rsidRDefault="007E2DAA" w:rsidP="000732B3">
            <w:pPr>
              <w:pStyle w:val="western"/>
              <w:spacing w:before="0" w:after="0"/>
              <w:jc w:val="center"/>
              <w:rPr>
                <w:rFonts w:ascii="Arial" w:hAnsi="Arial" w:cs="Arial"/>
                <w:color w:val="auto"/>
                <w:szCs w:val="24"/>
              </w:rPr>
            </w:pPr>
            <w:r w:rsidRPr="0050055C">
              <w:rPr>
                <w:rFonts w:ascii="Arial" w:hAnsi="Arial" w:cs="Arial"/>
                <w:color w:val="auto"/>
                <w:szCs w:val="24"/>
              </w:rPr>
              <w:t>Наименование вида разрешенного использование земельного участка</w:t>
            </w:r>
          </w:p>
        </w:tc>
        <w:tc>
          <w:tcPr>
            <w:tcW w:w="5994" w:type="dxa"/>
            <w:shd w:val="clear" w:color="auto" w:fill="auto"/>
          </w:tcPr>
          <w:p w:rsidR="007E2DAA" w:rsidRPr="0050055C" w:rsidRDefault="007E2DAA" w:rsidP="000732B3">
            <w:pPr>
              <w:pStyle w:val="western"/>
              <w:spacing w:before="0" w:after="0"/>
              <w:jc w:val="center"/>
              <w:rPr>
                <w:rFonts w:ascii="Arial" w:hAnsi="Arial" w:cs="Arial"/>
                <w:color w:val="auto"/>
                <w:szCs w:val="24"/>
              </w:rPr>
            </w:pPr>
            <w:r w:rsidRPr="0050055C">
              <w:rPr>
                <w:rFonts w:ascii="Arial" w:hAnsi="Arial" w:cs="Arial"/>
                <w:color w:val="auto"/>
                <w:szCs w:val="24"/>
              </w:rPr>
              <w:t>Описание вида разрешенного использования земельного участка</w:t>
            </w:r>
          </w:p>
        </w:tc>
        <w:tc>
          <w:tcPr>
            <w:tcW w:w="992" w:type="dxa"/>
            <w:shd w:val="clear" w:color="auto" w:fill="auto"/>
          </w:tcPr>
          <w:p w:rsidR="007E2DAA" w:rsidRPr="0050055C" w:rsidRDefault="007E2DAA" w:rsidP="000732B3">
            <w:pPr>
              <w:pStyle w:val="western"/>
              <w:spacing w:before="0" w:after="0"/>
              <w:jc w:val="center"/>
              <w:rPr>
                <w:rFonts w:ascii="Arial" w:hAnsi="Arial" w:cs="Arial"/>
                <w:color w:val="auto"/>
                <w:szCs w:val="24"/>
              </w:rPr>
            </w:pPr>
            <w:r w:rsidRPr="0050055C">
              <w:rPr>
                <w:rFonts w:ascii="Arial" w:hAnsi="Arial" w:cs="Arial"/>
                <w:color w:val="auto"/>
                <w:szCs w:val="24"/>
              </w:rPr>
              <w:t xml:space="preserve">Код </w:t>
            </w:r>
          </w:p>
        </w:tc>
      </w:tr>
      <w:tr w:rsidR="007E2DAA" w:rsidRPr="0050055C" w:rsidTr="00DA52A1">
        <w:tc>
          <w:tcPr>
            <w:tcW w:w="9464" w:type="dxa"/>
            <w:gridSpan w:val="3"/>
            <w:shd w:val="clear" w:color="auto" w:fill="auto"/>
          </w:tcPr>
          <w:p w:rsidR="007E2DAA" w:rsidRPr="0050055C" w:rsidRDefault="007E2DAA" w:rsidP="000732B3">
            <w:pPr>
              <w:numPr>
                <w:ilvl w:val="12"/>
                <w:numId w:val="0"/>
              </w:numPr>
              <w:jc w:val="center"/>
              <w:rPr>
                <w:rFonts w:ascii="Arial" w:hAnsi="Arial" w:cs="Arial"/>
                <w:iCs/>
                <w:color w:val="000000"/>
                <w:sz w:val="24"/>
                <w:szCs w:val="24"/>
              </w:rPr>
            </w:pPr>
            <w:r w:rsidRPr="0050055C">
              <w:rPr>
                <w:rStyle w:val="afff2"/>
                <w:rFonts w:ascii="Arial" w:hAnsi="Arial" w:cs="Arial"/>
                <w:b w:val="0"/>
                <w:color w:val="000000"/>
                <w:sz w:val="24"/>
                <w:szCs w:val="24"/>
              </w:rPr>
              <w:t>Основные виды разрешенного использования земельных участков и объектов капитального строительства</w:t>
            </w:r>
          </w:p>
        </w:tc>
      </w:tr>
      <w:tr w:rsidR="007E2DAA" w:rsidRPr="0050055C" w:rsidTr="00DA52A1">
        <w:tc>
          <w:tcPr>
            <w:tcW w:w="2478" w:type="dxa"/>
            <w:shd w:val="clear" w:color="auto" w:fill="auto"/>
          </w:tcPr>
          <w:p w:rsidR="007E2DAA" w:rsidRPr="0050055C" w:rsidRDefault="007E2DAA" w:rsidP="000732B3">
            <w:pPr>
              <w:pStyle w:val="western"/>
              <w:spacing w:before="0" w:after="0"/>
              <w:rPr>
                <w:rFonts w:ascii="Arial" w:hAnsi="Arial" w:cs="Arial"/>
                <w:color w:val="auto"/>
                <w:szCs w:val="24"/>
              </w:rPr>
            </w:pPr>
            <w:r w:rsidRPr="0050055C">
              <w:rPr>
                <w:rFonts w:ascii="Arial" w:hAnsi="Arial" w:cs="Arial"/>
                <w:color w:val="auto"/>
                <w:szCs w:val="24"/>
              </w:rPr>
              <w:t>Для</w:t>
            </w:r>
          </w:p>
          <w:p w:rsidR="007E2DAA" w:rsidRPr="0050055C" w:rsidRDefault="007E2DAA" w:rsidP="000732B3">
            <w:pPr>
              <w:pStyle w:val="western"/>
              <w:spacing w:before="0" w:after="0"/>
              <w:rPr>
                <w:rFonts w:ascii="Arial" w:hAnsi="Arial" w:cs="Arial"/>
                <w:color w:val="auto"/>
                <w:szCs w:val="24"/>
              </w:rPr>
            </w:pPr>
            <w:r w:rsidRPr="0050055C">
              <w:rPr>
                <w:rFonts w:ascii="Arial" w:hAnsi="Arial" w:cs="Arial"/>
                <w:color w:val="auto"/>
                <w:szCs w:val="24"/>
              </w:rPr>
              <w:t>индивидуального жилищного строительства</w:t>
            </w:r>
          </w:p>
        </w:tc>
        <w:tc>
          <w:tcPr>
            <w:tcW w:w="5994" w:type="dxa"/>
            <w:shd w:val="clear" w:color="auto" w:fill="auto"/>
          </w:tcPr>
          <w:p w:rsidR="007E2DAA" w:rsidRPr="0050055C" w:rsidRDefault="007E2DAA" w:rsidP="00DA52A1">
            <w:pPr>
              <w:pStyle w:val="western"/>
              <w:spacing w:before="0" w:after="0"/>
              <w:jc w:val="both"/>
              <w:rPr>
                <w:rFonts w:ascii="Arial" w:hAnsi="Arial" w:cs="Arial"/>
                <w:color w:val="auto"/>
                <w:szCs w:val="24"/>
              </w:rPr>
            </w:pPr>
            <w:proofErr w:type="gramStart"/>
            <w:r w:rsidRPr="0050055C">
              <w:rPr>
                <w:rFonts w:ascii="Arial" w:hAnsi="Arial" w:cs="Arial"/>
                <w:color w:val="auto"/>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00DA52A1">
              <w:rPr>
                <w:rFonts w:ascii="Arial" w:hAnsi="Arial" w:cs="Arial"/>
                <w:color w:val="auto"/>
                <w:szCs w:val="24"/>
              </w:rPr>
              <w:t xml:space="preserve"> </w:t>
            </w:r>
            <w:r w:rsidRPr="0050055C">
              <w:rPr>
                <w:rFonts w:ascii="Arial" w:hAnsi="Arial" w:cs="Arial"/>
                <w:color w:val="auto"/>
                <w:szCs w:val="24"/>
              </w:rPr>
              <w:t>выращивание сельскохозяйственных культур;</w:t>
            </w:r>
            <w:proofErr w:type="gramEnd"/>
          </w:p>
          <w:p w:rsidR="007E2DAA" w:rsidRPr="0050055C" w:rsidRDefault="007E2DAA" w:rsidP="00DA52A1">
            <w:pPr>
              <w:pStyle w:val="western"/>
              <w:spacing w:before="0" w:after="0"/>
              <w:jc w:val="both"/>
              <w:rPr>
                <w:rFonts w:ascii="Arial" w:hAnsi="Arial" w:cs="Arial"/>
                <w:color w:val="auto"/>
                <w:szCs w:val="24"/>
              </w:rPr>
            </w:pPr>
            <w:r w:rsidRPr="0050055C">
              <w:rPr>
                <w:rFonts w:ascii="Arial" w:hAnsi="Arial" w:cs="Arial"/>
                <w:color w:val="auto"/>
                <w:szCs w:val="24"/>
              </w:rPr>
              <w:t>размещение индивидуальных гаражей и хозяйственных построек</w:t>
            </w:r>
          </w:p>
        </w:tc>
        <w:tc>
          <w:tcPr>
            <w:tcW w:w="992" w:type="dxa"/>
            <w:shd w:val="clear" w:color="auto" w:fill="auto"/>
          </w:tcPr>
          <w:p w:rsidR="007E2DAA" w:rsidRPr="0050055C" w:rsidRDefault="007E2DAA" w:rsidP="007B28F4">
            <w:pPr>
              <w:pStyle w:val="western"/>
              <w:spacing w:before="0" w:after="0"/>
              <w:jc w:val="center"/>
              <w:rPr>
                <w:rFonts w:ascii="Arial" w:hAnsi="Arial" w:cs="Arial"/>
                <w:color w:val="auto"/>
                <w:szCs w:val="24"/>
              </w:rPr>
            </w:pPr>
            <w:r w:rsidRPr="0050055C">
              <w:rPr>
                <w:rFonts w:ascii="Arial" w:hAnsi="Arial" w:cs="Arial"/>
                <w:color w:val="auto"/>
                <w:szCs w:val="24"/>
              </w:rPr>
              <w:t>2.1</w:t>
            </w:r>
          </w:p>
        </w:tc>
      </w:tr>
      <w:tr w:rsidR="004A7370" w:rsidRPr="0050055C" w:rsidTr="00DA52A1">
        <w:tc>
          <w:tcPr>
            <w:tcW w:w="2478" w:type="dxa"/>
            <w:shd w:val="clear" w:color="auto" w:fill="auto"/>
          </w:tcPr>
          <w:p w:rsidR="004A7370" w:rsidRPr="0050055C" w:rsidRDefault="004A7370" w:rsidP="00301485">
            <w:pPr>
              <w:pStyle w:val="western"/>
              <w:spacing w:before="0" w:after="0"/>
              <w:jc w:val="center"/>
              <w:rPr>
                <w:rFonts w:ascii="Arial" w:hAnsi="Arial" w:cs="Arial"/>
                <w:color w:val="auto"/>
                <w:szCs w:val="24"/>
              </w:rPr>
            </w:pPr>
            <w:r w:rsidRPr="0050055C">
              <w:rPr>
                <w:rFonts w:ascii="Arial" w:hAnsi="Arial" w:cs="Arial"/>
                <w:color w:val="auto"/>
                <w:szCs w:val="24"/>
              </w:rPr>
              <w:t>Блокированная жилая застройка</w:t>
            </w:r>
          </w:p>
        </w:tc>
        <w:tc>
          <w:tcPr>
            <w:tcW w:w="5994" w:type="dxa"/>
            <w:shd w:val="clear" w:color="auto" w:fill="auto"/>
          </w:tcPr>
          <w:p w:rsidR="004A7370" w:rsidRPr="0050055C" w:rsidRDefault="004A7370" w:rsidP="00DA52A1">
            <w:pPr>
              <w:pStyle w:val="western"/>
              <w:spacing w:before="0" w:after="0"/>
              <w:jc w:val="both"/>
              <w:rPr>
                <w:rFonts w:ascii="Arial" w:hAnsi="Arial" w:cs="Arial"/>
                <w:color w:val="auto"/>
                <w:szCs w:val="24"/>
              </w:rPr>
            </w:pPr>
            <w:proofErr w:type="gramStart"/>
            <w:r w:rsidRPr="0050055C">
              <w:rPr>
                <w:rFonts w:ascii="Arial" w:hAnsi="Arial" w:cs="Arial"/>
                <w:color w:val="auto"/>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50055C">
              <w:rPr>
                <w:rFonts w:ascii="Arial" w:hAnsi="Arial" w:cs="Arial"/>
                <w:color w:val="auto"/>
                <w:szCs w:val="24"/>
              </w:rPr>
              <w:t xml:space="preserve"> пользования (жилые дома блокированной застройки);</w:t>
            </w:r>
            <w:r w:rsidR="00DA52A1">
              <w:rPr>
                <w:rFonts w:ascii="Arial" w:hAnsi="Arial" w:cs="Arial"/>
                <w:color w:val="auto"/>
                <w:szCs w:val="24"/>
              </w:rPr>
              <w:t xml:space="preserve"> </w:t>
            </w:r>
            <w:r w:rsidRPr="0050055C">
              <w:rPr>
                <w:rFonts w:ascii="Arial" w:hAnsi="Arial" w:cs="Arial"/>
                <w:color w:val="auto"/>
                <w:szCs w:val="24"/>
              </w:rPr>
              <w:t xml:space="preserve">разведение декоративных и плодовых </w:t>
            </w:r>
            <w:r w:rsidRPr="0050055C">
              <w:rPr>
                <w:rFonts w:ascii="Arial" w:hAnsi="Arial" w:cs="Arial"/>
                <w:color w:val="auto"/>
                <w:szCs w:val="24"/>
              </w:rPr>
              <w:lastRenderedPageBreak/>
              <w:t>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992" w:type="dxa"/>
            <w:shd w:val="clear" w:color="auto" w:fill="auto"/>
          </w:tcPr>
          <w:p w:rsidR="004A7370" w:rsidRPr="0050055C" w:rsidRDefault="004A7370" w:rsidP="007B28F4">
            <w:pPr>
              <w:pStyle w:val="western"/>
              <w:spacing w:before="0" w:after="0"/>
              <w:jc w:val="center"/>
              <w:rPr>
                <w:rFonts w:ascii="Arial" w:hAnsi="Arial" w:cs="Arial"/>
                <w:color w:val="auto"/>
                <w:szCs w:val="24"/>
              </w:rPr>
            </w:pPr>
            <w:r w:rsidRPr="0050055C">
              <w:rPr>
                <w:rFonts w:ascii="Arial" w:hAnsi="Arial" w:cs="Arial"/>
                <w:color w:val="auto"/>
                <w:szCs w:val="24"/>
              </w:rPr>
              <w:lastRenderedPageBreak/>
              <w:t>2.3</w:t>
            </w:r>
          </w:p>
        </w:tc>
      </w:tr>
      <w:tr w:rsidR="00301485" w:rsidRPr="0050055C" w:rsidTr="00DA52A1">
        <w:tc>
          <w:tcPr>
            <w:tcW w:w="2478" w:type="dxa"/>
            <w:shd w:val="clear" w:color="auto" w:fill="auto"/>
          </w:tcPr>
          <w:p w:rsidR="00301485" w:rsidRPr="00301485" w:rsidRDefault="00301485" w:rsidP="00301485">
            <w:pPr>
              <w:pStyle w:val="s10"/>
              <w:spacing w:before="0" w:beforeAutospacing="0" w:after="0" w:afterAutospacing="0"/>
              <w:jc w:val="center"/>
              <w:rPr>
                <w:rFonts w:ascii="Arial" w:hAnsi="Arial" w:cs="Arial"/>
              </w:rPr>
            </w:pPr>
            <w:r w:rsidRPr="00301485">
              <w:rPr>
                <w:rFonts w:ascii="Arial" w:hAnsi="Arial" w:cs="Arial"/>
              </w:rPr>
              <w:lastRenderedPageBreak/>
              <w:t>Для ведения личного подсобного хозяйства (приусадебный земельный участок)</w:t>
            </w:r>
          </w:p>
        </w:tc>
        <w:tc>
          <w:tcPr>
            <w:tcW w:w="5994" w:type="dxa"/>
            <w:shd w:val="clear" w:color="auto" w:fill="auto"/>
          </w:tcPr>
          <w:p w:rsidR="00301485" w:rsidRPr="00301485" w:rsidRDefault="00301485" w:rsidP="00DA52A1">
            <w:pPr>
              <w:pStyle w:val="s10"/>
              <w:spacing w:before="0" w:beforeAutospacing="0" w:after="0" w:afterAutospacing="0"/>
              <w:jc w:val="both"/>
              <w:rPr>
                <w:rFonts w:ascii="Arial" w:hAnsi="Arial" w:cs="Arial"/>
              </w:rPr>
            </w:pPr>
            <w:r w:rsidRPr="00301485">
              <w:rPr>
                <w:rFonts w:ascii="Arial" w:hAnsi="Arial" w:cs="Arial"/>
              </w:rPr>
              <w:t>Размещение жилого дома, указанного в описании вида разрешенного использования с </w:t>
            </w:r>
            <w:hyperlink r:id="rId18" w:anchor="/document/75062082/entry/1021" w:history="1">
              <w:r w:rsidRPr="00301485">
                <w:rPr>
                  <w:rStyle w:val="af4"/>
                  <w:rFonts w:ascii="Arial" w:hAnsi="Arial" w:cs="Arial"/>
                  <w:color w:val="auto"/>
                  <w:u w:val="none"/>
                </w:rPr>
                <w:t>кодом 2.1</w:t>
              </w:r>
            </w:hyperlink>
            <w:r w:rsidRPr="00301485">
              <w:rPr>
                <w:rFonts w:ascii="Arial" w:hAnsi="Arial" w:cs="Arial"/>
              </w:rPr>
              <w:t>;</w:t>
            </w:r>
          </w:p>
          <w:p w:rsidR="00301485" w:rsidRPr="00301485" w:rsidRDefault="00301485" w:rsidP="00DA52A1">
            <w:pPr>
              <w:pStyle w:val="s10"/>
              <w:spacing w:before="0" w:beforeAutospacing="0" w:after="0" w:afterAutospacing="0"/>
              <w:jc w:val="both"/>
              <w:rPr>
                <w:rFonts w:ascii="Arial" w:hAnsi="Arial" w:cs="Arial"/>
              </w:rPr>
            </w:pPr>
            <w:r w:rsidRPr="00301485">
              <w:rPr>
                <w:rFonts w:ascii="Arial" w:hAnsi="Arial" w:cs="Arial"/>
              </w:rPr>
              <w:t>производство сельскохозяйственной продукции;</w:t>
            </w:r>
          </w:p>
          <w:p w:rsidR="00301485" w:rsidRPr="00301485" w:rsidRDefault="00301485" w:rsidP="00DA52A1">
            <w:pPr>
              <w:pStyle w:val="s10"/>
              <w:spacing w:before="0" w:beforeAutospacing="0" w:after="0" w:afterAutospacing="0"/>
              <w:jc w:val="both"/>
              <w:rPr>
                <w:rFonts w:ascii="Arial" w:hAnsi="Arial" w:cs="Arial"/>
              </w:rPr>
            </w:pPr>
            <w:r w:rsidRPr="00301485">
              <w:rPr>
                <w:rFonts w:ascii="Arial" w:hAnsi="Arial" w:cs="Arial"/>
              </w:rPr>
              <w:t>размещение гаража и иных вспомогательных сооружений;</w:t>
            </w:r>
            <w:r w:rsidR="00DA52A1">
              <w:rPr>
                <w:rFonts w:ascii="Arial" w:hAnsi="Arial" w:cs="Arial"/>
              </w:rPr>
              <w:t xml:space="preserve"> </w:t>
            </w:r>
            <w:r w:rsidRPr="00301485">
              <w:rPr>
                <w:rFonts w:ascii="Arial" w:hAnsi="Arial" w:cs="Arial"/>
              </w:rPr>
              <w:t>содержание сельскохозяйственных животных</w:t>
            </w:r>
          </w:p>
        </w:tc>
        <w:tc>
          <w:tcPr>
            <w:tcW w:w="992" w:type="dxa"/>
            <w:shd w:val="clear" w:color="auto" w:fill="auto"/>
          </w:tcPr>
          <w:p w:rsidR="00301485" w:rsidRPr="00301485" w:rsidRDefault="00301485" w:rsidP="00301485">
            <w:pPr>
              <w:pStyle w:val="s10"/>
              <w:spacing w:before="0" w:beforeAutospacing="0" w:after="0" w:afterAutospacing="0"/>
              <w:jc w:val="center"/>
              <w:rPr>
                <w:rFonts w:ascii="Arial" w:hAnsi="Arial" w:cs="Arial"/>
              </w:rPr>
            </w:pPr>
            <w:r w:rsidRPr="00301485">
              <w:rPr>
                <w:rFonts w:ascii="Arial" w:hAnsi="Arial" w:cs="Arial"/>
              </w:rPr>
              <w:t>2.2</w:t>
            </w:r>
          </w:p>
        </w:tc>
      </w:tr>
      <w:tr w:rsidR="004A7370" w:rsidRPr="0050055C" w:rsidTr="00DA52A1">
        <w:tc>
          <w:tcPr>
            <w:tcW w:w="2478" w:type="dxa"/>
            <w:shd w:val="clear" w:color="auto" w:fill="auto"/>
          </w:tcPr>
          <w:p w:rsidR="004A7370" w:rsidRPr="0050055C" w:rsidRDefault="004A7370" w:rsidP="000732B3">
            <w:pPr>
              <w:pStyle w:val="afff3"/>
              <w:jc w:val="left"/>
              <w:rPr>
                <w:sz w:val="24"/>
                <w:szCs w:val="24"/>
              </w:rPr>
            </w:pPr>
            <w:r w:rsidRPr="0050055C">
              <w:rPr>
                <w:sz w:val="24"/>
                <w:szCs w:val="24"/>
                <w:lang w:eastAsia="zh-CN"/>
              </w:rPr>
              <w:t>Дошкольное, начальное и среднее общее образование</w:t>
            </w:r>
          </w:p>
        </w:tc>
        <w:tc>
          <w:tcPr>
            <w:tcW w:w="5994" w:type="dxa"/>
            <w:shd w:val="clear" w:color="auto" w:fill="auto"/>
          </w:tcPr>
          <w:p w:rsidR="004A7370" w:rsidRPr="0050055C" w:rsidRDefault="004A7370" w:rsidP="00DA52A1">
            <w:pPr>
              <w:pStyle w:val="western"/>
              <w:spacing w:before="0" w:after="0"/>
              <w:jc w:val="both"/>
              <w:rPr>
                <w:rFonts w:ascii="Arial" w:hAnsi="Arial" w:cs="Arial"/>
                <w:color w:val="auto"/>
                <w:szCs w:val="24"/>
              </w:rPr>
            </w:pPr>
            <w:proofErr w:type="gramStart"/>
            <w:r w:rsidRPr="0050055C">
              <w:rPr>
                <w:rFonts w:ascii="Arial" w:hAnsi="Arial" w:cs="Arial"/>
                <w:color w:val="auto"/>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w:t>
            </w:r>
            <w:proofErr w:type="gramEnd"/>
          </w:p>
          <w:p w:rsidR="004A7370" w:rsidRPr="004A7370" w:rsidRDefault="004A7370" w:rsidP="00DA52A1">
            <w:pPr>
              <w:pStyle w:val="afff3"/>
              <w:rPr>
                <w:sz w:val="24"/>
                <w:szCs w:val="24"/>
              </w:rPr>
            </w:pPr>
            <w:r w:rsidRPr="004A7370">
              <w:rPr>
                <w:sz w:val="24"/>
                <w:szCs w:val="24"/>
              </w:rPr>
              <w:t>спортом)</w:t>
            </w:r>
          </w:p>
        </w:tc>
        <w:tc>
          <w:tcPr>
            <w:tcW w:w="992" w:type="dxa"/>
            <w:shd w:val="clear" w:color="auto" w:fill="auto"/>
          </w:tcPr>
          <w:p w:rsidR="004A7370" w:rsidRPr="0050055C" w:rsidRDefault="004A7370" w:rsidP="000732B3">
            <w:pPr>
              <w:pStyle w:val="afff4"/>
              <w:jc w:val="left"/>
              <w:rPr>
                <w:sz w:val="24"/>
                <w:szCs w:val="24"/>
              </w:rPr>
            </w:pPr>
            <w:r w:rsidRPr="0050055C">
              <w:rPr>
                <w:sz w:val="24"/>
                <w:szCs w:val="24"/>
                <w:lang w:eastAsia="zh-CN"/>
              </w:rPr>
              <w:t>3.5.1</w:t>
            </w:r>
          </w:p>
        </w:tc>
      </w:tr>
      <w:tr w:rsidR="00376D5F" w:rsidRPr="0050055C" w:rsidTr="00DA52A1">
        <w:tc>
          <w:tcPr>
            <w:tcW w:w="2478" w:type="dxa"/>
            <w:shd w:val="clear" w:color="auto" w:fill="auto"/>
          </w:tcPr>
          <w:p w:rsidR="00376D5F" w:rsidRPr="0050055C" w:rsidRDefault="00376D5F" w:rsidP="00376D5F">
            <w:pPr>
              <w:pStyle w:val="western"/>
              <w:spacing w:before="0" w:after="0"/>
              <w:rPr>
                <w:rFonts w:ascii="Arial" w:hAnsi="Arial" w:cs="Arial"/>
                <w:color w:val="auto"/>
                <w:szCs w:val="24"/>
              </w:rPr>
            </w:pPr>
            <w:r w:rsidRPr="0050055C">
              <w:rPr>
                <w:rFonts w:ascii="Arial" w:hAnsi="Arial" w:cs="Arial"/>
                <w:szCs w:val="24"/>
              </w:rPr>
              <w:t>Амбулаторно-поликлиническое обслуживание</w:t>
            </w:r>
          </w:p>
        </w:tc>
        <w:tc>
          <w:tcPr>
            <w:tcW w:w="5994" w:type="dxa"/>
            <w:shd w:val="clear" w:color="auto" w:fill="auto"/>
          </w:tcPr>
          <w:p w:rsidR="00376D5F" w:rsidRPr="0050055C" w:rsidRDefault="00376D5F" w:rsidP="00DA52A1">
            <w:pPr>
              <w:pStyle w:val="western"/>
              <w:spacing w:before="0" w:after="0"/>
              <w:jc w:val="both"/>
              <w:rPr>
                <w:rFonts w:ascii="Arial" w:hAnsi="Arial" w:cs="Arial"/>
                <w:color w:val="auto"/>
                <w:szCs w:val="24"/>
              </w:rPr>
            </w:pPr>
            <w:r w:rsidRPr="0050055C">
              <w:rPr>
                <w:rFonts w:ascii="Arial" w:hAnsi="Arial" w:cs="Arial"/>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00DA52A1">
              <w:rPr>
                <w:rFonts w:ascii="Arial" w:hAnsi="Arial" w:cs="Arial"/>
                <w:szCs w:val="24"/>
              </w:rPr>
              <w:t>ф</w:t>
            </w:r>
            <w:r w:rsidRPr="0050055C">
              <w:rPr>
                <w:rFonts w:ascii="Arial" w:hAnsi="Arial" w:cs="Arial"/>
                <w:szCs w:val="24"/>
              </w:rPr>
              <w:t>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shd w:val="clear" w:color="auto" w:fill="auto"/>
          </w:tcPr>
          <w:p w:rsidR="00376D5F" w:rsidRPr="0050055C" w:rsidRDefault="00376D5F" w:rsidP="00376D5F">
            <w:pPr>
              <w:pStyle w:val="western"/>
              <w:spacing w:before="0" w:after="0"/>
              <w:jc w:val="center"/>
              <w:rPr>
                <w:rFonts w:ascii="Arial" w:hAnsi="Arial" w:cs="Arial"/>
                <w:color w:val="auto"/>
                <w:szCs w:val="24"/>
              </w:rPr>
            </w:pPr>
            <w:r w:rsidRPr="0050055C">
              <w:rPr>
                <w:rFonts w:ascii="Arial" w:hAnsi="Arial" w:cs="Arial"/>
                <w:szCs w:val="24"/>
              </w:rPr>
              <w:t>3.4.1</w:t>
            </w:r>
          </w:p>
        </w:tc>
      </w:tr>
      <w:tr w:rsidR="001B3CA6" w:rsidRPr="0050055C" w:rsidTr="00DA52A1">
        <w:tc>
          <w:tcPr>
            <w:tcW w:w="2478" w:type="dxa"/>
            <w:shd w:val="clear" w:color="auto" w:fill="auto"/>
          </w:tcPr>
          <w:p w:rsidR="001B3CA6" w:rsidRPr="001B3CA6" w:rsidRDefault="001B3CA6" w:rsidP="001B3CA6">
            <w:pPr>
              <w:pStyle w:val="s10"/>
              <w:spacing w:before="0" w:beforeAutospacing="0" w:after="0" w:afterAutospacing="0"/>
              <w:rPr>
                <w:rFonts w:ascii="Arial" w:hAnsi="Arial" w:cs="Arial"/>
                <w:color w:val="22272F"/>
              </w:rPr>
            </w:pPr>
            <w:r w:rsidRPr="001B3CA6">
              <w:rPr>
                <w:rFonts w:ascii="Arial" w:hAnsi="Arial" w:cs="Arial"/>
                <w:color w:val="22272F"/>
              </w:rPr>
              <w:t>Площадки для занятий спортом</w:t>
            </w:r>
          </w:p>
        </w:tc>
        <w:tc>
          <w:tcPr>
            <w:tcW w:w="5994" w:type="dxa"/>
            <w:shd w:val="clear" w:color="auto" w:fill="auto"/>
          </w:tcPr>
          <w:p w:rsidR="001B3CA6" w:rsidRPr="001B3CA6" w:rsidRDefault="001B3CA6" w:rsidP="00DA52A1">
            <w:pPr>
              <w:pStyle w:val="s10"/>
              <w:spacing w:before="0" w:beforeAutospacing="0" w:after="0" w:afterAutospacing="0"/>
              <w:jc w:val="both"/>
              <w:rPr>
                <w:rFonts w:ascii="Arial" w:hAnsi="Arial" w:cs="Arial"/>
                <w:color w:val="22272F"/>
              </w:rPr>
            </w:pPr>
            <w:r w:rsidRPr="001B3CA6">
              <w:rPr>
                <w:rFonts w:ascii="Arial" w:hAnsi="Arial" w:cs="Arial"/>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92" w:type="dxa"/>
            <w:shd w:val="clear" w:color="auto" w:fill="auto"/>
          </w:tcPr>
          <w:p w:rsidR="001B3CA6" w:rsidRPr="001B3CA6" w:rsidRDefault="001B3CA6" w:rsidP="001B3CA6">
            <w:pPr>
              <w:pStyle w:val="s10"/>
              <w:spacing w:before="0" w:beforeAutospacing="0" w:after="0" w:afterAutospacing="0"/>
              <w:jc w:val="center"/>
              <w:rPr>
                <w:rFonts w:ascii="Arial" w:hAnsi="Arial" w:cs="Arial"/>
                <w:color w:val="22272F"/>
              </w:rPr>
            </w:pPr>
            <w:r w:rsidRPr="001B3CA6">
              <w:rPr>
                <w:rFonts w:ascii="Arial" w:hAnsi="Arial" w:cs="Arial"/>
                <w:color w:val="22272F"/>
              </w:rPr>
              <w:t>5.1.3</w:t>
            </w:r>
          </w:p>
        </w:tc>
      </w:tr>
      <w:tr w:rsidR="002766BC" w:rsidRPr="0050055C" w:rsidTr="00DA52A1">
        <w:tc>
          <w:tcPr>
            <w:tcW w:w="2478" w:type="dxa"/>
            <w:shd w:val="clear" w:color="auto" w:fill="auto"/>
          </w:tcPr>
          <w:p w:rsidR="002766BC" w:rsidRPr="002766BC" w:rsidRDefault="002766BC" w:rsidP="002766BC">
            <w:pPr>
              <w:pStyle w:val="s10"/>
              <w:spacing w:before="0" w:beforeAutospacing="0" w:after="0" w:afterAutospacing="0"/>
              <w:rPr>
                <w:rFonts w:ascii="Arial" w:hAnsi="Arial" w:cs="Arial"/>
                <w:color w:val="22272F"/>
              </w:rPr>
            </w:pPr>
            <w:r w:rsidRPr="002766BC">
              <w:rPr>
                <w:rFonts w:ascii="Arial" w:hAnsi="Arial" w:cs="Arial"/>
                <w:color w:val="22272F"/>
              </w:rPr>
              <w:t>Общее пользование водными объектами</w:t>
            </w:r>
          </w:p>
        </w:tc>
        <w:tc>
          <w:tcPr>
            <w:tcW w:w="5994" w:type="dxa"/>
            <w:shd w:val="clear" w:color="auto" w:fill="auto"/>
          </w:tcPr>
          <w:p w:rsidR="002766BC" w:rsidRPr="002766BC" w:rsidRDefault="002766BC" w:rsidP="00DA52A1">
            <w:pPr>
              <w:pStyle w:val="s10"/>
              <w:spacing w:before="0" w:beforeAutospacing="0" w:after="0" w:afterAutospacing="0"/>
              <w:jc w:val="both"/>
              <w:rPr>
                <w:rFonts w:ascii="Arial" w:hAnsi="Arial" w:cs="Arial"/>
                <w:color w:val="22272F"/>
              </w:rPr>
            </w:pPr>
            <w:r w:rsidRPr="002766BC">
              <w:rPr>
                <w:rFonts w:ascii="Arial" w:hAnsi="Arial" w:cs="Arial"/>
                <w:color w:val="22272F"/>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992" w:type="dxa"/>
            <w:shd w:val="clear" w:color="auto" w:fill="auto"/>
          </w:tcPr>
          <w:p w:rsidR="002766BC" w:rsidRPr="002766BC" w:rsidRDefault="002766BC" w:rsidP="002766BC">
            <w:pPr>
              <w:pStyle w:val="s10"/>
              <w:spacing w:before="0" w:beforeAutospacing="0" w:after="0" w:afterAutospacing="0"/>
              <w:jc w:val="center"/>
              <w:rPr>
                <w:rFonts w:ascii="Arial" w:hAnsi="Arial" w:cs="Arial"/>
                <w:color w:val="22272F"/>
              </w:rPr>
            </w:pPr>
            <w:r w:rsidRPr="002766BC">
              <w:rPr>
                <w:rFonts w:ascii="Arial" w:hAnsi="Arial" w:cs="Arial"/>
                <w:color w:val="22272F"/>
              </w:rPr>
              <w:t>11.1</w:t>
            </w:r>
          </w:p>
        </w:tc>
      </w:tr>
      <w:tr w:rsidR="002751A9" w:rsidRPr="0050055C" w:rsidTr="00DA52A1">
        <w:tc>
          <w:tcPr>
            <w:tcW w:w="2478" w:type="dxa"/>
            <w:shd w:val="clear" w:color="auto" w:fill="auto"/>
          </w:tcPr>
          <w:p w:rsidR="002751A9" w:rsidRPr="002751A9" w:rsidRDefault="002751A9" w:rsidP="002751A9">
            <w:pPr>
              <w:pStyle w:val="s10"/>
              <w:spacing w:before="0" w:beforeAutospacing="0" w:after="0" w:afterAutospacing="0"/>
              <w:rPr>
                <w:rFonts w:ascii="Arial" w:hAnsi="Arial" w:cs="Arial"/>
                <w:color w:val="22272F"/>
              </w:rPr>
            </w:pPr>
            <w:r w:rsidRPr="002751A9">
              <w:rPr>
                <w:rFonts w:ascii="Arial" w:hAnsi="Arial" w:cs="Arial"/>
                <w:color w:val="22272F"/>
              </w:rPr>
              <w:t>Улично-дорожная сеть</w:t>
            </w:r>
          </w:p>
        </w:tc>
        <w:tc>
          <w:tcPr>
            <w:tcW w:w="5994" w:type="dxa"/>
            <w:shd w:val="clear" w:color="auto" w:fill="auto"/>
          </w:tcPr>
          <w:p w:rsidR="002751A9" w:rsidRPr="002751A9" w:rsidRDefault="002751A9" w:rsidP="00DA52A1">
            <w:pPr>
              <w:pStyle w:val="s10"/>
              <w:spacing w:before="0" w:beforeAutospacing="0" w:after="0" w:afterAutospacing="0"/>
              <w:jc w:val="both"/>
              <w:rPr>
                <w:rFonts w:ascii="Arial" w:hAnsi="Arial" w:cs="Arial"/>
                <w:color w:val="22272F"/>
              </w:rPr>
            </w:pPr>
            <w:r w:rsidRPr="002751A9">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751A9">
              <w:rPr>
                <w:rFonts w:ascii="Arial" w:hAnsi="Arial" w:cs="Arial"/>
                <w:color w:val="000000" w:themeColor="text1"/>
              </w:rPr>
              <w:t>велотранспортной</w:t>
            </w:r>
            <w:proofErr w:type="spellEnd"/>
            <w:r w:rsidRPr="002751A9">
              <w:rPr>
                <w:rFonts w:ascii="Arial" w:hAnsi="Arial" w:cs="Arial"/>
                <w:color w:val="000000" w:themeColor="text1"/>
              </w:rPr>
              <w:t xml:space="preserve"> и инженерной инфраструктуры; </w:t>
            </w:r>
            <w:r w:rsidRPr="002751A9">
              <w:rPr>
                <w:rFonts w:ascii="Arial" w:hAnsi="Arial" w:cs="Arial"/>
                <w:color w:val="000000" w:themeColor="text1"/>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9" w:anchor="/document/75062082/entry/1271" w:history="1">
              <w:r w:rsidRPr="002751A9">
                <w:rPr>
                  <w:rStyle w:val="af4"/>
                  <w:rFonts w:ascii="Arial" w:hAnsi="Arial" w:cs="Arial"/>
                  <w:color w:val="000000" w:themeColor="text1"/>
                  <w:u w:val="none"/>
                </w:rPr>
                <w:t>кодами 2.7.1</w:t>
              </w:r>
            </w:hyperlink>
            <w:r w:rsidRPr="002751A9">
              <w:rPr>
                <w:rFonts w:ascii="Arial" w:hAnsi="Arial" w:cs="Arial"/>
                <w:color w:val="000000" w:themeColor="text1"/>
              </w:rPr>
              <w:t>, </w:t>
            </w:r>
            <w:hyperlink r:id="rId20" w:anchor="/document/75062082/entry/1049" w:history="1">
              <w:r w:rsidRPr="002751A9">
                <w:rPr>
                  <w:rStyle w:val="af4"/>
                  <w:rFonts w:ascii="Arial" w:hAnsi="Arial" w:cs="Arial"/>
                  <w:color w:val="000000" w:themeColor="text1"/>
                  <w:u w:val="none"/>
                </w:rPr>
                <w:t>4.9</w:t>
              </w:r>
            </w:hyperlink>
            <w:r w:rsidRPr="002751A9">
              <w:rPr>
                <w:rFonts w:ascii="Arial" w:hAnsi="Arial" w:cs="Arial"/>
                <w:color w:val="000000" w:themeColor="text1"/>
              </w:rPr>
              <w:t>, </w:t>
            </w:r>
            <w:hyperlink r:id="rId21" w:anchor="/document/75062082/entry/1723" w:history="1">
              <w:r w:rsidRPr="002751A9">
                <w:rPr>
                  <w:rStyle w:val="af4"/>
                  <w:rFonts w:ascii="Arial" w:hAnsi="Arial" w:cs="Arial"/>
                  <w:color w:val="000000" w:themeColor="text1"/>
                  <w:u w:val="none"/>
                </w:rPr>
                <w:t>7.2.3</w:t>
              </w:r>
            </w:hyperlink>
            <w:r w:rsidRPr="002751A9">
              <w:rPr>
                <w:rFonts w:ascii="Arial" w:hAnsi="Arial" w:cs="Arial"/>
                <w:color w:val="000000" w:themeColor="text1"/>
              </w:rPr>
              <w:t xml:space="preserve">, а также некапитальных сооружений, предназначенных для охраны </w:t>
            </w:r>
            <w:r w:rsidRPr="002751A9">
              <w:rPr>
                <w:rFonts w:ascii="Arial" w:hAnsi="Arial" w:cs="Arial"/>
                <w:color w:val="22272F"/>
              </w:rPr>
              <w:t>транспортных средств</w:t>
            </w:r>
          </w:p>
        </w:tc>
        <w:tc>
          <w:tcPr>
            <w:tcW w:w="992" w:type="dxa"/>
            <w:shd w:val="clear" w:color="auto" w:fill="auto"/>
          </w:tcPr>
          <w:p w:rsidR="002751A9" w:rsidRPr="002751A9" w:rsidRDefault="002751A9" w:rsidP="002751A9">
            <w:pPr>
              <w:pStyle w:val="s10"/>
              <w:spacing w:before="0" w:beforeAutospacing="0" w:after="0" w:afterAutospacing="0"/>
              <w:jc w:val="center"/>
              <w:rPr>
                <w:rFonts w:ascii="Arial" w:hAnsi="Arial" w:cs="Arial"/>
                <w:color w:val="22272F"/>
              </w:rPr>
            </w:pPr>
            <w:r w:rsidRPr="002751A9">
              <w:rPr>
                <w:rFonts w:ascii="Arial" w:hAnsi="Arial" w:cs="Arial"/>
                <w:color w:val="22272F"/>
              </w:rPr>
              <w:lastRenderedPageBreak/>
              <w:t>12.0.1</w:t>
            </w:r>
          </w:p>
        </w:tc>
      </w:tr>
      <w:tr w:rsidR="002751A9" w:rsidRPr="0050055C" w:rsidTr="00DA52A1">
        <w:tc>
          <w:tcPr>
            <w:tcW w:w="2478" w:type="dxa"/>
            <w:shd w:val="clear" w:color="auto" w:fill="auto"/>
          </w:tcPr>
          <w:p w:rsidR="002751A9" w:rsidRPr="002751A9" w:rsidRDefault="002751A9" w:rsidP="002751A9">
            <w:pPr>
              <w:pStyle w:val="s10"/>
              <w:spacing w:before="0" w:beforeAutospacing="0" w:after="0" w:afterAutospacing="0"/>
              <w:rPr>
                <w:rFonts w:ascii="Arial" w:hAnsi="Arial" w:cs="Arial"/>
                <w:color w:val="22272F"/>
              </w:rPr>
            </w:pPr>
            <w:r w:rsidRPr="002751A9">
              <w:rPr>
                <w:rFonts w:ascii="Arial" w:hAnsi="Arial" w:cs="Arial"/>
                <w:color w:val="22272F"/>
              </w:rPr>
              <w:lastRenderedPageBreak/>
              <w:t>Благоустройство территории</w:t>
            </w:r>
          </w:p>
        </w:tc>
        <w:tc>
          <w:tcPr>
            <w:tcW w:w="5994" w:type="dxa"/>
            <w:shd w:val="clear" w:color="auto" w:fill="auto"/>
          </w:tcPr>
          <w:p w:rsidR="002751A9" w:rsidRPr="002751A9" w:rsidRDefault="002751A9" w:rsidP="00DA52A1">
            <w:pPr>
              <w:pStyle w:val="s10"/>
              <w:spacing w:before="0" w:beforeAutospacing="0" w:after="0" w:afterAutospacing="0"/>
              <w:jc w:val="both"/>
              <w:rPr>
                <w:rFonts w:ascii="Arial" w:hAnsi="Arial" w:cs="Arial"/>
                <w:color w:val="22272F"/>
              </w:rPr>
            </w:pPr>
            <w:r w:rsidRPr="002751A9">
              <w:rPr>
                <w:rFonts w:ascii="Arial" w:hAnsi="Arial" w:cs="Arial"/>
                <w:color w:val="22272F"/>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92" w:type="dxa"/>
            <w:shd w:val="clear" w:color="auto" w:fill="auto"/>
          </w:tcPr>
          <w:p w:rsidR="002751A9" w:rsidRPr="002751A9" w:rsidRDefault="002751A9" w:rsidP="002751A9">
            <w:pPr>
              <w:pStyle w:val="s10"/>
              <w:spacing w:before="0" w:beforeAutospacing="0" w:after="0" w:afterAutospacing="0"/>
              <w:jc w:val="center"/>
              <w:rPr>
                <w:rFonts w:ascii="Arial" w:hAnsi="Arial" w:cs="Arial"/>
                <w:color w:val="22272F"/>
              </w:rPr>
            </w:pPr>
            <w:r w:rsidRPr="002751A9">
              <w:rPr>
                <w:rFonts w:ascii="Arial" w:hAnsi="Arial" w:cs="Arial"/>
                <w:color w:val="22272F"/>
              </w:rPr>
              <w:t>12.0.2</w:t>
            </w:r>
          </w:p>
        </w:tc>
      </w:tr>
      <w:tr w:rsidR="004A7370" w:rsidRPr="0050055C" w:rsidTr="00DA52A1">
        <w:tc>
          <w:tcPr>
            <w:tcW w:w="9464" w:type="dxa"/>
            <w:gridSpan w:val="3"/>
            <w:shd w:val="clear" w:color="auto" w:fill="auto"/>
          </w:tcPr>
          <w:p w:rsidR="004A7370" w:rsidRPr="0050055C" w:rsidRDefault="004A7370" w:rsidP="00DA52A1">
            <w:pPr>
              <w:jc w:val="both"/>
              <w:rPr>
                <w:rFonts w:ascii="Arial" w:hAnsi="Arial" w:cs="Arial"/>
                <w:sz w:val="24"/>
                <w:szCs w:val="24"/>
                <w:lang w:eastAsia="zh-CN"/>
              </w:rPr>
            </w:pPr>
            <w:r w:rsidRPr="0050055C">
              <w:rPr>
                <w:rFonts w:ascii="Arial" w:hAnsi="Arial" w:cs="Arial"/>
                <w:iCs/>
                <w:sz w:val="24"/>
                <w:szCs w:val="24"/>
              </w:rPr>
              <w:t>Условно разрешенные виды использования земельных участков и объектов капитального строительства</w:t>
            </w:r>
          </w:p>
        </w:tc>
      </w:tr>
      <w:tr w:rsidR="004A7370" w:rsidRPr="0050055C" w:rsidTr="00DA52A1">
        <w:tc>
          <w:tcPr>
            <w:tcW w:w="2478" w:type="dxa"/>
            <w:shd w:val="clear" w:color="auto" w:fill="auto"/>
          </w:tcPr>
          <w:p w:rsidR="004A7370" w:rsidRPr="008168A8" w:rsidRDefault="004A7370" w:rsidP="000732B3">
            <w:pPr>
              <w:rPr>
                <w:rFonts w:ascii="Arial" w:hAnsi="Arial" w:cs="Arial"/>
                <w:iCs/>
                <w:sz w:val="24"/>
                <w:szCs w:val="24"/>
              </w:rPr>
            </w:pPr>
            <w:r w:rsidRPr="008168A8">
              <w:rPr>
                <w:rFonts w:ascii="Arial" w:hAnsi="Arial" w:cs="Arial"/>
                <w:sz w:val="24"/>
                <w:szCs w:val="24"/>
              </w:rPr>
              <w:t>Малоэтажная многоквартирная жилая застройка</w:t>
            </w:r>
          </w:p>
        </w:tc>
        <w:tc>
          <w:tcPr>
            <w:tcW w:w="5994" w:type="dxa"/>
          </w:tcPr>
          <w:p w:rsidR="008168A8" w:rsidRDefault="008168A8" w:rsidP="00DA52A1">
            <w:pPr>
              <w:pStyle w:val="western"/>
              <w:spacing w:before="0" w:after="0"/>
              <w:jc w:val="both"/>
              <w:rPr>
                <w:rFonts w:ascii="Arial" w:hAnsi="Arial" w:cs="Arial"/>
                <w:szCs w:val="24"/>
              </w:rPr>
            </w:pPr>
            <w:r w:rsidRPr="008168A8">
              <w:rPr>
                <w:rFonts w:ascii="Arial" w:hAnsi="Arial" w:cs="Arial"/>
                <w:szCs w:val="24"/>
              </w:rPr>
              <w:t>Размещение малоэтажных многоквартирных домов (многоквартирные дома высотой до 4 этажей, включая мансардный);</w:t>
            </w:r>
          </w:p>
          <w:p w:rsidR="004A7370" w:rsidRPr="0050055C" w:rsidRDefault="008168A8" w:rsidP="00DA52A1">
            <w:pPr>
              <w:pStyle w:val="western"/>
              <w:spacing w:before="0" w:after="0"/>
              <w:jc w:val="both"/>
              <w:rPr>
                <w:rFonts w:ascii="Arial" w:hAnsi="Arial" w:cs="Arial"/>
                <w:szCs w:val="24"/>
              </w:rPr>
            </w:pPr>
            <w:r w:rsidRPr="008168A8">
              <w:rPr>
                <w:rFonts w:ascii="Arial" w:hAnsi="Arial" w:cs="Arial"/>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shd w:val="clear" w:color="auto" w:fill="auto"/>
          </w:tcPr>
          <w:p w:rsidR="004A7370" w:rsidRPr="008168A8" w:rsidRDefault="004A7370" w:rsidP="000732B3">
            <w:pPr>
              <w:rPr>
                <w:rFonts w:ascii="Arial" w:hAnsi="Arial" w:cs="Arial"/>
                <w:sz w:val="24"/>
                <w:szCs w:val="24"/>
                <w:lang w:eastAsia="zh-CN"/>
              </w:rPr>
            </w:pPr>
            <w:r w:rsidRPr="008168A8">
              <w:rPr>
                <w:rFonts w:ascii="Arial" w:hAnsi="Arial" w:cs="Arial"/>
                <w:sz w:val="24"/>
                <w:szCs w:val="24"/>
              </w:rPr>
              <w:t>2.1.1</w:t>
            </w:r>
          </w:p>
        </w:tc>
      </w:tr>
      <w:tr w:rsidR="003F5F60" w:rsidRPr="0050055C" w:rsidTr="00DA52A1">
        <w:tc>
          <w:tcPr>
            <w:tcW w:w="2478" w:type="dxa"/>
            <w:shd w:val="clear" w:color="auto" w:fill="auto"/>
          </w:tcPr>
          <w:p w:rsidR="003F5F60" w:rsidRPr="0050055C" w:rsidRDefault="003F5F60" w:rsidP="003F5F60">
            <w:pPr>
              <w:pStyle w:val="afff3"/>
              <w:jc w:val="left"/>
              <w:rPr>
                <w:sz w:val="24"/>
                <w:szCs w:val="24"/>
              </w:rPr>
            </w:pPr>
            <w:r w:rsidRPr="0050055C">
              <w:rPr>
                <w:sz w:val="24"/>
                <w:szCs w:val="24"/>
              </w:rPr>
              <w:t>Административные здания организаций, обеспечивающих предоставление коммунальных услуг</w:t>
            </w:r>
          </w:p>
        </w:tc>
        <w:tc>
          <w:tcPr>
            <w:tcW w:w="5994" w:type="dxa"/>
          </w:tcPr>
          <w:p w:rsidR="003F5F60" w:rsidRPr="0050055C" w:rsidRDefault="003F5F60" w:rsidP="00DA52A1">
            <w:pPr>
              <w:pStyle w:val="afff3"/>
              <w:rPr>
                <w:sz w:val="24"/>
                <w:szCs w:val="24"/>
              </w:rPr>
            </w:pPr>
            <w:r w:rsidRPr="0050055C">
              <w:rPr>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992" w:type="dxa"/>
            <w:shd w:val="clear" w:color="auto" w:fill="auto"/>
          </w:tcPr>
          <w:p w:rsidR="003F5F60" w:rsidRPr="0050055C" w:rsidRDefault="003F5F60" w:rsidP="00E674B4">
            <w:pPr>
              <w:pStyle w:val="afff4"/>
              <w:rPr>
                <w:sz w:val="24"/>
                <w:szCs w:val="24"/>
                <w:lang w:val="en-US"/>
              </w:rPr>
            </w:pPr>
            <w:r w:rsidRPr="0050055C">
              <w:rPr>
                <w:sz w:val="24"/>
                <w:szCs w:val="24"/>
              </w:rPr>
              <w:t>3.1.2</w:t>
            </w:r>
          </w:p>
        </w:tc>
      </w:tr>
      <w:tr w:rsidR="00E674B4" w:rsidRPr="0050055C" w:rsidTr="00DA52A1">
        <w:tc>
          <w:tcPr>
            <w:tcW w:w="2478" w:type="dxa"/>
            <w:shd w:val="clear" w:color="auto" w:fill="auto"/>
          </w:tcPr>
          <w:p w:rsidR="00E674B4" w:rsidRPr="00E674B4" w:rsidRDefault="00E674B4" w:rsidP="00E674B4">
            <w:pPr>
              <w:pStyle w:val="s10"/>
              <w:spacing w:before="0" w:beforeAutospacing="0" w:after="0" w:afterAutospacing="0"/>
              <w:rPr>
                <w:rFonts w:ascii="Arial" w:hAnsi="Arial" w:cs="Arial"/>
                <w:color w:val="22272F"/>
              </w:rPr>
            </w:pPr>
            <w:r w:rsidRPr="00E674B4">
              <w:rPr>
                <w:rFonts w:ascii="Arial" w:hAnsi="Arial" w:cs="Arial"/>
                <w:color w:val="22272F"/>
              </w:rPr>
              <w:t>Предоставление коммунальных услуг</w:t>
            </w:r>
          </w:p>
        </w:tc>
        <w:tc>
          <w:tcPr>
            <w:tcW w:w="5994" w:type="dxa"/>
          </w:tcPr>
          <w:p w:rsidR="00E674B4" w:rsidRPr="00E674B4" w:rsidRDefault="00E674B4" w:rsidP="00DA52A1">
            <w:pPr>
              <w:pStyle w:val="s10"/>
              <w:spacing w:before="0" w:beforeAutospacing="0" w:after="0" w:afterAutospacing="0"/>
              <w:jc w:val="both"/>
              <w:rPr>
                <w:rFonts w:ascii="Arial" w:hAnsi="Arial" w:cs="Arial"/>
                <w:color w:val="22272F"/>
              </w:rPr>
            </w:pPr>
            <w:proofErr w:type="gramStart"/>
            <w:r w:rsidRPr="00E674B4">
              <w:rPr>
                <w:rFonts w:ascii="Arial" w:hAnsi="Arial" w:cs="Arial"/>
                <w:color w:val="22272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92" w:type="dxa"/>
            <w:shd w:val="clear" w:color="auto" w:fill="auto"/>
          </w:tcPr>
          <w:p w:rsidR="00E674B4" w:rsidRPr="00E674B4" w:rsidRDefault="00E674B4" w:rsidP="00E674B4">
            <w:pPr>
              <w:pStyle w:val="s10"/>
              <w:spacing w:before="0" w:beforeAutospacing="0" w:after="0" w:afterAutospacing="0"/>
              <w:jc w:val="center"/>
              <w:rPr>
                <w:rFonts w:ascii="Arial" w:hAnsi="Arial" w:cs="Arial"/>
                <w:color w:val="22272F"/>
              </w:rPr>
            </w:pPr>
            <w:r w:rsidRPr="00E674B4">
              <w:rPr>
                <w:rFonts w:ascii="Arial" w:hAnsi="Arial" w:cs="Arial"/>
                <w:color w:val="22272F"/>
              </w:rPr>
              <w:t>3.1.1</w:t>
            </w:r>
          </w:p>
        </w:tc>
      </w:tr>
      <w:tr w:rsidR="00D82E85" w:rsidRPr="0050055C" w:rsidTr="00DA52A1">
        <w:tc>
          <w:tcPr>
            <w:tcW w:w="2478" w:type="dxa"/>
            <w:shd w:val="clear" w:color="auto" w:fill="auto"/>
          </w:tcPr>
          <w:p w:rsidR="00D82E85" w:rsidRPr="00D82E85" w:rsidRDefault="00D82E85" w:rsidP="00D82E85">
            <w:pPr>
              <w:pStyle w:val="s10"/>
              <w:spacing w:before="0" w:beforeAutospacing="0" w:after="0" w:afterAutospacing="0"/>
              <w:rPr>
                <w:rFonts w:ascii="Arial" w:hAnsi="Arial" w:cs="Arial"/>
                <w:color w:val="22272F"/>
              </w:rPr>
            </w:pPr>
            <w:r w:rsidRPr="00D82E85">
              <w:rPr>
                <w:rFonts w:ascii="Arial" w:hAnsi="Arial" w:cs="Arial"/>
                <w:color w:val="22272F"/>
              </w:rPr>
              <w:t>Общежития</w:t>
            </w:r>
          </w:p>
        </w:tc>
        <w:tc>
          <w:tcPr>
            <w:tcW w:w="5994" w:type="dxa"/>
          </w:tcPr>
          <w:p w:rsidR="00D82E85" w:rsidRPr="00D82E85" w:rsidRDefault="00D82E85" w:rsidP="00DA52A1">
            <w:pPr>
              <w:pStyle w:val="s10"/>
              <w:spacing w:before="0" w:beforeAutospacing="0" w:after="0" w:afterAutospacing="0"/>
              <w:jc w:val="both"/>
              <w:rPr>
                <w:rFonts w:ascii="Arial" w:hAnsi="Arial" w:cs="Arial"/>
                <w:color w:val="22272F"/>
              </w:rPr>
            </w:pPr>
            <w:r w:rsidRPr="00D82E85">
              <w:rPr>
                <w:rFonts w:ascii="Arial" w:hAnsi="Arial" w:cs="Arial"/>
                <w:color w:val="22272F"/>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w:t>
            </w:r>
            <w:r w:rsidRPr="00D82E85">
              <w:rPr>
                <w:rFonts w:ascii="Arial" w:hAnsi="Arial" w:cs="Arial"/>
                <w:color w:val="22272F"/>
              </w:rPr>
              <w:lastRenderedPageBreak/>
              <w:t>размещение которых предусмотрено содержанием вида разрешенного использования с </w:t>
            </w:r>
            <w:hyperlink r:id="rId22" w:anchor="/document/75062082/entry/1047" w:history="1">
              <w:r w:rsidRPr="00D82E85">
                <w:rPr>
                  <w:rStyle w:val="af4"/>
                  <w:rFonts w:ascii="Arial" w:hAnsi="Arial" w:cs="Arial"/>
                  <w:color w:val="000000" w:themeColor="text1"/>
                  <w:u w:val="none"/>
                </w:rPr>
                <w:t>кодом 4.7</w:t>
              </w:r>
            </w:hyperlink>
          </w:p>
        </w:tc>
        <w:tc>
          <w:tcPr>
            <w:tcW w:w="992" w:type="dxa"/>
            <w:shd w:val="clear" w:color="auto" w:fill="auto"/>
          </w:tcPr>
          <w:p w:rsidR="00D82E85" w:rsidRPr="00D82E85" w:rsidRDefault="00D82E85" w:rsidP="00D82E85">
            <w:pPr>
              <w:pStyle w:val="s10"/>
              <w:spacing w:before="0" w:beforeAutospacing="0" w:after="0" w:afterAutospacing="0"/>
              <w:jc w:val="center"/>
              <w:rPr>
                <w:rFonts w:ascii="Arial" w:hAnsi="Arial" w:cs="Arial"/>
                <w:color w:val="22272F"/>
              </w:rPr>
            </w:pPr>
            <w:r w:rsidRPr="00D82E85">
              <w:rPr>
                <w:rFonts w:ascii="Arial" w:hAnsi="Arial" w:cs="Arial"/>
                <w:color w:val="22272F"/>
              </w:rPr>
              <w:lastRenderedPageBreak/>
              <w:t>3.2.4</w:t>
            </w:r>
          </w:p>
        </w:tc>
      </w:tr>
      <w:tr w:rsidR="00610AF1" w:rsidRPr="0050055C" w:rsidTr="00DA52A1">
        <w:tc>
          <w:tcPr>
            <w:tcW w:w="2478" w:type="dxa"/>
            <w:shd w:val="clear" w:color="auto" w:fill="auto"/>
          </w:tcPr>
          <w:p w:rsidR="00610AF1" w:rsidRPr="00610AF1" w:rsidRDefault="00610AF1" w:rsidP="00610AF1">
            <w:pPr>
              <w:pStyle w:val="western"/>
              <w:spacing w:before="0" w:after="0"/>
              <w:rPr>
                <w:rFonts w:ascii="Arial" w:hAnsi="Arial" w:cs="Arial"/>
                <w:color w:val="auto"/>
                <w:szCs w:val="24"/>
              </w:rPr>
            </w:pPr>
            <w:r w:rsidRPr="00610AF1">
              <w:rPr>
                <w:rFonts w:ascii="Arial" w:hAnsi="Arial" w:cs="Arial"/>
                <w:color w:val="auto"/>
                <w:szCs w:val="24"/>
              </w:rPr>
              <w:lastRenderedPageBreak/>
              <w:t>Гостиничное обслуживание</w:t>
            </w:r>
          </w:p>
        </w:tc>
        <w:tc>
          <w:tcPr>
            <w:tcW w:w="5994" w:type="dxa"/>
          </w:tcPr>
          <w:p w:rsidR="00610AF1" w:rsidRPr="00610AF1" w:rsidRDefault="00610AF1" w:rsidP="00DA52A1">
            <w:pPr>
              <w:pStyle w:val="western"/>
              <w:spacing w:before="0" w:after="0"/>
              <w:jc w:val="both"/>
              <w:rPr>
                <w:rFonts w:ascii="Arial" w:hAnsi="Arial" w:cs="Arial"/>
                <w:color w:val="auto"/>
                <w:szCs w:val="24"/>
              </w:rPr>
            </w:pPr>
            <w:r w:rsidRPr="00610AF1">
              <w:rPr>
                <w:rFonts w:ascii="Arial" w:hAnsi="Arial" w:cs="Arial"/>
                <w:color w:val="auto"/>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shd w:val="clear" w:color="auto" w:fill="auto"/>
          </w:tcPr>
          <w:p w:rsidR="00610AF1" w:rsidRPr="00610AF1" w:rsidRDefault="00610AF1" w:rsidP="00610AF1">
            <w:pPr>
              <w:pStyle w:val="western"/>
              <w:spacing w:before="0" w:after="0"/>
              <w:rPr>
                <w:rFonts w:ascii="Arial" w:hAnsi="Arial" w:cs="Arial"/>
                <w:color w:val="auto"/>
                <w:szCs w:val="24"/>
              </w:rPr>
            </w:pPr>
            <w:r w:rsidRPr="00610AF1">
              <w:rPr>
                <w:rFonts w:ascii="Arial" w:hAnsi="Arial" w:cs="Arial"/>
                <w:color w:val="auto"/>
                <w:szCs w:val="24"/>
              </w:rPr>
              <w:t>4.7</w:t>
            </w:r>
          </w:p>
        </w:tc>
      </w:tr>
      <w:tr w:rsidR="008168A8" w:rsidRPr="0050055C" w:rsidTr="00DA52A1">
        <w:tc>
          <w:tcPr>
            <w:tcW w:w="2478" w:type="dxa"/>
            <w:shd w:val="clear" w:color="auto" w:fill="auto"/>
          </w:tcPr>
          <w:p w:rsidR="008168A8" w:rsidRPr="008168A8" w:rsidRDefault="008168A8" w:rsidP="000732B3">
            <w:pPr>
              <w:rPr>
                <w:rFonts w:ascii="Arial" w:hAnsi="Arial" w:cs="Arial"/>
                <w:iCs/>
                <w:sz w:val="24"/>
                <w:szCs w:val="24"/>
              </w:rPr>
            </w:pPr>
            <w:bookmarkStart w:id="40" w:name="sub_1322"/>
            <w:r w:rsidRPr="008168A8">
              <w:rPr>
                <w:rFonts w:ascii="Arial" w:hAnsi="Arial" w:cs="Arial"/>
                <w:sz w:val="24"/>
                <w:szCs w:val="24"/>
              </w:rPr>
              <w:t>Оказание социальной помощи населению</w:t>
            </w:r>
            <w:bookmarkEnd w:id="40"/>
          </w:p>
        </w:tc>
        <w:tc>
          <w:tcPr>
            <w:tcW w:w="5994" w:type="dxa"/>
            <w:shd w:val="clear" w:color="auto" w:fill="auto"/>
          </w:tcPr>
          <w:p w:rsidR="008168A8" w:rsidRPr="0050055C" w:rsidRDefault="008168A8" w:rsidP="00DA52A1">
            <w:pPr>
              <w:pStyle w:val="western"/>
              <w:spacing w:before="0" w:after="0"/>
              <w:jc w:val="both"/>
              <w:rPr>
                <w:rFonts w:ascii="Arial" w:hAnsi="Arial" w:cs="Arial"/>
                <w:szCs w:val="24"/>
              </w:rPr>
            </w:pPr>
            <w:r w:rsidRPr="0050055C">
              <w:rPr>
                <w:rFonts w:ascii="Arial" w:hAnsi="Arial" w:cs="Arial"/>
                <w:color w:val="auto"/>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992" w:type="dxa"/>
            <w:shd w:val="clear" w:color="auto" w:fill="auto"/>
          </w:tcPr>
          <w:p w:rsidR="008168A8" w:rsidRPr="008168A8" w:rsidRDefault="008168A8" w:rsidP="000732B3">
            <w:pPr>
              <w:rPr>
                <w:rFonts w:ascii="Arial" w:hAnsi="Arial" w:cs="Arial"/>
                <w:sz w:val="24"/>
                <w:szCs w:val="24"/>
                <w:lang w:eastAsia="zh-CN"/>
              </w:rPr>
            </w:pPr>
            <w:r w:rsidRPr="008168A8">
              <w:rPr>
                <w:rFonts w:ascii="Arial" w:hAnsi="Arial" w:cs="Arial"/>
                <w:sz w:val="24"/>
                <w:szCs w:val="24"/>
              </w:rPr>
              <w:t>3.2.2</w:t>
            </w:r>
          </w:p>
        </w:tc>
      </w:tr>
      <w:tr w:rsidR="008168A8" w:rsidRPr="0050055C" w:rsidTr="00DA52A1">
        <w:tc>
          <w:tcPr>
            <w:tcW w:w="2478" w:type="dxa"/>
            <w:shd w:val="clear" w:color="auto" w:fill="auto"/>
          </w:tcPr>
          <w:p w:rsidR="008168A8" w:rsidRPr="0050055C" w:rsidRDefault="008168A8" w:rsidP="000732B3">
            <w:pPr>
              <w:pStyle w:val="western"/>
              <w:spacing w:before="0" w:after="0"/>
              <w:rPr>
                <w:rFonts w:ascii="Arial" w:hAnsi="Arial" w:cs="Arial"/>
                <w:color w:val="auto"/>
                <w:szCs w:val="24"/>
              </w:rPr>
            </w:pPr>
            <w:bookmarkStart w:id="41" w:name="sub_1323"/>
            <w:r w:rsidRPr="0050055C">
              <w:rPr>
                <w:rFonts w:ascii="Arial" w:hAnsi="Arial" w:cs="Arial"/>
                <w:color w:val="auto"/>
                <w:szCs w:val="24"/>
              </w:rPr>
              <w:t>Оказание услуг связи</w:t>
            </w:r>
            <w:bookmarkEnd w:id="41"/>
          </w:p>
        </w:tc>
        <w:tc>
          <w:tcPr>
            <w:tcW w:w="5994" w:type="dxa"/>
            <w:shd w:val="clear" w:color="auto" w:fill="auto"/>
          </w:tcPr>
          <w:p w:rsidR="008168A8" w:rsidRPr="0050055C" w:rsidRDefault="008168A8" w:rsidP="00DA52A1">
            <w:pPr>
              <w:pStyle w:val="western"/>
              <w:spacing w:before="0" w:after="0"/>
              <w:jc w:val="both"/>
              <w:rPr>
                <w:rFonts w:ascii="Arial" w:hAnsi="Arial" w:cs="Arial"/>
                <w:color w:val="auto"/>
                <w:szCs w:val="24"/>
              </w:rPr>
            </w:pPr>
            <w:r w:rsidRPr="0050055C">
              <w:rPr>
                <w:rFonts w:ascii="Arial" w:hAnsi="Arial" w:cs="Arial"/>
                <w:color w:val="auto"/>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92" w:type="dxa"/>
            <w:shd w:val="clear" w:color="auto" w:fill="auto"/>
          </w:tcPr>
          <w:p w:rsidR="008168A8" w:rsidRPr="0050055C" w:rsidRDefault="008168A8" w:rsidP="008D2984">
            <w:pPr>
              <w:pStyle w:val="western"/>
              <w:spacing w:before="0" w:after="0"/>
              <w:jc w:val="center"/>
              <w:rPr>
                <w:rFonts w:ascii="Arial" w:hAnsi="Arial" w:cs="Arial"/>
                <w:color w:val="auto"/>
                <w:szCs w:val="24"/>
              </w:rPr>
            </w:pPr>
            <w:r w:rsidRPr="0050055C">
              <w:rPr>
                <w:rFonts w:ascii="Arial" w:hAnsi="Arial" w:cs="Arial"/>
                <w:color w:val="auto"/>
                <w:szCs w:val="24"/>
              </w:rPr>
              <w:t>3.2.3</w:t>
            </w:r>
          </w:p>
        </w:tc>
      </w:tr>
      <w:tr w:rsidR="008168A8" w:rsidRPr="0050055C" w:rsidTr="00DA52A1">
        <w:tc>
          <w:tcPr>
            <w:tcW w:w="2478" w:type="dxa"/>
            <w:shd w:val="clear" w:color="auto" w:fill="auto"/>
          </w:tcPr>
          <w:p w:rsidR="008168A8" w:rsidRPr="0050055C" w:rsidRDefault="008168A8" w:rsidP="000732B3">
            <w:pPr>
              <w:pStyle w:val="western"/>
              <w:spacing w:before="0" w:after="0"/>
              <w:rPr>
                <w:rFonts w:ascii="Arial" w:hAnsi="Arial" w:cs="Arial"/>
                <w:color w:val="auto"/>
                <w:szCs w:val="24"/>
              </w:rPr>
            </w:pPr>
            <w:r w:rsidRPr="0050055C">
              <w:rPr>
                <w:rFonts w:ascii="Arial" w:hAnsi="Arial" w:cs="Arial"/>
                <w:color w:val="auto"/>
                <w:szCs w:val="24"/>
              </w:rPr>
              <w:t>Бытовое обслуживание</w:t>
            </w:r>
          </w:p>
        </w:tc>
        <w:tc>
          <w:tcPr>
            <w:tcW w:w="5994" w:type="dxa"/>
            <w:shd w:val="clear" w:color="auto" w:fill="auto"/>
          </w:tcPr>
          <w:p w:rsidR="008168A8" w:rsidRPr="0050055C" w:rsidRDefault="008168A8" w:rsidP="00DA52A1">
            <w:pPr>
              <w:pStyle w:val="western"/>
              <w:spacing w:before="0" w:after="0"/>
              <w:jc w:val="both"/>
              <w:rPr>
                <w:rFonts w:ascii="Arial" w:hAnsi="Arial" w:cs="Arial"/>
                <w:color w:val="auto"/>
                <w:szCs w:val="24"/>
              </w:rPr>
            </w:pPr>
            <w:r w:rsidRPr="0050055C">
              <w:rPr>
                <w:rFonts w:ascii="Arial" w:hAnsi="Arial" w:cs="Arial"/>
                <w:color w:val="auto"/>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shd w:val="clear" w:color="auto" w:fill="auto"/>
          </w:tcPr>
          <w:p w:rsidR="008168A8" w:rsidRPr="0050055C" w:rsidRDefault="008168A8" w:rsidP="008D2984">
            <w:pPr>
              <w:pStyle w:val="western"/>
              <w:spacing w:before="0" w:after="0"/>
              <w:jc w:val="center"/>
              <w:rPr>
                <w:rFonts w:ascii="Arial" w:hAnsi="Arial" w:cs="Arial"/>
                <w:color w:val="auto"/>
                <w:szCs w:val="24"/>
              </w:rPr>
            </w:pPr>
            <w:r w:rsidRPr="0050055C">
              <w:rPr>
                <w:rFonts w:ascii="Arial" w:hAnsi="Arial" w:cs="Arial"/>
                <w:color w:val="auto"/>
                <w:szCs w:val="24"/>
              </w:rPr>
              <w:t>3.3</w:t>
            </w:r>
          </w:p>
        </w:tc>
      </w:tr>
      <w:tr w:rsidR="008168A8" w:rsidRPr="0050055C" w:rsidTr="00DA52A1">
        <w:tc>
          <w:tcPr>
            <w:tcW w:w="2478" w:type="dxa"/>
            <w:shd w:val="clear" w:color="auto" w:fill="auto"/>
          </w:tcPr>
          <w:p w:rsidR="008168A8" w:rsidRPr="0050055C" w:rsidRDefault="008168A8" w:rsidP="000732B3">
            <w:pPr>
              <w:pStyle w:val="western"/>
              <w:spacing w:before="0" w:after="0"/>
              <w:rPr>
                <w:rFonts w:ascii="Arial" w:hAnsi="Arial" w:cs="Arial"/>
                <w:color w:val="auto"/>
                <w:szCs w:val="24"/>
              </w:rPr>
            </w:pPr>
            <w:bookmarkStart w:id="42" w:name="sub_1361"/>
            <w:r w:rsidRPr="0050055C">
              <w:rPr>
                <w:rFonts w:ascii="Arial" w:hAnsi="Arial" w:cs="Arial"/>
                <w:szCs w:val="24"/>
              </w:rPr>
              <w:t>Объекты культурно-досуговой деятельности</w:t>
            </w:r>
            <w:bookmarkEnd w:id="42"/>
          </w:p>
        </w:tc>
        <w:tc>
          <w:tcPr>
            <w:tcW w:w="5994" w:type="dxa"/>
            <w:shd w:val="clear" w:color="auto" w:fill="auto"/>
          </w:tcPr>
          <w:p w:rsidR="008168A8" w:rsidRPr="0050055C" w:rsidRDefault="008168A8" w:rsidP="00DA52A1">
            <w:pPr>
              <w:pStyle w:val="western"/>
              <w:spacing w:before="0" w:after="0"/>
              <w:jc w:val="both"/>
              <w:rPr>
                <w:rFonts w:ascii="Arial" w:hAnsi="Arial" w:cs="Arial"/>
                <w:color w:val="auto"/>
                <w:szCs w:val="24"/>
              </w:rPr>
            </w:pPr>
            <w:r w:rsidRPr="0050055C">
              <w:rPr>
                <w:rFonts w:ascii="Arial" w:hAnsi="Arial" w:cs="Arial"/>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92" w:type="dxa"/>
            <w:shd w:val="clear" w:color="auto" w:fill="auto"/>
          </w:tcPr>
          <w:p w:rsidR="008168A8" w:rsidRPr="0050055C" w:rsidRDefault="008168A8" w:rsidP="00B91136">
            <w:pPr>
              <w:pStyle w:val="western"/>
              <w:spacing w:before="0" w:after="0"/>
              <w:jc w:val="center"/>
              <w:rPr>
                <w:rFonts w:ascii="Arial" w:hAnsi="Arial" w:cs="Arial"/>
                <w:color w:val="auto"/>
                <w:szCs w:val="24"/>
              </w:rPr>
            </w:pPr>
            <w:r w:rsidRPr="0050055C">
              <w:rPr>
                <w:rFonts w:ascii="Arial" w:hAnsi="Arial" w:cs="Arial"/>
                <w:szCs w:val="24"/>
              </w:rPr>
              <w:t>3.6.1</w:t>
            </w:r>
          </w:p>
        </w:tc>
      </w:tr>
      <w:tr w:rsidR="008168A8" w:rsidRPr="0050055C" w:rsidTr="00DA52A1">
        <w:tc>
          <w:tcPr>
            <w:tcW w:w="2478" w:type="dxa"/>
            <w:shd w:val="clear" w:color="auto" w:fill="auto"/>
          </w:tcPr>
          <w:p w:rsidR="008168A8" w:rsidRPr="0050055C" w:rsidRDefault="008168A8" w:rsidP="000732B3">
            <w:pPr>
              <w:pStyle w:val="western"/>
              <w:spacing w:before="0" w:after="0"/>
              <w:rPr>
                <w:rFonts w:ascii="Arial" w:hAnsi="Arial" w:cs="Arial"/>
                <w:color w:val="auto"/>
                <w:szCs w:val="24"/>
              </w:rPr>
            </w:pPr>
            <w:bookmarkStart w:id="43" w:name="sub_1371"/>
            <w:r w:rsidRPr="0050055C">
              <w:rPr>
                <w:rFonts w:ascii="Arial" w:hAnsi="Arial" w:cs="Arial"/>
                <w:szCs w:val="24"/>
              </w:rPr>
              <w:t>Осуществление религиозных обрядов</w:t>
            </w:r>
            <w:bookmarkEnd w:id="43"/>
          </w:p>
        </w:tc>
        <w:tc>
          <w:tcPr>
            <w:tcW w:w="5994" w:type="dxa"/>
            <w:shd w:val="clear" w:color="auto" w:fill="auto"/>
          </w:tcPr>
          <w:p w:rsidR="008168A8" w:rsidRPr="0050055C" w:rsidRDefault="008168A8" w:rsidP="00DA52A1">
            <w:pPr>
              <w:pStyle w:val="western"/>
              <w:spacing w:before="0" w:after="0"/>
              <w:jc w:val="both"/>
              <w:rPr>
                <w:rFonts w:ascii="Arial" w:hAnsi="Arial" w:cs="Arial"/>
                <w:color w:val="auto"/>
                <w:szCs w:val="24"/>
              </w:rPr>
            </w:pPr>
            <w:r w:rsidRPr="0050055C">
              <w:rPr>
                <w:rFonts w:ascii="Arial" w:hAnsi="Arial" w:cs="Arial"/>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92" w:type="dxa"/>
            <w:shd w:val="clear" w:color="auto" w:fill="auto"/>
          </w:tcPr>
          <w:p w:rsidR="008168A8" w:rsidRPr="0050055C" w:rsidRDefault="008168A8" w:rsidP="00B91136">
            <w:pPr>
              <w:pStyle w:val="western"/>
              <w:spacing w:before="0" w:after="0"/>
              <w:jc w:val="center"/>
              <w:rPr>
                <w:rFonts w:ascii="Arial" w:hAnsi="Arial" w:cs="Arial"/>
                <w:color w:val="auto"/>
                <w:szCs w:val="24"/>
              </w:rPr>
            </w:pPr>
            <w:r w:rsidRPr="0050055C">
              <w:rPr>
                <w:rFonts w:ascii="Arial" w:hAnsi="Arial" w:cs="Arial"/>
                <w:szCs w:val="24"/>
              </w:rPr>
              <w:t>3.7.1</w:t>
            </w:r>
          </w:p>
        </w:tc>
      </w:tr>
      <w:tr w:rsidR="008168A8" w:rsidRPr="0050055C" w:rsidTr="00DA52A1">
        <w:tc>
          <w:tcPr>
            <w:tcW w:w="2478" w:type="dxa"/>
            <w:shd w:val="clear" w:color="auto" w:fill="auto"/>
          </w:tcPr>
          <w:p w:rsidR="008168A8" w:rsidRPr="0050055C" w:rsidRDefault="008168A8" w:rsidP="000732B3">
            <w:pPr>
              <w:rPr>
                <w:rFonts w:ascii="Arial" w:hAnsi="Arial" w:cs="Arial"/>
                <w:sz w:val="24"/>
                <w:szCs w:val="24"/>
                <w:lang w:eastAsia="zh-CN"/>
              </w:rPr>
            </w:pPr>
            <w:bookmarkStart w:id="44" w:name="sub_1372"/>
            <w:r w:rsidRPr="0050055C">
              <w:rPr>
                <w:rFonts w:ascii="Arial" w:hAnsi="Arial" w:cs="Arial"/>
                <w:sz w:val="24"/>
                <w:szCs w:val="24"/>
                <w:lang w:eastAsia="zh-CN"/>
              </w:rPr>
              <w:t>Религиозное управление и образование</w:t>
            </w:r>
            <w:bookmarkEnd w:id="44"/>
          </w:p>
        </w:tc>
        <w:tc>
          <w:tcPr>
            <w:tcW w:w="5994" w:type="dxa"/>
            <w:shd w:val="clear" w:color="auto" w:fill="auto"/>
          </w:tcPr>
          <w:p w:rsidR="008168A8" w:rsidRPr="0050055C" w:rsidRDefault="008168A8" w:rsidP="00DA52A1">
            <w:pPr>
              <w:jc w:val="both"/>
              <w:rPr>
                <w:rFonts w:ascii="Arial" w:hAnsi="Arial" w:cs="Arial"/>
                <w:sz w:val="24"/>
                <w:szCs w:val="24"/>
                <w:lang w:eastAsia="zh-CN"/>
              </w:rPr>
            </w:pPr>
            <w:r w:rsidRPr="0050055C">
              <w:rPr>
                <w:rFonts w:ascii="Arial" w:hAnsi="Arial" w:cs="Arial"/>
                <w:sz w:val="24"/>
                <w:szCs w:val="24"/>
                <w:lang w:eastAsia="zh-C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92" w:type="dxa"/>
            <w:shd w:val="clear" w:color="auto" w:fill="auto"/>
          </w:tcPr>
          <w:p w:rsidR="008168A8" w:rsidRPr="0050055C" w:rsidRDefault="008168A8" w:rsidP="00B91136">
            <w:pPr>
              <w:jc w:val="center"/>
              <w:rPr>
                <w:rFonts w:ascii="Arial" w:hAnsi="Arial" w:cs="Arial"/>
                <w:sz w:val="24"/>
                <w:szCs w:val="24"/>
                <w:lang w:eastAsia="zh-CN"/>
              </w:rPr>
            </w:pPr>
            <w:r w:rsidRPr="0050055C">
              <w:rPr>
                <w:rFonts w:ascii="Arial" w:hAnsi="Arial" w:cs="Arial"/>
                <w:sz w:val="24"/>
                <w:szCs w:val="24"/>
                <w:lang w:eastAsia="zh-CN"/>
              </w:rPr>
              <w:t>3.7.2</w:t>
            </w:r>
          </w:p>
        </w:tc>
      </w:tr>
      <w:tr w:rsidR="008168A8" w:rsidRPr="0050055C" w:rsidTr="00DA52A1">
        <w:tc>
          <w:tcPr>
            <w:tcW w:w="2478" w:type="dxa"/>
            <w:shd w:val="clear" w:color="auto" w:fill="auto"/>
          </w:tcPr>
          <w:p w:rsidR="008168A8" w:rsidRPr="0050055C" w:rsidRDefault="008168A8" w:rsidP="000732B3">
            <w:pPr>
              <w:rPr>
                <w:rFonts w:ascii="Arial" w:hAnsi="Arial" w:cs="Arial"/>
                <w:sz w:val="24"/>
                <w:szCs w:val="24"/>
                <w:lang w:eastAsia="zh-CN"/>
              </w:rPr>
            </w:pPr>
            <w:bookmarkStart w:id="45" w:name="sub_1381"/>
            <w:r w:rsidRPr="0050055C">
              <w:rPr>
                <w:rFonts w:ascii="Arial" w:hAnsi="Arial" w:cs="Arial"/>
                <w:sz w:val="24"/>
                <w:szCs w:val="24"/>
                <w:lang w:eastAsia="zh-CN"/>
              </w:rPr>
              <w:t>Государственное управление</w:t>
            </w:r>
            <w:bookmarkEnd w:id="45"/>
          </w:p>
        </w:tc>
        <w:tc>
          <w:tcPr>
            <w:tcW w:w="5994" w:type="dxa"/>
            <w:shd w:val="clear" w:color="auto" w:fill="auto"/>
          </w:tcPr>
          <w:p w:rsidR="008168A8" w:rsidRPr="0050055C" w:rsidRDefault="008168A8" w:rsidP="00DA52A1">
            <w:pPr>
              <w:jc w:val="both"/>
              <w:rPr>
                <w:rFonts w:ascii="Arial" w:hAnsi="Arial" w:cs="Arial"/>
                <w:sz w:val="24"/>
                <w:szCs w:val="24"/>
                <w:lang w:eastAsia="zh-CN"/>
              </w:rPr>
            </w:pPr>
            <w:r w:rsidRPr="0050055C">
              <w:rPr>
                <w:rFonts w:ascii="Arial" w:hAnsi="Arial" w:cs="Arial"/>
                <w:sz w:val="24"/>
                <w:szCs w:val="24"/>
                <w:lang w:eastAsia="zh-C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992" w:type="dxa"/>
            <w:shd w:val="clear" w:color="auto" w:fill="auto"/>
          </w:tcPr>
          <w:p w:rsidR="008168A8" w:rsidRPr="0050055C" w:rsidRDefault="008168A8" w:rsidP="00B91136">
            <w:pPr>
              <w:jc w:val="center"/>
              <w:rPr>
                <w:rFonts w:ascii="Arial" w:hAnsi="Arial" w:cs="Arial"/>
                <w:sz w:val="24"/>
                <w:szCs w:val="24"/>
                <w:lang w:eastAsia="zh-CN"/>
              </w:rPr>
            </w:pPr>
            <w:r w:rsidRPr="0050055C">
              <w:rPr>
                <w:rFonts w:ascii="Arial" w:hAnsi="Arial" w:cs="Arial"/>
                <w:sz w:val="24"/>
                <w:szCs w:val="24"/>
                <w:lang w:eastAsia="zh-CN"/>
              </w:rPr>
              <w:t>3.8.1</w:t>
            </w:r>
          </w:p>
        </w:tc>
      </w:tr>
      <w:tr w:rsidR="008168A8" w:rsidRPr="0050055C" w:rsidTr="00DA52A1">
        <w:tc>
          <w:tcPr>
            <w:tcW w:w="2478" w:type="dxa"/>
            <w:shd w:val="clear" w:color="auto" w:fill="auto"/>
          </w:tcPr>
          <w:p w:rsidR="008168A8" w:rsidRPr="0050055C" w:rsidRDefault="008168A8" w:rsidP="000732B3">
            <w:pPr>
              <w:rPr>
                <w:rFonts w:ascii="Arial" w:hAnsi="Arial" w:cs="Arial"/>
                <w:sz w:val="24"/>
                <w:szCs w:val="24"/>
                <w:lang w:eastAsia="zh-CN"/>
              </w:rPr>
            </w:pPr>
            <w:r w:rsidRPr="0050055C">
              <w:rPr>
                <w:rFonts w:ascii="Arial" w:hAnsi="Arial" w:cs="Arial"/>
                <w:sz w:val="24"/>
                <w:szCs w:val="24"/>
                <w:lang w:eastAsia="zh-CN"/>
              </w:rPr>
              <w:lastRenderedPageBreak/>
              <w:t>Амбулаторное ветеринарное обслуживание</w:t>
            </w:r>
          </w:p>
        </w:tc>
        <w:tc>
          <w:tcPr>
            <w:tcW w:w="5994" w:type="dxa"/>
            <w:shd w:val="clear" w:color="auto" w:fill="auto"/>
          </w:tcPr>
          <w:p w:rsidR="008168A8" w:rsidRPr="0050055C" w:rsidRDefault="008168A8" w:rsidP="00DA52A1">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992" w:type="dxa"/>
            <w:shd w:val="clear" w:color="auto" w:fill="auto"/>
          </w:tcPr>
          <w:p w:rsidR="008168A8" w:rsidRPr="0050055C" w:rsidRDefault="008168A8" w:rsidP="00B91136">
            <w:pPr>
              <w:jc w:val="center"/>
              <w:rPr>
                <w:rFonts w:ascii="Arial" w:hAnsi="Arial" w:cs="Arial"/>
                <w:sz w:val="24"/>
                <w:szCs w:val="24"/>
                <w:lang w:eastAsia="zh-CN"/>
              </w:rPr>
            </w:pPr>
            <w:r w:rsidRPr="0050055C">
              <w:rPr>
                <w:rFonts w:ascii="Arial" w:hAnsi="Arial" w:cs="Arial"/>
                <w:sz w:val="24"/>
                <w:szCs w:val="24"/>
                <w:lang w:eastAsia="zh-CN"/>
              </w:rPr>
              <w:t>3.10.1</w:t>
            </w:r>
          </w:p>
        </w:tc>
      </w:tr>
      <w:tr w:rsidR="008168A8" w:rsidRPr="0050055C" w:rsidTr="00DA52A1">
        <w:tc>
          <w:tcPr>
            <w:tcW w:w="2478" w:type="dxa"/>
            <w:shd w:val="clear" w:color="auto" w:fill="auto"/>
          </w:tcPr>
          <w:p w:rsidR="008168A8" w:rsidRPr="0050055C" w:rsidRDefault="008168A8" w:rsidP="000732B3">
            <w:pPr>
              <w:rPr>
                <w:rFonts w:ascii="Arial" w:hAnsi="Arial" w:cs="Arial"/>
                <w:sz w:val="24"/>
                <w:szCs w:val="24"/>
                <w:lang w:eastAsia="zh-CN"/>
              </w:rPr>
            </w:pPr>
            <w:r w:rsidRPr="0050055C">
              <w:rPr>
                <w:rFonts w:ascii="Arial" w:hAnsi="Arial" w:cs="Arial"/>
                <w:sz w:val="24"/>
                <w:szCs w:val="24"/>
                <w:lang w:eastAsia="zh-CN"/>
              </w:rPr>
              <w:t>Деловое управление</w:t>
            </w:r>
          </w:p>
        </w:tc>
        <w:tc>
          <w:tcPr>
            <w:tcW w:w="5994" w:type="dxa"/>
            <w:shd w:val="clear" w:color="auto" w:fill="auto"/>
          </w:tcPr>
          <w:p w:rsidR="008168A8" w:rsidRPr="0050055C" w:rsidRDefault="008168A8" w:rsidP="00DA52A1">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shd w:val="clear" w:color="auto" w:fill="auto"/>
          </w:tcPr>
          <w:p w:rsidR="008168A8" w:rsidRPr="0050055C" w:rsidRDefault="008168A8" w:rsidP="00B91136">
            <w:pPr>
              <w:jc w:val="center"/>
              <w:rPr>
                <w:rFonts w:ascii="Arial" w:hAnsi="Arial" w:cs="Arial"/>
                <w:sz w:val="24"/>
                <w:szCs w:val="24"/>
                <w:lang w:eastAsia="zh-CN"/>
              </w:rPr>
            </w:pPr>
            <w:r w:rsidRPr="0050055C">
              <w:rPr>
                <w:rFonts w:ascii="Arial" w:hAnsi="Arial" w:cs="Arial"/>
                <w:sz w:val="24"/>
                <w:szCs w:val="24"/>
                <w:lang w:eastAsia="zh-CN"/>
              </w:rPr>
              <w:t>4.1</w:t>
            </w:r>
          </w:p>
        </w:tc>
      </w:tr>
      <w:tr w:rsidR="008168A8" w:rsidRPr="0050055C" w:rsidTr="00DA52A1">
        <w:tc>
          <w:tcPr>
            <w:tcW w:w="2478" w:type="dxa"/>
            <w:shd w:val="clear" w:color="auto" w:fill="auto"/>
          </w:tcPr>
          <w:p w:rsidR="008168A8" w:rsidRPr="00D82E85" w:rsidRDefault="008168A8" w:rsidP="000732B3">
            <w:pPr>
              <w:rPr>
                <w:rFonts w:ascii="Arial" w:hAnsi="Arial" w:cs="Arial"/>
                <w:sz w:val="24"/>
                <w:szCs w:val="24"/>
                <w:lang w:eastAsia="zh-CN"/>
              </w:rPr>
            </w:pPr>
            <w:r w:rsidRPr="00D82E85">
              <w:rPr>
                <w:rFonts w:ascii="Arial" w:hAnsi="Arial" w:cs="Arial"/>
                <w:sz w:val="24"/>
                <w:szCs w:val="24"/>
              </w:rPr>
              <w:t>Магазины</w:t>
            </w:r>
          </w:p>
        </w:tc>
        <w:tc>
          <w:tcPr>
            <w:tcW w:w="5994" w:type="dxa"/>
            <w:shd w:val="clear" w:color="auto" w:fill="auto"/>
          </w:tcPr>
          <w:p w:rsidR="008168A8" w:rsidRPr="00D82E85" w:rsidRDefault="008168A8" w:rsidP="00DA52A1">
            <w:pPr>
              <w:jc w:val="both"/>
              <w:rPr>
                <w:rFonts w:ascii="Arial" w:hAnsi="Arial" w:cs="Arial"/>
                <w:sz w:val="24"/>
                <w:szCs w:val="24"/>
                <w:lang w:eastAsia="zh-CN"/>
              </w:rPr>
            </w:pPr>
            <w:r w:rsidRPr="00D82E85">
              <w:rPr>
                <w:rFonts w:ascii="Arial" w:hAnsi="Arial" w:cs="Arial"/>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shd w:val="clear" w:color="auto" w:fill="auto"/>
          </w:tcPr>
          <w:p w:rsidR="008168A8" w:rsidRPr="00D82E85" w:rsidRDefault="008168A8" w:rsidP="00B91136">
            <w:pPr>
              <w:jc w:val="center"/>
              <w:rPr>
                <w:rFonts w:ascii="Arial" w:hAnsi="Arial" w:cs="Arial"/>
                <w:sz w:val="24"/>
                <w:szCs w:val="24"/>
                <w:lang w:eastAsia="zh-CN"/>
              </w:rPr>
            </w:pPr>
            <w:r w:rsidRPr="00D82E85">
              <w:rPr>
                <w:rFonts w:ascii="Arial" w:hAnsi="Arial" w:cs="Arial"/>
                <w:sz w:val="24"/>
                <w:szCs w:val="24"/>
              </w:rPr>
              <w:t>4.4</w:t>
            </w:r>
          </w:p>
        </w:tc>
      </w:tr>
      <w:tr w:rsidR="008168A8" w:rsidRPr="0050055C" w:rsidTr="00DA52A1">
        <w:tc>
          <w:tcPr>
            <w:tcW w:w="2478" w:type="dxa"/>
            <w:shd w:val="clear" w:color="auto" w:fill="auto"/>
          </w:tcPr>
          <w:p w:rsidR="008168A8" w:rsidRPr="00D82E85" w:rsidRDefault="008168A8" w:rsidP="000732B3">
            <w:pPr>
              <w:rPr>
                <w:rFonts w:ascii="Arial" w:hAnsi="Arial" w:cs="Arial"/>
                <w:sz w:val="24"/>
                <w:szCs w:val="24"/>
                <w:lang w:eastAsia="zh-CN"/>
              </w:rPr>
            </w:pPr>
            <w:r w:rsidRPr="00D82E85">
              <w:rPr>
                <w:rFonts w:ascii="Arial" w:hAnsi="Arial" w:cs="Arial"/>
                <w:sz w:val="24"/>
                <w:szCs w:val="24"/>
              </w:rPr>
              <w:t>Банковская и страховая деятельность</w:t>
            </w:r>
          </w:p>
        </w:tc>
        <w:tc>
          <w:tcPr>
            <w:tcW w:w="5994" w:type="dxa"/>
            <w:shd w:val="clear" w:color="auto" w:fill="auto"/>
          </w:tcPr>
          <w:p w:rsidR="008168A8" w:rsidRPr="00D82E85" w:rsidRDefault="008168A8" w:rsidP="00DA52A1">
            <w:pPr>
              <w:jc w:val="both"/>
              <w:rPr>
                <w:rFonts w:ascii="Arial" w:hAnsi="Arial" w:cs="Arial"/>
                <w:sz w:val="24"/>
                <w:szCs w:val="24"/>
                <w:lang w:eastAsia="zh-CN"/>
              </w:rPr>
            </w:pPr>
            <w:r w:rsidRPr="00D82E85">
              <w:rPr>
                <w:rFonts w:ascii="Arial" w:hAnsi="Arial" w:cs="Arial"/>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992" w:type="dxa"/>
            <w:shd w:val="clear" w:color="auto" w:fill="auto"/>
          </w:tcPr>
          <w:p w:rsidR="008168A8" w:rsidRPr="00D82E85" w:rsidRDefault="008168A8" w:rsidP="00B91136">
            <w:pPr>
              <w:jc w:val="center"/>
              <w:rPr>
                <w:rFonts w:ascii="Arial" w:hAnsi="Arial" w:cs="Arial"/>
                <w:sz w:val="24"/>
                <w:szCs w:val="24"/>
                <w:lang w:eastAsia="zh-CN"/>
              </w:rPr>
            </w:pPr>
            <w:r w:rsidRPr="00D82E85">
              <w:rPr>
                <w:rFonts w:ascii="Arial" w:hAnsi="Arial" w:cs="Arial"/>
                <w:sz w:val="24"/>
                <w:szCs w:val="24"/>
              </w:rPr>
              <w:t>4.5</w:t>
            </w:r>
          </w:p>
        </w:tc>
      </w:tr>
      <w:tr w:rsidR="008168A8" w:rsidRPr="0050055C" w:rsidTr="00DA52A1">
        <w:tc>
          <w:tcPr>
            <w:tcW w:w="2478" w:type="dxa"/>
            <w:shd w:val="clear" w:color="auto" w:fill="auto"/>
          </w:tcPr>
          <w:p w:rsidR="008168A8" w:rsidRPr="00D82E85" w:rsidRDefault="008168A8" w:rsidP="008D2984">
            <w:pPr>
              <w:rPr>
                <w:rFonts w:ascii="Arial" w:hAnsi="Arial" w:cs="Arial"/>
                <w:sz w:val="24"/>
                <w:szCs w:val="24"/>
                <w:lang w:eastAsia="zh-CN"/>
              </w:rPr>
            </w:pPr>
            <w:r w:rsidRPr="00D82E85">
              <w:rPr>
                <w:rFonts w:ascii="Arial" w:hAnsi="Arial" w:cs="Arial"/>
                <w:sz w:val="24"/>
                <w:szCs w:val="24"/>
              </w:rPr>
              <w:t>Общественное питание</w:t>
            </w:r>
          </w:p>
        </w:tc>
        <w:tc>
          <w:tcPr>
            <w:tcW w:w="5994" w:type="dxa"/>
            <w:shd w:val="clear" w:color="auto" w:fill="auto"/>
          </w:tcPr>
          <w:p w:rsidR="008168A8" w:rsidRPr="00D82E85" w:rsidRDefault="008168A8" w:rsidP="00DA52A1">
            <w:pPr>
              <w:jc w:val="both"/>
              <w:rPr>
                <w:rFonts w:ascii="Arial" w:hAnsi="Arial" w:cs="Arial"/>
                <w:sz w:val="24"/>
                <w:szCs w:val="24"/>
                <w:lang w:eastAsia="zh-CN"/>
              </w:rPr>
            </w:pPr>
            <w:r w:rsidRPr="00D82E85">
              <w:rPr>
                <w:rFonts w:ascii="Arial" w:hAnsi="Arial" w:cs="Arial"/>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shd w:val="clear" w:color="auto" w:fill="auto"/>
          </w:tcPr>
          <w:p w:rsidR="008168A8" w:rsidRPr="00D82E85" w:rsidRDefault="008168A8" w:rsidP="00B91136">
            <w:pPr>
              <w:jc w:val="center"/>
              <w:rPr>
                <w:rFonts w:ascii="Arial" w:hAnsi="Arial" w:cs="Arial"/>
                <w:sz w:val="24"/>
                <w:szCs w:val="24"/>
                <w:lang w:eastAsia="zh-CN"/>
              </w:rPr>
            </w:pPr>
            <w:r w:rsidRPr="00D82E85">
              <w:rPr>
                <w:rFonts w:ascii="Arial" w:hAnsi="Arial" w:cs="Arial"/>
                <w:sz w:val="24"/>
                <w:szCs w:val="24"/>
              </w:rPr>
              <w:t>4.6</w:t>
            </w:r>
          </w:p>
        </w:tc>
      </w:tr>
      <w:tr w:rsidR="008168A8" w:rsidRPr="0050055C" w:rsidTr="00DA52A1">
        <w:tc>
          <w:tcPr>
            <w:tcW w:w="2478" w:type="dxa"/>
            <w:shd w:val="clear" w:color="auto" w:fill="auto"/>
          </w:tcPr>
          <w:p w:rsidR="008168A8" w:rsidRPr="0050055C" w:rsidRDefault="008168A8" w:rsidP="000732B3">
            <w:pPr>
              <w:pStyle w:val="western"/>
              <w:spacing w:before="0" w:after="0"/>
              <w:rPr>
                <w:rFonts w:ascii="Arial" w:hAnsi="Arial" w:cs="Arial"/>
                <w:color w:val="auto"/>
                <w:szCs w:val="24"/>
              </w:rPr>
            </w:pPr>
            <w:bookmarkStart w:id="46" w:name="sub_1512"/>
            <w:r w:rsidRPr="0050055C">
              <w:rPr>
                <w:rFonts w:ascii="Arial" w:hAnsi="Arial" w:cs="Arial"/>
                <w:szCs w:val="24"/>
              </w:rPr>
              <w:t>Обеспечение занятий спортом в помещениях</w:t>
            </w:r>
            <w:bookmarkEnd w:id="46"/>
          </w:p>
        </w:tc>
        <w:tc>
          <w:tcPr>
            <w:tcW w:w="5994" w:type="dxa"/>
            <w:shd w:val="clear" w:color="auto" w:fill="auto"/>
          </w:tcPr>
          <w:p w:rsidR="008168A8" w:rsidRPr="0050055C" w:rsidRDefault="008168A8" w:rsidP="00DA52A1">
            <w:pPr>
              <w:pStyle w:val="western"/>
              <w:spacing w:before="0" w:after="0"/>
              <w:jc w:val="both"/>
              <w:rPr>
                <w:rFonts w:ascii="Arial" w:hAnsi="Arial" w:cs="Arial"/>
                <w:color w:val="auto"/>
                <w:szCs w:val="24"/>
              </w:rPr>
            </w:pPr>
            <w:r w:rsidRPr="0050055C">
              <w:rPr>
                <w:rFonts w:ascii="Arial" w:hAnsi="Arial" w:cs="Arial"/>
                <w:szCs w:val="24"/>
              </w:rPr>
              <w:t>Размещение спортивных клубов, спортивных залов, бассейнов, физкультурно-оздоровительных комплексов в зданиях и сооружениях</w:t>
            </w:r>
          </w:p>
        </w:tc>
        <w:tc>
          <w:tcPr>
            <w:tcW w:w="992" w:type="dxa"/>
            <w:shd w:val="clear" w:color="auto" w:fill="auto"/>
          </w:tcPr>
          <w:p w:rsidR="008168A8" w:rsidRPr="0050055C" w:rsidRDefault="008168A8" w:rsidP="00B91136">
            <w:pPr>
              <w:pStyle w:val="western"/>
              <w:spacing w:before="0" w:after="0"/>
              <w:jc w:val="center"/>
              <w:rPr>
                <w:rFonts w:ascii="Arial" w:hAnsi="Arial" w:cs="Arial"/>
                <w:color w:val="auto"/>
                <w:szCs w:val="24"/>
              </w:rPr>
            </w:pPr>
            <w:r w:rsidRPr="0050055C">
              <w:rPr>
                <w:rFonts w:ascii="Arial" w:hAnsi="Arial" w:cs="Arial"/>
                <w:szCs w:val="24"/>
              </w:rPr>
              <w:t>5.1.2</w:t>
            </w:r>
          </w:p>
        </w:tc>
      </w:tr>
      <w:tr w:rsidR="008168A8" w:rsidRPr="0050055C" w:rsidTr="00DA52A1">
        <w:tc>
          <w:tcPr>
            <w:tcW w:w="2478" w:type="dxa"/>
            <w:shd w:val="clear" w:color="auto" w:fill="auto"/>
          </w:tcPr>
          <w:p w:rsidR="008168A8" w:rsidRPr="0050055C" w:rsidRDefault="008168A8" w:rsidP="000732B3">
            <w:pPr>
              <w:pStyle w:val="western"/>
              <w:spacing w:before="0" w:after="0"/>
              <w:rPr>
                <w:rFonts w:ascii="Arial" w:hAnsi="Arial" w:cs="Arial"/>
                <w:color w:val="auto"/>
                <w:szCs w:val="24"/>
              </w:rPr>
            </w:pPr>
            <w:bookmarkStart w:id="47" w:name="sub_1083"/>
            <w:r w:rsidRPr="0050055C">
              <w:rPr>
                <w:rFonts w:ascii="Arial" w:hAnsi="Arial" w:cs="Arial"/>
                <w:szCs w:val="24"/>
              </w:rPr>
              <w:t>Обеспечение внутреннего правопорядка</w:t>
            </w:r>
            <w:bookmarkEnd w:id="47"/>
          </w:p>
        </w:tc>
        <w:tc>
          <w:tcPr>
            <w:tcW w:w="5994" w:type="dxa"/>
            <w:shd w:val="clear" w:color="auto" w:fill="auto"/>
          </w:tcPr>
          <w:p w:rsidR="008168A8" w:rsidRPr="0050055C" w:rsidRDefault="008168A8" w:rsidP="00DA52A1">
            <w:pPr>
              <w:pStyle w:val="western"/>
              <w:spacing w:before="0" w:after="0"/>
              <w:jc w:val="both"/>
              <w:rPr>
                <w:rFonts w:ascii="Arial" w:hAnsi="Arial" w:cs="Arial"/>
                <w:color w:val="auto"/>
                <w:szCs w:val="24"/>
              </w:rPr>
            </w:pPr>
            <w:r w:rsidRPr="0050055C">
              <w:rPr>
                <w:rFonts w:ascii="Arial" w:hAnsi="Arial" w:cs="Arial"/>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0055C">
              <w:rPr>
                <w:rFonts w:ascii="Arial" w:hAnsi="Arial" w:cs="Arial"/>
                <w:szCs w:val="24"/>
              </w:rPr>
              <w:t>Росгвардии</w:t>
            </w:r>
            <w:proofErr w:type="spellEnd"/>
            <w:r w:rsidRPr="0050055C">
              <w:rPr>
                <w:rFonts w:ascii="Arial" w:hAnsi="Arial" w:cs="Arial"/>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92" w:type="dxa"/>
            <w:shd w:val="clear" w:color="auto" w:fill="auto"/>
          </w:tcPr>
          <w:p w:rsidR="008168A8" w:rsidRPr="0050055C" w:rsidRDefault="008168A8" w:rsidP="00B91136">
            <w:pPr>
              <w:pStyle w:val="western"/>
              <w:spacing w:before="0" w:after="0"/>
              <w:jc w:val="center"/>
              <w:rPr>
                <w:rFonts w:ascii="Arial" w:hAnsi="Arial" w:cs="Arial"/>
                <w:color w:val="auto"/>
                <w:szCs w:val="24"/>
              </w:rPr>
            </w:pPr>
            <w:r w:rsidRPr="0050055C">
              <w:rPr>
                <w:rFonts w:ascii="Arial" w:hAnsi="Arial" w:cs="Arial"/>
                <w:szCs w:val="24"/>
              </w:rPr>
              <w:t>8.3</w:t>
            </w:r>
          </w:p>
        </w:tc>
      </w:tr>
      <w:tr w:rsidR="008168A8" w:rsidRPr="0050055C" w:rsidTr="00DA52A1">
        <w:tc>
          <w:tcPr>
            <w:tcW w:w="2478" w:type="dxa"/>
            <w:shd w:val="clear" w:color="auto" w:fill="auto"/>
          </w:tcPr>
          <w:p w:rsidR="008168A8" w:rsidRPr="00D82E85" w:rsidRDefault="008168A8" w:rsidP="000732B3">
            <w:pPr>
              <w:autoSpaceDE w:val="0"/>
              <w:autoSpaceDN w:val="0"/>
              <w:adjustRightInd w:val="0"/>
              <w:rPr>
                <w:rFonts w:ascii="Arial" w:hAnsi="Arial" w:cs="Arial"/>
                <w:sz w:val="24"/>
                <w:szCs w:val="24"/>
                <w:lang w:eastAsia="zh-CN"/>
              </w:rPr>
            </w:pPr>
            <w:r w:rsidRPr="00D82E85">
              <w:rPr>
                <w:rFonts w:ascii="Arial" w:hAnsi="Arial" w:cs="Arial"/>
                <w:color w:val="22272F"/>
                <w:sz w:val="24"/>
                <w:szCs w:val="24"/>
              </w:rPr>
              <w:t>Служебные гаражи</w:t>
            </w:r>
          </w:p>
        </w:tc>
        <w:tc>
          <w:tcPr>
            <w:tcW w:w="5994" w:type="dxa"/>
            <w:shd w:val="clear" w:color="auto" w:fill="auto"/>
          </w:tcPr>
          <w:p w:rsidR="008168A8" w:rsidRPr="00D82E85" w:rsidRDefault="008168A8" w:rsidP="00DA52A1">
            <w:pPr>
              <w:autoSpaceDE w:val="0"/>
              <w:autoSpaceDN w:val="0"/>
              <w:adjustRightInd w:val="0"/>
              <w:jc w:val="both"/>
              <w:rPr>
                <w:rFonts w:ascii="Arial" w:hAnsi="Arial" w:cs="Arial"/>
                <w:sz w:val="24"/>
                <w:szCs w:val="24"/>
                <w:lang w:eastAsia="zh-CN"/>
              </w:rPr>
            </w:pPr>
            <w:r w:rsidRPr="00D82E85">
              <w:rPr>
                <w:rFonts w:ascii="Arial" w:hAnsi="Arial" w:cs="Arial"/>
                <w:color w:val="22272F"/>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3" w:anchor="/document/75062082/entry/1030" w:history="1">
              <w:r w:rsidRPr="00D82E85">
                <w:rPr>
                  <w:rStyle w:val="af4"/>
                  <w:rFonts w:ascii="Arial" w:eastAsia="SimSun" w:hAnsi="Arial" w:cs="Arial"/>
                  <w:color w:val="000000"/>
                  <w:sz w:val="24"/>
                  <w:szCs w:val="24"/>
                  <w:u w:val="none"/>
                </w:rPr>
                <w:t>кодами 3.0</w:t>
              </w:r>
            </w:hyperlink>
            <w:r w:rsidRPr="00D82E85">
              <w:rPr>
                <w:rFonts w:ascii="Arial" w:hAnsi="Arial" w:cs="Arial"/>
                <w:color w:val="000000"/>
                <w:sz w:val="24"/>
                <w:szCs w:val="24"/>
              </w:rPr>
              <w:t>, </w:t>
            </w:r>
            <w:hyperlink r:id="rId24" w:anchor="/document/75062082/entry/1040" w:history="1">
              <w:r w:rsidRPr="00D82E85">
                <w:rPr>
                  <w:rStyle w:val="af4"/>
                  <w:rFonts w:ascii="Arial" w:eastAsia="SimSun" w:hAnsi="Arial" w:cs="Arial"/>
                  <w:color w:val="000000"/>
                  <w:sz w:val="24"/>
                  <w:szCs w:val="24"/>
                  <w:u w:val="none"/>
                </w:rPr>
                <w:t>4.0</w:t>
              </w:r>
            </w:hyperlink>
            <w:r w:rsidRPr="00D82E85">
              <w:rPr>
                <w:rFonts w:ascii="Arial" w:hAnsi="Arial" w:cs="Arial"/>
                <w:color w:val="000000"/>
                <w:sz w:val="24"/>
                <w:szCs w:val="24"/>
              </w:rPr>
              <w:t xml:space="preserve">, </w:t>
            </w:r>
            <w:r w:rsidRPr="00D82E85">
              <w:rPr>
                <w:rFonts w:ascii="Arial" w:hAnsi="Arial" w:cs="Arial"/>
                <w:color w:val="22272F"/>
                <w:sz w:val="24"/>
                <w:szCs w:val="24"/>
              </w:rPr>
              <w:t>а также для стоянки и хранения транспортных средств общего пользования, в том числе в депо</w:t>
            </w:r>
          </w:p>
        </w:tc>
        <w:tc>
          <w:tcPr>
            <w:tcW w:w="992" w:type="dxa"/>
            <w:shd w:val="clear" w:color="auto" w:fill="auto"/>
          </w:tcPr>
          <w:p w:rsidR="008168A8" w:rsidRPr="00D82E85" w:rsidRDefault="008168A8" w:rsidP="00B91136">
            <w:pPr>
              <w:autoSpaceDE w:val="0"/>
              <w:autoSpaceDN w:val="0"/>
              <w:adjustRightInd w:val="0"/>
              <w:jc w:val="center"/>
              <w:rPr>
                <w:rFonts w:ascii="Arial" w:hAnsi="Arial" w:cs="Arial"/>
                <w:sz w:val="24"/>
                <w:szCs w:val="24"/>
                <w:lang w:eastAsia="zh-CN"/>
              </w:rPr>
            </w:pPr>
            <w:r w:rsidRPr="00D82E85">
              <w:rPr>
                <w:rFonts w:ascii="Arial" w:hAnsi="Arial" w:cs="Arial"/>
                <w:color w:val="22272F"/>
                <w:sz w:val="24"/>
                <w:szCs w:val="24"/>
              </w:rPr>
              <w:t>4.9</w:t>
            </w:r>
          </w:p>
        </w:tc>
      </w:tr>
      <w:tr w:rsidR="008168A8" w:rsidRPr="0050055C" w:rsidTr="00DA52A1">
        <w:tc>
          <w:tcPr>
            <w:tcW w:w="2478" w:type="dxa"/>
            <w:shd w:val="clear" w:color="auto" w:fill="auto"/>
          </w:tcPr>
          <w:p w:rsidR="008168A8" w:rsidRPr="00D82E85" w:rsidRDefault="008168A8" w:rsidP="000732B3">
            <w:pPr>
              <w:autoSpaceDE w:val="0"/>
              <w:autoSpaceDN w:val="0"/>
              <w:adjustRightInd w:val="0"/>
              <w:rPr>
                <w:rFonts w:ascii="Arial" w:hAnsi="Arial" w:cs="Arial"/>
                <w:sz w:val="24"/>
                <w:szCs w:val="24"/>
                <w:lang w:eastAsia="zh-CN"/>
              </w:rPr>
            </w:pPr>
            <w:r w:rsidRPr="00D82E85">
              <w:rPr>
                <w:rFonts w:ascii="Arial" w:hAnsi="Arial" w:cs="Arial"/>
                <w:sz w:val="24"/>
                <w:szCs w:val="24"/>
              </w:rPr>
              <w:t>Связь</w:t>
            </w:r>
          </w:p>
        </w:tc>
        <w:tc>
          <w:tcPr>
            <w:tcW w:w="5994" w:type="dxa"/>
            <w:shd w:val="clear" w:color="auto" w:fill="auto"/>
          </w:tcPr>
          <w:p w:rsidR="008168A8" w:rsidRPr="00D82E85" w:rsidRDefault="008168A8" w:rsidP="00DA52A1">
            <w:pPr>
              <w:autoSpaceDE w:val="0"/>
              <w:autoSpaceDN w:val="0"/>
              <w:adjustRightInd w:val="0"/>
              <w:jc w:val="both"/>
              <w:rPr>
                <w:rFonts w:ascii="Arial" w:hAnsi="Arial" w:cs="Arial"/>
                <w:sz w:val="24"/>
                <w:szCs w:val="24"/>
                <w:lang w:eastAsia="zh-CN"/>
              </w:rPr>
            </w:pPr>
            <w:r w:rsidRPr="00D82E85">
              <w:rPr>
                <w:rFonts w:ascii="Arial" w:hAnsi="Arial" w:cs="Arial"/>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D82E85">
                <w:rPr>
                  <w:rFonts w:ascii="Arial" w:hAnsi="Arial" w:cs="Arial"/>
                  <w:sz w:val="24"/>
                  <w:szCs w:val="24"/>
                </w:rPr>
                <w:t>кодами 3.1.1</w:t>
              </w:r>
            </w:hyperlink>
            <w:r w:rsidRPr="00D82E85">
              <w:rPr>
                <w:rFonts w:ascii="Arial" w:hAnsi="Arial" w:cs="Arial"/>
                <w:sz w:val="24"/>
                <w:szCs w:val="24"/>
              </w:rPr>
              <w:t xml:space="preserve">, </w:t>
            </w:r>
            <w:hyperlink w:anchor="sub_1323" w:history="1">
              <w:r w:rsidRPr="00D82E85">
                <w:rPr>
                  <w:rFonts w:ascii="Arial" w:hAnsi="Arial" w:cs="Arial"/>
                  <w:sz w:val="24"/>
                  <w:szCs w:val="24"/>
                </w:rPr>
                <w:t>3.2.3</w:t>
              </w:r>
            </w:hyperlink>
          </w:p>
        </w:tc>
        <w:tc>
          <w:tcPr>
            <w:tcW w:w="992" w:type="dxa"/>
            <w:shd w:val="clear" w:color="auto" w:fill="auto"/>
          </w:tcPr>
          <w:p w:rsidR="008168A8" w:rsidRPr="00D82E85" w:rsidRDefault="008168A8" w:rsidP="00B91136">
            <w:pPr>
              <w:autoSpaceDE w:val="0"/>
              <w:autoSpaceDN w:val="0"/>
              <w:adjustRightInd w:val="0"/>
              <w:jc w:val="center"/>
              <w:rPr>
                <w:rFonts w:ascii="Arial" w:hAnsi="Arial" w:cs="Arial"/>
                <w:sz w:val="24"/>
                <w:szCs w:val="24"/>
                <w:lang w:eastAsia="zh-CN"/>
              </w:rPr>
            </w:pPr>
            <w:r w:rsidRPr="00D82E85">
              <w:rPr>
                <w:rFonts w:ascii="Arial" w:hAnsi="Arial" w:cs="Arial"/>
                <w:sz w:val="24"/>
                <w:szCs w:val="24"/>
              </w:rPr>
              <w:t>6.8</w:t>
            </w:r>
          </w:p>
        </w:tc>
      </w:tr>
    </w:tbl>
    <w:p w:rsidR="00B91136" w:rsidRDefault="00B91136" w:rsidP="007E2DAA">
      <w:pPr>
        <w:pStyle w:val="af1"/>
        <w:ind w:left="0" w:firstLine="567"/>
        <w:jc w:val="both"/>
        <w:rPr>
          <w:rFonts w:ascii="Arial" w:eastAsia="SimSun" w:hAnsi="Arial" w:cs="Arial"/>
          <w:szCs w:val="24"/>
        </w:rPr>
      </w:pPr>
    </w:p>
    <w:p w:rsidR="007E2DAA" w:rsidRDefault="007E2DAA" w:rsidP="00B91136">
      <w:pPr>
        <w:pStyle w:val="af1"/>
        <w:spacing w:after="0"/>
        <w:ind w:left="0" w:firstLine="567"/>
        <w:jc w:val="both"/>
        <w:rPr>
          <w:rFonts w:ascii="Arial" w:eastAsia="SimSun" w:hAnsi="Arial" w:cs="Arial"/>
          <w:szCs w:val="24"/>
        </w:rPr>
      </w:pPr>
      <w:r w:rsidRPr="00B91136">
        <w:rPr>
          <w:rFonts w:ascii="Arial" w:eastAsia="SimSun" w:hAnsi="Arial" w:cs="Arial"/>
          <w:i/>
          <w:szCs w:val="24"/>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r w:rsidRPr="00964F8D">
        <w:rPr>
          <w:rFonts w:ascii="Arial" w:eastAsia="SimSun" w:hAnsi="Arial" w:cs="Arial"/>
          <w:szCs w:val="24"/>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708"/>
        <w:gridCol w:w="1701"/>
        <w:gridCol w:w="1701"/>
        <w:gridCol w:w="1474"/>
        <w:gridCol w:w="1361"/>
      </w:tblGrid>
      <w:tr w:rsidR="007E2DAA" w:rsidRPr="00775993" w:rsidTr="00F77A2F">
        <w:trPr>
          <w:trHeight w:val="528"/>
        </w:trPr>
        <w:tc>
          <w:tcPr>
            <w:tcW w:w="2722" w:type="dxa"/>
            <w:gridSpan w:val="2"/>
          </w:tcPr>
          <w:p w:rsidR="007E2DAA" w:rsidRPr="00775993" w:rsidRDefault="007E2DAA" w:rsidP="000732B3">
            <w:pPr>
              <w:widowControl w:val="0"/>
              <w:numPr>
                <w:ilvl w:val="12"/>
                <w:numId w:val="0"/>
              </w:numPr>
              <w:tabs>
                <w:tab w:val="right" w:pos="567"/>
              </w:tabs>
              <w:ind w:left="-108" w:firstLine="108"/>
              <w:jc w:val="center"/>
              <w:rPr>
                <w:rFonts w:ascii="Arial" w:hAnsi="Arial" w:cs="Arial"/>
              </w:rPr>
            </w:pPr>
            <w:r w:rsidRPr="00775993">
              <w:rPr>
                <w:rFonts w:ascii="Arial" w:hAnsi="Arial" w:cs="Arial"/>
              </w:rPr>
              <w:t>Виды параметров и единицы измерения</w:t>
            </w:r>
          </w:p>
        </w:tc>
        <w:tc>
          <w:tcPr>
            <w:tcW w:w="6237" w:type="dxa"/>
            <w:gridSpan w:val="4"/>
          </w:tcPr>
          <w:p w:rsidR="007E2DAA" w:rsidRPr="00775993" w:rsidRDefault="007E2DAA" w:rsidP="000732B3">
            <w:pPr>
              <w:widowControl w:val="0"/>
              <w:numPr>
                <w:ilvl w:val="12"/>
                <w:numId w:val="0"/>
              </w:numPr>
              <w:tabs>
                <w:tab w:val="right" w:pos="567"/>
              </w:tabs>
              <w:ind w:firstLine="108"/>
              <w:jc w:val="center"/>
              <w:rPr>
                <w:rFonts w:ascii="Arial" w:hAnsi="Arial" w:cs="Arial"/>
              </w:rPr>
            </w:pPr>
            <w:r w:rsidRPr="00775993">
              <w:rPr>
                <w:rFonts w:ascii="Arial" w:hAnsi="Arial" w:cs="Arial"/>
              </w:rPr>
              <w:t>Значения параметров применительно к основным разрешенным видам использования недвижимости</w:t>
            </w:r>
          </w:p>
        </w:tc>
      </w:tr>
      <w:tr w:rsidR="00775993" w:rsidRPr="00775993" w:rsidTr="00F77A2F">
        <w:trPr>
          <w:trHeight w:val="275"/>
          <w:tblHeader/>
        </w:trPr>
        <w:tc>
          <w:tcPr>
            <w:tcW w:w="2722" w:type="dxa"/>
            <w:gridSpan w:val="2"/>
          </w:tcPr>
          <w:p w:rsidR="00775993" w:rsidRPr="00775993" w:rsidRDefault="00775993" w:rsidP="000732B3">
            <w:pPr>
              <w:widowControl w:val="0"/>
              <w:numPr>
                <w:ilvl w:val="12"/>
                <w:numId w:val="0"/>
              </w:numPr>
              <w:tabs>
                <w:tab w:val="right" w:pos="567"/>
              </w:tabs>
              <w:ind w:left="-108" w:firstLine="709"/>
              <w:jc w:val="center"/>
              <w:rPr>
                <w:rFonts w:ascii="Arial" w:hAnsi="Arial" w:cs="Arial"/>
              </w:rPr>
            </w:pPr>
          </w:p>
        </w:tc>
        <w:tc>
          <w:tcPr>
            <w:tcW w:w="1701" w:type="dxa"/>
          </w:tcPr>
          <w:p w:rsidR="00775993" w:rsidRPr="00775993" w:rsidRDefault="00775993" w:rsidP="00585D75">
            <w:pPr>
              <w:widowControl w:val="0"/>
              <w:numPr>
                <w:ilvl w:val="12"/>
                <w:numId w:val="0"/>
              </w:numPr>
              <w:tabs>
                <w:tab w:val="right" w:pos="567"/>
              </w:tabs>
              <w:jc w:val="center"/>
              <w:rPr>
                <w:rFonts w:ascii="Arial" w:hAnsi="Arial" w:cs="Arial"/>
              </w:rPr>
            </w:pPr>
            <w:proofErr w:type="spellStart"/>
            <w:r w:rsidRPr="00775993">
              <w:rPr>
                <w:rFonts w:ascii="Arial" w:hAnsi="Arial" w:cs="Arial"/>
              </w:rPr>
              <w:t>Индивидуаль-ное</w:t>
            </w:r>
            <w:proofErr w:type="spellEnd"/>
            <w:r w:rsidRPr="00775993">
              <w:rPr>
                <w:rFonts w:ascii="Arial" w:hAnsi="Arial" w:cs="Arial"/>
              </w:rPr>
              <w:t xml:space="preserve"> жилищное строительство</w:t>
            </w:r>
            <w:proofErr w:type="gramStart"/>
            <w:r w:rsidR="00F77A2F">
              <w:rPr>
                <w:rFonts w:ascii="Arial" w:hAnsi="Arial" w:cs="Arial"/>
              </w:rPr>
              <w:t>/</w:t>
            </w:r>
            <w:r w:rsidRPr="00775993">
              <w:rPr>
                <w:rFonts w:ascii="Arial" w:hAnsi="Arial" w:cs="Arial"/>
              </w:rPr>
              <w:t xml:space="preserve"> </w:t>
            </w:r>
            <w:r w:rsidR="00F77A2F" w:rsidRPr="00F77A2F">
              <w:rPr>
                <w:rFonts w:ascii="Arial" w:hAnsi="Arial" w:cs="Arial"/>
              </w:rPr>
              <w:t>Д</w:t>
            </w:r>
            <w:proofErr w:type="gramEnd"/>
            <w:r w:rsidR="00F77A2F" w:rsidRPr="00F77A2F">
              <w:rPr>
                <w:rFonts w:ascii="Arial" w:hAnsi="Arial" w:cs="Arial"/>
              </w:rPr>
              <w:t>ля ведения личного подсобного хозяйства (приусадебный земельный участок)</w:t>
            </w:r>
          </w:p>
        </w:tc>
        <w:tc>
          <w:tcPr>
            <w:tcW w:w="1701" w:type="dxa"/>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Блокированная жилая застройка (жилая единица на одну семью в блокированном доме)</w:t>
            </w:r>
          </w:p>
        </w:tc>
        <w:tc>
          <w:tcPr>
            <w:tcW w:w="1474" w:type="dxa"/>
          </w:tcPr>
          <w:p w:rsidR="00775993" w:rsidRPr="00775993" w:rsidRDefault="00775993" w:rsidP="00775993">
            <w:pPr>
              <w:widowControl w:val="0"/>
              <w:numPr>
                <w:ilvl w:val="12"/>
                <w:numId w:val="0"/>
              </w:numPr>
              <w:tabs>
                <w:tab w:val="right" w:pos="567"/>
              </w:tabs>
              <w:jc w:val="center"/>
              <w:rPr>
                <w:rFonts w:ascii="Arial" w:hAnsi="Arial" w:cs="Arial"/>
              </w:rPr>
            </w:pPr>
            <w:proofErr w:type="spellStart"/>
            <w:proofErr w:type="gramStart"/>
            <w:r w:rsidRPr="00775993">
              <w:rPr>
                <w:rFonts w:ascii="Arial" w:hAnsi="Arial" w:cs="Arial"/>
              </w:rPr>
              <w:t>Малоэтаж</w:t>
            </w:r>
            <w:r>
              <w:rPr>
                <w:rFonts w:ascii="Arial" w:hAnsi="Arial" w:cs="Arial"/>
              </w:rPr>
              <w:t>-</w:t>
            </w:r>
            <w:r w:rsidRPr="00775993">
              <w:rPr>
                <w:rFonts w:ascii="Arial" w:hAnsi="Arial" w:cs="Arial"/>
              </w:rPr>
              <w:t>ная</w:t>
            </w:r>
            <w:proofErr w:type="spellEnd"/>
            <w:proofErr w:type="gramEnd"/>
            <w:r w:rsidRPr="00775993">
              <w:rPr>
                <w:rFonts w:ascii="Arial" w:hAnsi="Arial" w:cs="Arial"/>
              </w:rPr>
              <w:t xml:space="preserve"> многоквартирная жилая застройка</w:t>
            </w:r>
            <w:r w:rsidRPr="00775993">
              <w:rPr>
                <w:rFonts w:ascii="Arial" w:hAnsi="Arial" w:cs="Arial"/>
              </w:rPr>
              <w:tab/>
            </w:r>
          </w:p>
        </w:tc>
        <w:tc>
          <w:tcPr>
            <w:tcW w:w="1361" w:type="dxa"/>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 xml:space="preserve">Для иных видов </w:t>
            </w:r>
            <w:proofErr w:type="gramStart"/>
            <w:r w:rsidRPr="00775993">
              <w:rPr>
                <w:rFonts w:ascii="Arial" w:hAnsi="Arial" w:cs="Arial"/>
              </w:rPr>
              <w:t>разрешен</w:t>
            </w:r>
            <w:r>
              <w:rPr>
                <w:rFonts w:ascii="Arial" w:hAnsi="Arial" w:cs="Arial"/>
              </w:rPr>
              <w:t>-</w:t>
            </w:r>
            <w:proofErr w:type="spellStart"/>
            <w:r w:rsidRPr="00775993">
              <w:rPr>
                <w:rFonts w:ascii="Arial" w:hAnsi="Arial" w:cs="Arial"/>
              </w:rPr>
              <w:t>ного</w:t>
            </w:r>
            <w:proofErr w:type="spellEnd"/>
            <w:proofErr w:type="gramEnd"/>
            <w:r w:rsidRPr="00775993">
              <w:rPr>
                <w:rFonts w:ascii="Arial" w:hAnsi="Arial" w:cs="Arial"/>
              </w:rPr>
              <w:t xml:space="preserve"> </w:t>
            </w:r>
            <w:proofErr w:type="spellStart"/>
            <w:r w:rsidRPr="00775993">
              <w:rPr>
                <w:rFonts w:ascii="Arial" w:hAnsi="Arial" w:cs="Arial"/>
              </w:rPr>
              <w:t>строительст-ва</w:t>
            </w:r>
            <w:proofErr w:type="spellEnd"/>
          </w:p>
        </w:tc>
      </w:tr>
      <w:tr w:rsidR="007E2DAA" w:rsidRPr="00775993" w:rsidTr="00F77A2F">
        <w:trPr>
          <w:trHeight w:val="255"/>
        </w:trPr>
        <w:tc>
          <w:tcPr>
            <w:tcW w:w="8959" w:type="dxa"/>
            <w:gridSpan w:val="6"/>
          </w:tcPr>
          <w:p w:rsidR="007E2DAA" w:rsidRPr="00775993" w:rsidRDefault="007E2DAA" w:rsidP="000732B3">
            <w:pPr>
              <w:widowControl w:val="0"/>
              <w:numPr>
                <w:ilvl w:val="12"/>
                <w:numId w:val="0"/>
              </w:numPr>
              <w:tabs>
                <w:tab w:val="right" w:pos="567"/>
              </w:tabs>
              <w:ind w:firstLine="33"/>
              <w:jc w:val="center"/>
              <w:rPr>
                <w:rFonts w:ascii="Arial" w:hAnsi="Arial" w:cs="Arial"/>
              </w:rPr>
            </w:pPr>
            <w:r w:rsidRPr="00775993">
              <w:rPr>
                <w:rFonts w:ascii="Arial" w:hAnsi="Arial" w:cs="Arial"/>
              </w:rPr>
              <w:t>Предельные параметры земельных участков</w:t>
            </w:r>
          </w:p>
        </w:tc>
      </w:tr>
      <w:tr w:rsidR="00775993" w:rsidRPr="00775993" w:rsidTr="00F77A2F">
        <w:trPr>
          <w:trHeight w:val="273"/>
        </w:trPr>
        <w:tc>
          <w:tcPr>
            <w:tcW w:w="2014" w:type="dxa"/>
          </w:tcPr>
          <w:p w:rsidR="00775993" w:rsidRPr="00775993" w:rsidRDefault="00775993" w:rsidP="000732B3">
            <w:pPr>
              <w:widowControl w:val="0"/>
              <w:numPr>
                <w:ilvl w:val="12"/>
                <w:numId w:val="0"/>
              </w:numPr>
              <w:tabs>
                <w:tab w:val="right" w:pos="-2943"/>
                <w:tab w:val="right" w:pos="567"/>
              </w:tabs>
              <w:ind w:left="34"/>
              <w:rPr>
                <w:rFonts w:ascii="Arial" w:hAnsi="Arial" w:cs="Arial"/>
              </w:rPr>
            </w:pPr>
            <w:r w:rsidRPr="00775993">
              <w:rPr>
                <w:rFonts w:ascii="Arial" w:hAnsi="Arial" w:cs="Arial"/>
              </w:rPr>
              <w:t>Минимальная площадь</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кв.м</w:t>
            </w:r>
          </w:p>
        </w:tc>
        <w:tc>
          <w:tcPr>
            <w:tcW w:w="1701" w:type="dxa"/>
            <w:vAlign w:val="center"/>
          </w:tcPr>
          <w:p w:rsidR="00775993" w:rsidRPr="00F77A2F"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6</w:t>
            </w:r>
            <w:r w:rsidRPr="00775993">
              <w:rPr>
                <w:rFonts w:ascii="Arial" w:hAnsi="Arial" w:cs="Arial"/>
                <w:lang w:val="en-US"/>
              </w:rPr>
              <w:t>00</w:t>
            </w:r>
            <w:r w:rsidR="00F77A2F">
              <w:rPr>
                <w:rFonts w:ascii="Arial" w:hAnsi="Arial" w:cs="Arial"/>
              </w:rPr>
              <w:t>/1000</w:t>
            </w:r>
          </w:p>
        </w:tc>
        <w:tc>
          <w:tcPr>
            <w:tcW w:w="1701" w:type="dxa"/>
            <w:vAlign w:val="center"/>
          </w:tcPr>
          <w:p w:rsidR="00775993" w:rsidRPr="00775993" w:rsidRDefault="00775993" w:rsidP="008D2984">
            <w:pPr>
              <w:widowControl w:val="0"/>
              <w:numPr>
                <w:ilvl w:val="12"/>
                <w:numId w:val="0"/>
              </w:numPr>
              <w:tabs>
                <w:tab w:val="right" w:pos="567"/>
              </w:tabs>
              <w:jc w:val="center"/>
              <w:rPr>
                <w:rFonts w:ascii="Arial" w:hAnsi="Arial" w:cs="Arial"/>
              </w:rPr>
            </w:pPr>
            <w:r w:rsidRPr="00775993">
              <w:rPr>
                <w:rFonts w:ascii="Arial" w:hAnsi="Arial" w:cs="Arial"/>
              </w:rPr>
              <w:t>1000</w:t>
            </w:r>
          </w:p>
        </w:tc>
        <w:tc>
          <w:tcPr>
            <w:tcW w:w="1474" w:type="dxa"/>
            <w:vAlign w:val="center"/>
          </w:tcPr>
          <w:p w:rsidR="00775993" w:rsidRPr="00775993" w:rsidRDefault="00775993" w:rsidP="00585D75">
            <w:pPr>
              <w:widowControl w:val="0"/>
              <w:numPr>
                <w:ilvl w:val="12"/>
                <w:numId w:val="0"/>
              </w:numPr>
              <w:jc w:val="center"/>
              <w:rPr>
                <w:rFonts w:ascii="Arial" w:hAnsi="Arial" w:cs="Arial"/>
              </w:rPr>
            </w:pPr>
            <w:r>
              <w:rPr>
                <w:rFonts w:ascii="Arial" w:hAnsi="Arial" w:cs="Arial"/>
              </w:rPr>
              <w:t>600</w:t>
            </w:r>
          </w:p>
        </w:tc>
        <w:tc>
          <w:tcPr>
            <w:tcW w:w="1361" w:type="dxa"/>
            <w:vAlign w:val="center"/>
          </w:tcPr>
          <w:p w:rsidR="00775993" w:rsidRPr="00775993" w:rsidRDefault="00775993" w:rsidP="00585D75">
            <w:pPr>
              <w:widowControl w:val="0"/>
              <w:numPr>
                <w:ilvl w:val="12"/>
                <w:numId w:val="0"/>
              </w:numPr>
              <w:jc w:val="center"/>
              <w:rPr>
                <w:rFonts w:ascii="Arial" w:hAnsi="Arial" w:cs="Arial"/>
              </w:rPr>
            </w:pPr>
            <w:r w:rsidRPr="00775993">
              <w:rPr>
                <w:rFonts w:ascii="Arial" w:hAnsi="Arial" w:cs="Arial"/>
              </w:rPr>
              <w:t>н/у</w:t>
            </w:r>
          </w:p>
        </w:tc>
      </w:tr>
      <w:tr w:rsidR="00775993" w:rsidRPr="00775993" w:rsidTr="00F77A2F">
        <w:trPr>
          <w:trHeight w:val="255"/>
        </w:trPr>
        <w:tc>
          <w:tcPr>
            <w:tcW w:w="2014" w:type="dxa"/>
          </w:tcPr>
          <w:p w:rsidR="00775993" w:rsidRPr="00775993" w:rsidRDefault="00775993" w:rsidP="000732B3">
            <w:pPr>
              <w:widowControl w:val="0"/>
              <w:numPr>
                <w:ilvl w:val="12"/>
                <w:numId w:val="0"/>
              </w:numPr>
              <w:tabs>
                <w:tab w:val="right" w:pos="-2943"/>
                <w:tab w:val="right" w:pos="567"/>
              </w:tabs>
              <w:ind w:left="34"/>
              <w:rPr>
                <w:rFonts w:ascii="Arial" w:hAnsi="Arial" w:cs="Arial"/>
              </w:rPr>
            </w:pPr>
            <w:r w:rsidRPr="00775993">
              <w:rPr>
                <w:rFonts w:ascii="Arial" w:hAnsi="Arial" w:cs="Arial"/>
              </w:rPr>
              <w:t>Максимальная площадь</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кв.м</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lang w:val="en-US"/>
              </w:rPr>
              <w:t>500</w:t>
            </w:r>
            <w:r w:rsidRPr="00775993">
              <w:rPr>
                <w:rFonts w:ascii="Arial" w:hAnsi="Arial" w:cs="Arial"/>
              </w:rPr>
              <w:t>0/5000</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5000</w:t>
            </w:r>
          </w:p>
        </w:tc>
        <w:tc>
          <w:tcPr>
            <w:tcW w:w="1474" w:type="dxa"/>
            <w:vAlign w:val="center"/>
          </w:tcPr>
          <w:p w:rsidR="00775993" w:rsidRPr="00775993" w:rsidRDefault="00775993" w:rsidP="00775993">
            <w:pPr>
              <w:widowControl w:val="0"/>
              <w:numPr>
                <w:ilvl w:val="12"/>
                <w:numId w:val="0"/>
              </w:numPr>
              <w:jc w:val="center"/>
              <w:rPr>
                <w:rFonts w:ascii="Arial" w:hAnsi="Arial" w:cs="Arial"/>
              </w:rPr>
            </w:pPr>
            <w:r w:rsidRPr="00775993">
              <w:rPr>
                <w:rFonts w:ascii="Arial" w:hAnsi="Arial" w:cs="Arial"/>
              </w:rPr>
              <w:t>н/у</w:t>
            </w:r>
          </w:p>
        </w:tc>
        <w:tc>
          <w:tcPr>
            <w:tcW w:w="136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5000</w:t>
            </w:r>
          </w:p>
        </w:tc>
      </w:tr>
      <w:tr w:rsidR="00775993" w:rsidRPr="00775993" w:rsidTr="00F77A2F">
        <w:trPr>
          <w:trHeight w:val="528"/>
        </w:trPr>
        <w:tc>
          <w:tcPr>
            <w:tcW w:w="2014" w:type="dxa"/>
          </w:tcPr>
          <w:p w:rsidR="00775993" w:rsidRPr="00775993" w:rsidRDefault="00775993" w:rsidP="000732B3">
            <w:pPr>
              <w:widowControl w:val="0"/>
              <w:numPr>
                <w:ilvl w:val="12"/>
                <w:numId w:val="0"/>
              </w:numPr>
              <w:tabs>
                <w:tab w:val="right" w:pos="-2943"/>
                <w:tab w:val="right" w:pos="567"/>
              </w:tabs>
              <w:ind w:left="34"/>
              <w:rPr>
                <w:rFonts w:ascii="Arial" w:hAnsi="Arial" w:cs="Arial"/>
              </w:rPr>
            </w:pPr>
            <w:r w:rsidRPr="00775993">
              <w:rPr>
                <w:rFonts w:ascii="Arial" w:hAnsi="Arial" w:cs="Arial"/>
              </w:rPr>
              <w:t>Минимальная ширина вдоль фронта улицы (проезда)</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м</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lang w:val="en-US"/>
              </w:rPr>
            </w:pPr>
            <w:r w:rsidRPr="00775993">
              <w:rPr>
                <w:rFonts w:ascii="Arial" w:hAnsi="Arial" w:cs="Arial"/>
              </w:rPr>
              <w:t>1</w:t>
            </w:r>
            <w:r w:rsidRPr="00775993">
              <w:rPr>
                <w:rFonts w:ascii="Arial" w:hAnsi="Arial" w:cs="Arial"/>
                <w:lang w:val="en-US"/>
              </w:rPr>
              <w:t>2</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lang w:val="en-US"/>
              </w:rPr>
            </w:pPr>
            <w:r w:rsidRPr="00775993">
              <w:rPr>
                <w:rFonts w:ascii="Arial" w:hAnsi="Arial" w:cs="Arial"/>
                <w:lang w:val="en-US"/>
              </w:rPr>
              <w:t>6</w:t>
            </w:r>
          </w:p>
        </w:tc>
        <w:tc>
          <w:tcPr>
            <w:tcW w:w="1474" w:type="dxa"/>
            <w:vAlign w:val="center"/>
          </w:tcPr>
          <w:p w:rsidR="00775993" w:rsidRPr="00775993" w:rsidRDefault="00775993" w:rsidP="00F77A2F">
            <w:pPr>
              <w:widowControl w:val="0"/>
              <w:numPr>
                <w:ilvl w:val="12"/>
                <w:numId w:val="0"/>
              </w:numPr>
              <w:jc w:val="center"/>
              <w:rPr>
                <w:rFonts w:ascii="Arial" w:hAnsi="Arial" w:cs="Arial"/>
              </w:rPr>
            </w:pPr>
            <w:r w:rsidRPr="00775993">
              <w:rPr>
                <w:rFonts w:ascii="Arial" w:hAnsi="Arial" w:cs="Arial"/>
              </w:rPr>
              <w:t>н/у</w:t>
            </w:r>
          </w:p>
        </w:tc>
        <w:tc>
          <w:tcPr>
            <w:tcW w:w="136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н/у</w:t>
            </w:r>
          </w:p>
        </w:tc>
      </w:tr>
      <w:tr w:rsidR="00585D75" w:rsidRPr="00775993" w:rsidTr="00F77A2F">
        <w:trPr>
          <w:trHeight w:val="255"/>
        </w:trPr>
        <w:tc>
          <w:tcPr>
            <w:tcW w:w="8959" w:type="dxa"/>
            <w:gridSpan w:val="6"/>
          </w:tcPr>
          <w:p w:rsidR="00585D75" w:rsidRPr="00775993" w:rsidRDefault="00585D75" w:rsidP="000732B3">
            <w:pPr>
              <w:widowControl w:val="0"/>
              <w:numPr>
                <w:ilvl w:val="12"/>
                <w:numId w:val="0"/>
              </w:numPr>
              <w:tabs>
                <w:tab w:val="right" w:pos="567"/>
              </w:tabs>
              <w:jc w:val="center"/>
              <w:rPr>
                <w:rFonts w:ascii="Arial" w:hAnsi="Arial" w:cs="Arial"/>
              </w:rPr>
            </w:pPr>
            <w:r w:rsidRPr="00775993">
              <w:rPr>
                <w:rFonts w:ascii="Arial" w:hAnsi="Arial" w:cs="Arial"/>
              </w:rPr>
              <w:t>Предельные параметры разрешенного строительства в пределах участков</w:t>
            </w:r>
          </w:p>
        </w:tc>
      </w:tr>
      <w:tr w:rsidR="00775993" w:rsidRPr="00775993" w:rsidTr="00F77A2F">
        <w:trPr>
          <w:trHeight w:val="548"/>
        </w:trPr>
        <w:tc>
          <w:tcPr>
            <w:tcW w:w="2014" w:type="dxa"/>
          </w:tcPr>
          <w:p w:rsidR="00775993" w:rsidRPr="00775993" w:rsidRDefault="00775993" w:rsidP="000732B3">
            <w:pPr>
              <w:widowControl w:val="0"/>
              <w:numPr>
                <w:ilvl w:val="12"/>
                <w:numId w:val="0"/>
              </w:numPr>
              <w:tabs>
                <w:tab w:val="right" w:pos="567"/>
              </w:tabs>
              <w:ind w:left="34"/>
              <w:rPr>
                <w:rFonts w:ascii="Arial" w:hAnsi="Arial" w:cs="Arial"/>
              </w:rPr>
            </w:pPr>
            <w:r w:rsidRPr="00775993">
              <w:rPr>
                <w:rFonts w:ascii="Arial" w:hAnsi="Arial" w:cs="Arial"/>
              </w:rPr>
              <w:t>Максимальный процент застройки участка</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50</w:t>
            </w:r>
            <w:r w:rsidR="00F77A2F">
              <w:rPr>
                <w:rFonts w:ascii="Arial" w:hAnsi="Arial" w:cs="Arial"/>
              </w:rPr>
              <w:t>/40</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60</w:t>
            </w:r>
          </w:p>
        </w:tc>
        <w:tc>
          <w:tcPr>
            <w:tcW w:w="1474" w:type="dxa"/>
            <w:vAlign w:val="center"/>
          </w:tcPr>
          <w:p w:rsidR="00775993" w:rsidRPr="00775993" w:rsidRDefault="00775993" w:rsidP="000732B3">
            <w:pPr>
              <w:widowControl w:val="0"/>
              <w:numPr>
                <w:ilvl w:val="12"/>
                <w:numId w:val="0"/>
              </w:numPr>
              <w:jc w:val="center"/>
              <w:rPr>
                <w:rFonts w:ascii="Arial" w:hAnsi="Arial" w:cs="Arial"/>
              </w:rPr>
            </w:pPr>
            <w:r>
              <w:rPr>
                <w:rFonts w:ascii="Arial" w:hAnsi="Arial" w:cs="Arial"/>
              </w:rPr>
              <w:t>75</w:t>
            </w:r>
          </w:p>
        </w:tc>
        <w:tc>
          <w:tcPr>
            <w:tcW w:w="1361" w:type="dxa"/>
            <w:vAlign w:val="center"/>
          </w:tcPr>
          <w:p w:rsidR="00775993" w:rsidRPr="00775993" w:rsidRDefault="00775993" w:rsidP="000732B3">
            <w:pPr>
              <w:widowControl w:val="0"/>
              <w:numPr>
                <w:ilvl w:val="12"/>
                <w:numId w:val="0"/>
              </w:numPr>
              <w:jc w:val="center"/>
              <w:rPr>
                <w:rFonts w:ascii="Arial" w:hAnsi="Arial" w:cs="Arial"/>
              </w:rPr>
            </w:pPr>
            <w:r w:rsidRPr="00775993">
              <w:rPr>
                <w:rFonts w:ascii="Arial" w:hAnsi="Arial" w:cs="Arial"/>
              </w:rPr>
              <w:t>н/у</w:t>
            </w:r>
          </w:p>
        </w:tc>
      </w:tr>
      <w:tr w:rsidR="00775993" w:rsidRPr="00775993" w:rsidTr="00F77A2F">
        <w:trPr>
          <w:trHeight w:val="1332"/>
        </w:trPr>
        <w:tc>
          <w:tcPr>
            <w:tcW w:w="2014" w:type="dxa"/>
          </w:tcPr>
          <w:p w:rsidR="00775993" w:rsidRPr="00775993" w:rsidRDefault="00775993" w:rsidP="000732B3">
            <w:pPr>
              <w:widowControl w:val="0"/>
              <w:numPr>
                <w:ilvl w:val="12"/>
                <w:numId w:val="0"/>
              </w:numPr>
              <w:tabs>
                <w:tab w:val="right" w:pos="567"/>
              </w:tabs>
              <w:ind w:left="34"/>
              <w:rPr>
                <w:rFonts w:ascii="Arial" w:hAnsi="Arial" w:cs="Arial"/>
              </w:rPr>
            </w:pPr>
            <w:r w:rsidRPr="00775993">
              <w:rPr>
                <w:rFonts w:ascii="Arial" w:hAnsi="Arial" w:cs="Arial"/>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м</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5</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5</w:t>
            </w:r>
          </w:p>
        </w:tc>
        <w:tc>
          <w:tcPr>
            <w:tcW w:w="1474" w:type="dxa"/>
            <w:vAlign w:val="center"/>
          </w:tcPr>
          <w:p w:rsidR="00775993" w:rsidRPr="00775993" w:rsidRDefault="00775993" w:rsidP="00775993">
            <w:pPr>
              <w:widowControl w:val="0"/>
              <w:numPr>
                <w:ilvl w:val="12"/>
                <w:numId w:val="0"/>
              </w:numPr>
              <w:jc w:val="center"/>
              <w:rPr>
                <w:rFonts w:ascii="Arial" w:hAnsi="Arial" w:cs="Arial"/>
              </w:rPr>
            </w:pPr>
            <w:r w:rsidRPr="00775993">
              <w:rPr>
                <w:rFonts w:ascii="Arial" w:hAnsi="Arial" w:cs="Arial"/>
              </w:rPr>
              <w:t>н/у</w:t>
            </w:r>
          </w:p>
        </w:tc>
        <w:tc>
          <w:tcPr>
            <w:tcW w:w="1361" w:type="dxa"/>
            <w:vAlign w:val="center"/>
          </w:tcPr>
          <w:p w:rsidR="00775993" w:rsidRPr="00775993" w:rsidRDefault="00775993" w:rsidP="00775993">
            <w:pPr>
              <w:widowControl w:val="0"/>
              <w:numPr>
                <w:ilvl w:val="12"/>
                <w:numId w:val="0"/>
              </w:numPr>
              <w:jc w:val="center"/>
              <w:rPr>
                <w:rFonts w:ascii="Arial" w:hAnsi="Arial" w:cs="Arial"/>
              </w:rPr>
            </w:pPr>
            <w:r w:rsidRPr="00775993">
              <w:rPr>
                <w:rFonts w:ascii="Arial" w:hAnsi="Arial" w:cs="Arial"/>
              </w:rPr>
              <w:t>н/у</w:t>
            </w:r>
          </w:p>
        </w:tc>
      </w:tr>
      <w:tr w:rsidR="00775993" w:rsidRPr="00775993" w:rsidTr="00F77A2F">
        <w:trPr>
          <w:trHeight w:val="4017"/>
        </w:trPr>
        <w:tc>
          <w:tcPr>
            <w:tcW w:w="2014" w:type="dxa"/>
          </w:tcPr>
          <w:p w:rsidR="00775993" w:rsidRPr="00775993" w:rsidRDefault="00775993" w:rsidP="000732B3">
            <w:pPr>
              <w:widowControl w:val="0"/>
              <w:numPr>
                <w:ilvl w:val="12"/>
                <w:numId w:val="0"/>
              </w:numPr>
              <w:tabs>
                <w:tab w:val="right" w:pos="567"/>
              </w:tabs>
              <w:ind w:left="34"/>
              <w:rPr>
                <w:rFonts w:ascii="Arial" w:hAnsi="Arial" w:cs="Arial"/>
              </w:rPr>
            </w:pPr>
            <w:r w:rsidRPr="00775993">
              <w:rPr>
                <w:rFonts w:ascii="Arial" w:hAnsi="Arial" w:cs="Arial"/>
              </w:rPr>
              <w:t>Минимальные отступы строений от боковых границ участка</w:t>
            </w:r>
          </w:p>
        </w:tc>
        <w:tc>
          <w:tcPr>
            <w:tcW w:w="708" w:type="dxa"/>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м</w:t>
            </w:r>
          </w:p>
        </w:tc>
        <w:tc>
          <w:tcPr>
            <w:tcW w:w="1701" w:type="dxa"/>
          </w:tcPr>
          <w:p w:rsidR="00775993" w:rsidRPr="00775993" w:rsidRDefault="00775993" w:rsidP="000732B3">
            <w:pPr>
              <w:widowControl w:val="0"/>
              <w:numPr>
                <w:ilvl w:val="12"/>
                <w:numId w:val="0"/>
              </w:numPr>
              <w:tabs>
                <w:tab w:val="right" w:pos="567"/>
              </w:tabs>
              <w:rPr>
                <w:rFonts w:ascii="Arial" w:hAnsi="Arial" w:cs="Arial"/>
              </w:rPr>
            </w:pPr>
            <w:r w:rsidRPr="00775993">
              <w:rPr>
                <w:rFonts w:ascii="Arial" w:hAnsi="Arial" w:cs="Arial"/>
              </w:rPr>
              <w:t>а) 1- при обязательном наличии брандмауэрной стены;</w:t>
            </w:r>
          </w:p>
          <w:p w:rsidR="00775993" w:rsidRPr="00775993" w:rsidRDefault="00775993" w:rsidP="000732B3">
            <w:pPr>
              <w:widowControl w:val="0"/>
              <w:numPr>
                <w:ilvl w:val="12"/>
                <w:numId w:val="0"/>
              </w:numPr>
              <w:tabs>
                <w:tab w:val="right" w:pos="567"/>
              </w:tabs>
              <w:rPr>
                <w:rFonts w:ascii="Arial" w:hAnsi="Arial" w:cs="Arial"/>
              </w:rPr>
            </w:pPr>
            <w:r w:rsidRPr="00775993">
              <w:rPr>
                <w:rFonts w:ascii="Arial" w:hAnsi="Arial" w:cs="Arial"/>
              </w:rPr>
              <w:t xml:space="preserve">б) 3 - в иных случаях </w:t>
            </w:r>
          </w:p>
        </w:tc>
        <w:tc>
          <w:tcPr>
            <w:tcW w:w="1701" w:type="dxa"/>
          </w:tcPr>
          <w:p w:rsidR="00775993" w:rsidRPr="00775993" w:rsidRDefault="00775993" w:rsidP="000732B3">
            <w:pPr>
              <w:widowControl w:val="0"/>
              <w:numPr>
                <w:ilvl w:val="12"/>
                <w:numId w:val="0"/>
              </w:numPr>
              <w:tabs>
                <w:tab w:val="right" w:pos="567"/>
              </w:tabs>
              <w:rPr>
                <w:rFonts w:ascii="Arial" w:hAnsi="Arial" w:cs="Arial"/>
              </w:rPr>
            </w:pPr>
            <w:r w:rsidRPr="00775993">
              <w:rPr>
                <w:rFonts w:ascii="Arial" w:hAnsi="Arial" w:cs="Arial"/>
              </w:rPr>
              <w:t>0 (от боковой границы земельного участка, смежной с земельным участком, застроенным или предназначенным для застройки индивидуальным блоком в блокированном жилом доме);</w:t>
            </w:r>
          </w:p>
          <w:p w:rsidR="00775993" w:rsidRPr="00775993" w:rsidRDefault="00775993" w:rsidP="000732B3">
            <w:pPr>
              <w:widowControl w:val="0"/>
              <w:numPr>
                <w:ilvl w:val="12"/>
                <w:numId w:val="0"/>
              </w:numPr>
              <w:tabs>
                <w:tab w:val="right" w:pos="567"/>
              </w:tabs>
              <w:rPr>
                <w:rFonts w:ascii="Arial" w:hAnsi="Arial" w:cs="Arial"/>
              </w:rPr>
            </w:pPr>
            <w:r w:rsidRPr="00775993">
              <w:rPr>
                <w:rFonts w:ascii="Arial" w:hAnsi="Arial" w:cs="Arial"/>
              </w:rPr>
              <w:t>1 (при обязательном наличии противопожарной стены соответствующей степени огнестойкости);</w:t>
            </w:r>
          </w:p>
          <w:p w:rsidR="00775993" w:rsidRPr="00775993" w:rsidRDefault="00775993" w:rsidP="000732B3">
            <w:pPr>
              <w:widowControl w:val="0"/>
              <w:numPr>
                <w:ilvl w:val="12"/>
                <w:numId w:val="0"/>
              </w:numPr>
              <w:tabs>
                <w:tab w:val="right" w:pos="567"/>
              </w:tabs>
              <w:rPr>
                <w:rFonts w:ascii="Arial" w:hAnsi="Arial" w:cs="Arial"/>
              </w:rPr>
            </w:pPr>
            <w:r w:rsidRPr="00775993">
              <w:rPr>
                <w:rFonts w:ascii="Arial" w:hAnsi="Arial" w:cs="Arial"/>
              </w:rPr>
              <w:lastRenderedPageBreak/>
              <w:t>3 (в иных случаях)</w:t>
            </w:r>
          </w:p>
        </w:tc>
        <w:tc>
          <w:tcPr>
            <w:tcW w:w="1474" w:type="dxa"/>
            <w:vAlign w:val="center"/>
          </w:tcPr>
          <w:p w:rsidR="00775993" w:rsidRPr="00775993" w:rsidRDefault="00775993" w:rsidP="00775993">
            <w:pPr>
              <w:widowControl w:val="0"/>
              <w:numPr>
                <w:ilvl w:val="12"/>
                <w:numId w:val="0"/>
              </w:numPr>
              <w:tabs>
                <w:tab w:val="right" w:pos="567"/>
              </w:tabs>
              <w:jc w:val="center"/>
              <w:rPr>
                <w:rFonts w:ascii="Arial" w:hAnsi="Arial" w:cs="Arial"/>
              </w:rPr>
            </w:pPr>
            <w:r w:rsidRPr="00775993">
              <w:rPr>
                <w:rFonts w:ascii="Arial" w:hAnsi="Arial" w:cs="Arial"/>
              </w:rPr>
              <w:lastRenderedPageBreak/>
              <w:t>н/у</w:t>
            </w:r>
          </w:p>
        </w:tc>
        <w:tc>
          <w:tcPr>
            <w:tcW w:w="1361" w:type="dxa"/>
            <w:vAlign w:val="center"/>
          </w:tcPr>
          <w:p w:rsidR="00775993" w:rsidRPr="00775993" w:rsidRDefault="00775993" w:rsidP="00775993">
            <w:pPr>
              <w:widowControl w:val="0"/>
              <w:numPr>
                <w:ilvl w:val="12"/>
                <w:numId w:val="0"/>
              </w:numPr>
              <w:tabs>
                <w:tab w:val="right" w:pos="567"/>
              </w:tabs>
              <w:jc w:val="center"/>
              <w:rPr>
                <w:rFonts w:ascii="Arial" w:hAnsi="Arial" w:cs="Arial"/>
              </w:rPr>
            </w:pPr>
            <w:r w:rsidRPr="00775993">
              <w:rPr>
                <w:rFonts w:ascii="Arial" w:hAnsi="Arial" w:cs="Arial"/>
              </w:rPr>
              <w:t>н/у</w:t>
            </w:r>
          </w:p>
        </w:tc>
      </w:tr>
      <w:tr w:rsidR="00775993" w:rsidRPr="00775993" w:rsidTr="00F77A2F">
        <w:trPr>
          <w:trHeight w:val="1351"/>
        </w:trPr>
        <w:tc>
          <w:tcPr>
            <w:tcW w:w="2014" w:type="dxa"/>
          </w:tcPr>
          <w:p w:rsidR="00775993" w:rsidRPr="00775993" w:rsidRDefault="00775993" w:rsidP="00585D75">
            <w:pPr>
              <w:widowControl w:val="0"/>
              <w:numPr>
                <w:ilvl w:val="12"/>
                <w:numId w:val="0"/>
              </w:numPr>
              <w:tabs>
                <w:tab w:val="right" w:pos="567"/>
              </w:tabs>
              <w:rPr>
                <w:rFonts w:ascii="Arial" w:hAnsi="Arial" w:cs="Arial"/>
              </w:rPr>
            </w:pPr>
            <w:r w:rsidRPr="00775993">
              <w:rPr>
                <w:rFonts w:ascii="Arial" w:hAnsi="Arial" w:cs="Arial"/>
              </w:rPr>
              <w:lastRenderedPageBreak/>
              <w:t>Минимальный отступ строений от задней границы участка (если иное не определено линией регулирования застройки)</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м</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3</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p>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3</w:t>
            </w:r>
          </w:p>
          <w:p w:rsidR="00775993" w:rsidRPr="00775993" w:rsidRDefault="00775993" w:rsidP="000732B3">
            <w:pPr>
              <w:widowControl w:val="0"/>
              <w:numPr>
                <w:ilvl w:val="12"/>
                <w:numId w:val="0"/>
              </w:numPr>
              <w:tabs>
                <w:tab w:val="right" w:pos="567"/>
              </w:tabs>
              <w:jc w:val="both"/>
              <w:rPr>
                <w:rFonts w:ascii="Arial" w:hAnsi="Arial" w:cs="Arial"/>
              </w:rPr>
            </w:pPr>
          </w:p>
        </w:tc>
        <w:tc>
          <w:tcPr>
            <w:tcW w:w="1474"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н/у</w:t>
            </w:r>
          </w:p>
        </w:tc>
        <w:tc>
          <w:tcPr>
            <w:tcW w:w="136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н/у</w:t>
            </w:r>
          </w:p>
        </w:tc>
      </w:tr>
      <w:tr w:rsidR="00775993" w:rsidRPr="00775993" w:rsidTr="00F77A2F">
        <w:trPr>
          <w:trHeight w:val="255"/>
        </w:trPr>
        <w:tc>
          <w:tcPr>
            <w:tcW w:w="2014" w:type="dxa"/>
          </w:tcPr>
          <w:p w:rsidR="00775993" w:rsidRPr="00775993" w:rsidRDefault="00775993" w:rsidP="000732B3">
            <w:pPr>
              <w:widowControl w:val="0"/>
              <w:numPr>
                <w:ilvl w:val="12"/>
                <w:numId w:val="0"/>
              </w:numPr>
              <w:tabs>
                <w:tab w:val="right" w:pos="567"/>
              </w:tabs>
              <w:jc w:val="both"/>
              <w:rPr>
                <w:rFonts w:ascii="Arial" w:hAnsi="Arial" w:cs="Arial"/>
              </w:rPr>
            </w:pPr>
            <w:r w:rsidRPr="00775993">
              <w:rPr>
                <w:rFonts w:ascii="Arial" w:hAnsi="Arial" w:cs="Arial"/>
              </w:rPr>
              <w:t xml:space="preserve">Максимальная высота строений </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м</w:t>
            </w:r>
          </w:p>
        </w:tc>
        <w:tc>
          <w:tcPr>
            <w:tcW w:w="1701" w:type="dxa"/>
            <w:vAlign w:val="center"/>
          </w:tcPr>
          <w:p w:rsidR="00775993" w:rsidRPr="00775993" w:rsidRDefault="00775993" w:rsidP="008D2984">
            <w:pPr>
              <w:widowControl w:val="0"/>
              <w:numPr>
                <w:ilvl w:val="12"/>
                <w:numId w:val="0"/>
              </w:numPr>
              <w:tabs>
                <w:tab w:val="right" w:pos="567"/>
              </w:tabs>
              <w:jc w:val="center"/>
              <w:rPr>
                <w:rFonts w:ascii="Arial" w:hAnsi="Arial" w:cs="Arial"/>
              </w:rPr>
            </w:pPr>
            <w:r w:rsidRPr="00775993">
              <w:rPr>
                <w:rFonts w:ascii="Arial" w:hAnsi="Arial" w:cs="Arial"/>
              </w:rPr>
              <w:t>18</w:t>
            </w:r>
            <w:r w:rsidR="00F77A2F">
              <w:rPr>
                <w:rFonts w:ascii="Arial" w:hAnsi="Arial" w:cs="Arial"/>
              </w:rPr>
              <w:t>/18</w:t>
            </w:r>
          </w:p>
        </w:tc>
        <w:tc>
          <w:tcPr>
            <w:tcW w:w="1701" w:type="dxa"/>
            <w:vAlign w:val="center"/>
          </w:tcPr>
          <w:p w:rsidR="00775993" w:rsidRPr="00775993" w:rsidRDefault="00775993" w:rsidP="008D2984">
            <w:pPr>
              <w:widowControl w:val="0"/>
              <w:numPr>
                <w:ilvl w:val="12"/>
                <w:numId w:val="0"/>
              </w:numPr>
              <w:tabs>
                <w:tab w:val="right" w:pos="567"/>
              </w:tabs>
              <w:jc w:val="center"/>
              <w:rPr>
                <w:rFonts w:ascii="Arial" w:hAnsi="Arial" w:cs="Arial"/>
              </w:rPr>
            </w:pPr>
            <w:r w:rsidRPr="00775993">
              <w:rPr>
                <w:rFonts w:ascii="Arial" w:hAnsi="Arial" w:cs="Arial"/>
              </w:rPr>
              <w:t>18</w:t>
            </w:r>
          </w:p>
        </w:tc>
        <w:tc>
          <w:tcPr>
            <w:tcW w:w="1474"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Pr>
                <w:rFonts w:ascii="Arial" w:hAnsi="Arial" w:cs="Arial"/>
              </w:rPr>
              <w:t>20</w:t>
            </w:r>
          </w:p>
        </w:tc>
        <w:tc>
          <w:tcPr>
            <w:tcW w:w="136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н/у</w:t>
            </w:r>
          </w:p>
        </w:tc>
      </w:tr>
      <w:tr w:rsidR="00775993" w:rsidRPr="00775993" w:rsidTr="00F77A2F">
        <w:trPr>
          <w:trHeight w:val="803"/>
        </w:trPr>
        <w:tc>
          <w:tcPr>
            <w:tcW w:w="2014" w:type="dxa"/>
          </w:tcPr>
          <w:p w:rsidR="00775993" w:rsidRPr="00775993" w:rsidRDefault="00775993" w:rsidP="000732B3">
            <w:pPr>
              <w:widowControl w:val="0"/>
              <w:numPr>
                <w:ilvl w:val="12"/>
                <w:numId w:val="0"/>
              </w:numPr>
              <w:tabs>
                <w:tab w:val="right" w:pos="567"/>
              </w:tabs>
              <w:ind w:left="34"/>
              <w:jc w:val="both"/>
              <w:rPr>
                <w:rFonts w:ascii="Arial" w:hAnsi="Arial" w:cs="Arial"/>
              </w:rPr>
            </w:pPr>
            <w:r w:rsidRPr="00775993">
              <w:rPr>
                <w:rFonts w:ascii="Arial" w:hAnsi="Arial" w:cs="Arial"/>
              </w:rPr>
              <w:t>Максимальная высота ограждений земельных участков</w:t>
            </w:r>
          </w:p>
        </w:tc>
        <w:tc>
          <w:tcPr>
            <w:tcW w:w="708" w:type="dxa"/>
            <w:vAlign w:val="center"/>
          </w:tcPr>
          <w:p w:rsidR="00775993" w:rsidRPr="00775993" w:rsidRDefault="00775993" w:rsidP="000732B3">
            <w:pPr>
              <w:widowControl w:val="0"/>
              <w:numPr>
                <w:ilvl w:val="12"/>
                <w:numId w:val="0"/>
              </w:numPr>
              <w:tabs>
                <w:tab w:val="right" w:pos="0"/>
              </w:tabs>
              <w:jc w:val="center"/>
              <w:rPr>
                <w:rFonts w:ascii="Arial" w:hAnsi="Arial" w:cs="Arial"/>
              </w:rPr>
            </w:pPr>
            <w:r w:rsidRPr="00775993">
              <w:rPr>
                <w:rFonts w:ascii="Arial" w:hAnsi="Arial" w:cs="Arial"/>
              </w:rPr>
              <w:t>м</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2</w:t>
            </w:r>
            <w:r w:rsidRPr="00775993">
              <w:rPr>
                <w:rFonts w:ascii="Arial" w:hAnsi="Arial" w:cs="Arial"/>
                <w:lang w:val="en-US"/>
              </w:rPr>
              <w:t xml:space="preserve"> </w:t>
            </w:r>
          </w:p>
        </w:tc>
        <w:tc>
          <w:tcPr>
            <w:tcW w:w="170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 xml:space="preserve">2 </w:t>
            </w:r>
          </w:p>
        </w:tc>
        <w:tc>
          <w:tcPr>
            <w:tcW w:w="1474" w:type="dxa"/>
            <w:vAlign w:val="center"/>
          </w:tcPr>
          <w:p w:rsidR="00775993" w:rsidRPr="00775993" w:rsidRDefault="00775993" w:rsidP="00775993">
            <w:pPr>
              <w:widowControl w:val="0"/>
              <w:numPr>
                <w:ilvl w:val="12"/>
                <w:numId w:val="0"/>
              </w:numPr>
              <w:tabs>
                <w:tab w:val="right" w:pos="567"/>
              </w:tabs>
              <w:jc w:val="center"/>
              <w:rPr>
                <w:rFonts w:ascii="Arial" w:hAnsi="Arial" w:cs="Arial"/>
              </w:rPr>
            </w:pPr>
            <w:r w:rsidRPr="00775993">
              <w:rPr>
                <w:rFonts w:ascii="Arial" w:hAnsi="Arial" w:cs="Arial"/>
              </w:rPr>
              <w:t>н/у</w:t>
            </w:r>
          </w:p>
        </w:tc>
        <w:tc>
          <w:tcPr>
            <w:tcW w:w="1361" w:type="dxa"/>
            <w:vAlign w:val="center"/>
          </w:tcPr>
          <w:p w:rsidR="00775993" w:rsidRPr="00775993" w:rsidRDefault="00775993" w:rsidP="000732B3">
            <w:pPr>
              <w:widowControl w:val="0"/>
              <w:numPr>
                <w:ilvl w:val="12"/>
                <w:numId w:val="0"/>
              </w:numPr>
              <w:tabs>
                <w:tab w:val="right" w:pos="567"/>
              </w:tabs>
              <w:jc w:val="center"/>
              <w:rPr>
                <w:rFonts w:ascii="Arial" w:hAnsi="Arial" w:cs="Arial"/>
              </w:rPr>
            </w:pPr>
            <w:r w:rsidRPr="00775993">
              <w:rPr>
                <w:rFonts w:ascii="Arial" w:hAnsi="Arial" w:cs="Arial"/>
              </w:rPr>
              <w:t>н/у</w:t>
            </w:r>
          </w:p>
        </w:tc>
      </w:tr>
    </w:tbl>
    <w:p w:rsidR="0083053B" w:rsidRDefault="007D1DF5" w:rsidP="0083053B">
      <w:pPr>
        <w:numPr>
          <w:ilvl w:val="12"/>
          <w:numId w:val="0"/>
        </w:numPr>
        <w:tabs>
          <w:tab w:val="num" w:pos="709"/>
        </w:tabs>
        <w:ind w:firstLine="567"/>
        <w:jc w:val="both"/>
        <w:rPr>
          <w:rFonts w:ascii="Arial" w:hAnsi="Arial" w:cs="Arial"/>
        </w:rPr>
      </w:pPr>
      <w:r w:rsidRPr="007D1DF5">
        <w:rPr>
          <w:rFonts w:ascii="Arial" w:hAnsi="Arial" w:cs="Arial"/>
        </w:rPr>
        <w:t>н\у –</w:t>
      </w:r>
      <w:r w:rsidR="0083053B">
        <w:rPr>
          <w:rFonts w:ascii="Arial" w:hAnsi="Arial" w:cs="Arial"/>
        </w:rPr>
        <w:t xml:space="preserve"> </w:t>
      </w:r>
      <w:r w:rsidR="0083053B" w:rsidRPr="0083053B">
        <w:rPr>
          <w:rFonts w:ascii="Arial" w:hAnsi="Arial" w:cs="Arial"/>
        </w:rPr>
        <w:t>не подлежат установлению</w:t>
      </w:r>
      <w:r w:rsidR="0083053B">
        <w:rPr>
          <w:rFonts w:ascii="Arial" w:hAnsi="Arial" w:cs="Arial"/>
        </w:rPr>
        <w:t xml:space="preserve"> (ч.1.1</w:t>
      </w:r>
      <w:r w:rsidR="0083053B" w:rsidRPr="0083053B">
        <w:rPr>
          <w:rFonts w:ascii="Arial" w:hAnsi="Arial" w:cs="Arial"/>
        </w:rPr>
        <w:t>.</w:t>
      </w:r>
      <w:r w:rsidR="00EE4121">
        <w:rPr>
          <w:rFonts w:ascii="Arial" w:hAnsi="Arial" w:cs="Arial"/>
        </w:rPr>
        <w:t xml:space="preserve"> </w:t>
      </w:r>
      <w:r w:rsidR="00EE4121" w:rsidRPr="00EE4121">
        <w:rPr>
          <w:rFonts w:ascii="Arial" w:hAnsi="Arial" w:cs="Arial"/>
        </w:rPr>
        <w:t xml:space="preserve">ст.38 </w:t>
      </w:r>
      <w:r w:rsidR="0083053B">
        <w:rPr>
          <w:rFonts w:ascii="Arial" w:hAnsi="Arial" w:cs="Arial"/>
        </w:rPr>
        <w:t>Градостроительного кодекса Российской Федерации).</w:t>
      </w:r>
    </w:p>
    <w:p w:rsidR="007E2DAA" w:rsidRPr="00CF639E" w:rsidRDefault="007E2DAA" w:rsidP="007E2DAA">
      <w:pPr>
        <w:tabs>
          <w:tab w:val="left" w:pos="567"/>
        </w:tabs>
        <w:ind w:firstLine="567"/>
        <w:jc w:val="both"/>
        <w:rPr>
          <w:rFonts w:ascii="Arial" w:hAnsi="Arial" w:cs="Arial"/>
          <w:sz w:val="24"/>
          <w:szCs w:val="24"/>
        </w:rPr>
      </w:pPr>
      <w:r w:rsidRPr="00CF639E">
        <w:rPr>
          <w:rFonts w:ascii="Arial" w:hAnsi="Arial" w:cs="Arial"/>
          <w:sz w:val="24"/>
          <w:szCs w:val="24"/>
        </w:rPr>
        <w:t xml:space="preserve">Примечание 1. Допускаются отклонения от представленных в таблице параметров в пределах 5%. </w:t>
      </w:r>
    </w:p>
    <w:p w:rsidR="007E2DAA" w:rsidRPr="00CF639E" w:rsidRDefault="007E2DAA" w:rsidP="007E2DAA">
      <w:pPr>
        <w:tabs>
          <w:tab w:val="left" w:pos="567"/>
        </w:tabs>
        <w:ind w:firstLine="567"/>
        <w:jc w:val="both"/>
        <w:rPr>
          <w:rFonts w:ascii="Arial" w:hAnsi="Arial" w:cs="Arial"/>
          <w:sz w:val="24"/>
          <w:szCs w:val="24"/>
        </w:rPr>
      </w:pPr>
      <w:r w:rsidRPr="00CF639E">
        <w:rPr>
          <w:rFonts w:ascii="Arial" w:hAnsi="Arial" w:cs="Arial"/>
          <w:sz w:val="24"/>
          <w:szCs w:val="24"/>
        </w:rPr>
        <w:t xml:space="preserve">Примечание </w:t>
      </w:r>
      <w:hyperlink r:id="rId25" w:history="1">
        <w:r w:rsidRPr="00CF639E">
          <w:rPr>
            <w:rFonts w:ascii="Arial" w:hAnsi="Arial" w:cs="Arial"/>
            <w:sz w:val="24"/>
            <w:szCs w:val="24"/>
          </w:rPr>
          <w:t>2</w:t>
        </w:r>
      </w:hyperlink>
      <w:r w:rsidRPr="00CF639E">
        <w:rPr>
          <w:rFonts w:ascii="Arial" w:hAnsi="Arial" w:cs="Arial"/>
          <w:sz w:val="24"/>
          <w:szCs w:val="24"/>
        </w:rPr>
        <w:t>. Допускаются отклонения для индивидуального жилищного строительства, для ведения личного подсобного хозяйства, для блокированной жилой застройки от представленных в таблице отступов строений от боковых и задних границ земельных участков при условии, что:</w:t>
      </w:r>
    </w:p>
    <w:p w:rsidR="007E2DAA" w:rsidRPr="00CF639E" w:rsidRDefault="007E2DAA" w:rsidP="007E2DAA">
      <w:pPr>
        <w:tabs>
          <w:tab w:val="left" w:pos="567"/>
        </w:tabs>
        <w:ind w:firstLine="567"/>
        <w:jc w:val="both"/>
        <w:rPr>
          <w:rFonts w:ascii="Arial" w:hAnsi="Arial" w:cs="Arial"/>
          <w:sz w:val="24"/>
          <w:szCs w:val="24"/>
        </w:rPr>
      </w:pPr>
      <w:r w:rsidRPr="00CF639E">
        <w:rPr>
          <w:rFonts w:ascii="Arial" w:hAnsi="Arial" w:cs="Arial"/>
          <w:sz w:val="24"/>
          <w:szCs w:val="24"/>
        </w:rPr>
        <w:t>-имеется взаимное согласие владельцев земельных участков на указанные отклонения;</w:t>
      </w:r>
    </w:p>
    <w:p w:rsidR="007E2DAA" w:rsidRPr="00CF639E" w:rsidRDefault="007E2DAA" w:rsidP="007E2DAA">
      <w:pPr>
        <w:tabs>
          <w:tab w:val="left" w:pos="567"/>
        </w:tabs>
        <w:ind w:firstLine="567"/>
        <w:jc w:val="both"/>
        <w:rPr>
          <w:rFonts w:ascii="Arial" w:hAnsi="Arial" w:cs="Arial"/>
          <w:sz w:val="24"/>
          <w:szCs w:val="24"/>
        </w:rPr>
      </w:pPr>
      <w:r w:rsidRPr="00CF639E">
        <w:rPr>
          <w:rFonts w:ascii="Arial" w:hAnsi="Arial" w:cs="Arial"/>
          <w:sz w:val="24"/>
          <w:szCs w:val="24"/>
        </w:rPr>
        <w:t>- расстояние между основными строениями (жилыми домами) равны или превышают 6 метров, а расстояния между вспомогательными строениями (хозяйственными постройками, гаражами и проч.) равны или превышают 2 метра (допускается также блокирование вспомогательных построек);</w:t>
      </w:r>
    </w:p>
    <w:p w:rsidR="007E2DAA" w:rsidRPr="00CF639E" w:rsidRDefault="007E2DAA" w:rsidP="007E2DAA">
      <w:pPr>
        <w:widowControl w:val="0"/>
        <w:tabs>
          <w:tab w:val="left" w:pos="567"/>
        </w:tabs>
        <w:autoSpaceDE w:val="0"/>
        <w:autoSpaceDN w:val="0"/>
        <w:adjustRightInd w:val="0"/>
        <w:ind w:firstLine="567"/>
        <w:jc w:val="both"/>
        <w:rPr>
          <w:rFonts w:ascii="Arial" w:hAnsi="Arial" w:cs="Arial"/>
          <w:sz w:val="24"/>
          <w:szCs w:val="24"/>
        </w:rPr>
      </w:pPr>
      <w:r w:rsidRPr="00CF639E">
        <w:rPr>
          <w:rFonts w:ascii="Arial" w:hAnsi="Arial" w:cs="Arial"/>
          <w:sz w:val="24"/>
          <w:szCs w:val="24"/>
        </w:rPr>
        <w:t xml:space="preserve">-соблюдаются нормативные противопожарные расстояния между постройками, расположенными на соседних земельных участках. </w:t>
      </w:r>
    </w:p>
    <w:p w:rsidR="007E2DAA" w:rsidRPr="00CF639E" w:rsidRDefault="007E2DAA" w:rsidP="007E2DAA">
      <w:pPr>
        <w:widowControl w:val="0"/>
        <w:tabs>
          <w:tab w:val="left" w:pos="567"/>
        </w:tabs>
        <w:autoSpaceDE w:val="0"/>
        <w:autoSpaceDN w:val="0"/>
        <w:adjustRightInd w:val="0"/>
        <w:ind w:firstLine="567"/>
        <w:jc w:val="both"/>
        <w:rPr>
          <w:rFonts w:ascii="Arial" w:hAnsi="Arial" w:cs="Arial"/>
          <w:sz w:val="24"/>
          <w:szCs w:val="24"/>
        </w:rPr>
      </w:pPr>
      <w:r w:rsidRPr="00CF639E">
        <w:rPr>
          <w:rFonts w:ascii="Arial" w:hAnsi="Arial" w:cs="Arial"/>
          <w:sz w:val="24"/>
          <w:szCs w:val="24"/>
        </w:rPr>
        <w:t>Примечание 3. Иные требования:</w:t>
      </w:r>
    </w:p>
    <w:p w:rsidR="007E2DAA" w:rsidRPr="00CF639E" w:rsidRDefault="007E2DAA" w:rsidP="007E2DAA">
      <w:pPr>
        <w:pStyle w:val="53"/>
        <w:rPr>
          <w:rFonts w:ascii="Arial" w:hAnsi="Arial"/>
        </w:rPr>
      </w:pPr>
      <w:r w:rsidRPr="00CF639E">
        <w:rPr>
          <w:rFonts w:ascii="Arial" w:hAnsi="Arial"/>
        </w:rPr>
        <w:t>Минимальные расстояния:</w:t>
      </w:r>
    </w:p>
    <w:p w:rsidR="007E2DAA" w:rsidRPr="00CF639E" w:rsidRDefault="007E2DAA" w:rsidP="007E2DAA">
      <w:pPr>
        <w:pStyle w:val="53"/>
        <w:rPr>
          <w:rFonts w:ascii="Arial" w:hAnsi="Arial"/>
        </w:rPr>
      </w:pPr>
      <w:r w:rsidRPr="00CF639E">
        <w:rPr>
          <w:rFonts w:ascii="Arial" w:hAnsi="Arial"/>
        </w:rPr>
        <w:t>между длинными сторонами жилых зданий высотой 2 – 3 этажа: не менее 15 м;</w:t>
      </w:r>
    </w:p>
    <w:p w:rsidR="007E2DAA" w:rsidRPr="00CF639E" w:rsidRDefault="007E2DAA" w:rsidP="007E2DAA">
      <w:pPr>
        <w:pStyle w:val="53"/>
        <w:rPr>
          <w:rFonts w:ascii="Arial" w:hAnsi="Arial"/>
        </w:rPr>
      </w:pPr>
      <w:r w:rsidRPr="00CF639E">
        <w:rPr>
          <w:rFonts w:ascii="Arial" w:hAnsi="Arial"/>
        </w:rPr>
        <w:t xml:space="preserve">между длинными сторонами жилых зданий высотой 4 этажа: не менее   </w:t>
      </w:r>
      <w:r w:rsidR="00EE4121">
        <w:rPr>
          <w:rFonts w:ascii="Arial" w:hAnsi="Arial"/>
        </w:rPr>
        <w:t xml:space="preserve">                    </w:t>
      </w:r>
      <w:r w:rsidRPr="00CF639E">
        <w:rPr>
          <w:rFonts w:ascii="Arial" w:hAnsi="Arial"/>
        </w:rPr>
        <w:t>20 м;</w:t>
      </w:r>
    </w:p>
    <w:p w:rsidR="007E2DAA" w:rsidRPr="00CF639E" w:rsidRDefault="007E2DAA" w:rsidP="007E2DAA">
      <w:pPr>
        <w:pStyle w:val="53"/>
        <w:rPr>
          <w:rFonts w:ascii="Arial" w:hAnsi="Arial"/>
        </w:rPr>
      </w:pPr>
      <w:r w:rsidRPr="00CF639E">
        <w:rPr>
          <w:rFonts w:ascii="Arial" w:hAnsi="Arial"/>
        </w:rPr>
        <w:t>от площадки для игр детей до жилых зданий – 12 м;</w:t>
      </w:r>
    </w:p>
    <w:p w:rsidR="007E2DAA" w:rsidRPr="00CF639E" w:rsidRDefault="007E2DAA" w:rsidP="007E2DAA">
      <w:pPr>
        <w:pStyle w:val="53"/>
        <w:rPr>
          <w:rFonts w:ascii="Arial" w:hAnsi="Arial"/>
        </w:rPr>
      </w:pPr>
      <w:r w:rsidRPr="00CF639E">
        <w:rPr>
          <w:rFonts w:ascii="Arial" w:hAnsi="Arial"/>
        </w:rPr>
        <w:t>от площадки для отдыха взрослого населения – 10 м;</w:t>
      </w:r>
    </w:p>
    <w:p w:rsidR="007E2DAA" w:rsidRPr="00CF639E" w:rsidRDefault="007E2DAA" w:rsidP="007E2DAA">
      <w:pPr>
        <w:pStyle w:val="53"/>
        <w:rPr>
          <w:rFonts w:ascii="Arial" w:hAnsi="Arial"/>
        </w:rPr>
      </w:pPr>
      <w:r w:rsidRPr="00CF639E">
        <w:rPr>
          <w:rFonts w:ascii="Arial" w:hAnsi="Arial"/>
        </w:rPr>
        <w:t>от площадок для стоянки автомобилей – 10 м;</w:t>
      </w:r>
    </w:p>
    <w:p w:rsidR="007E2DAA" w:rsidRPr="00CF639E" w:rsidRDefault="007E2DAA" w:rsidP="007E2DAA">
      <w:pPr>
        <w:pStyle w:val="53"/>
        <w:rPr>
          <w:rFonts w:ascii="Arial" w:hAnsi="Arial"/>
        </w:rPr>
      </w:pPr>
      <w:r w:rsidRPr="00CF639E">
        <w:rPr>
          <w:rFonts w:ascii="Arial" w:hAnsi="Arial"/>
        </w:rPr>
        <w:t>от площадки для занятий спортом от 10 до 40 м;</w:t>
      </w:r>
    </w:p>
    <w:p w:rsidR="007E2DAA" w:rsidRPr="00CF639E" w:rsidRDefault="007E2DAA" w:rsidP="007E2DAA">
      <w:pPr>
        <w:pStyle w:val="53"/>
        <w:rPr>
          <w:rFonts w:ascii="Arial" w:hAnsi="Arial"/>
        </w:rPr>
      </w:pPr>
      <w:r w:rsidRPr="00CF639E">
        <w:rPr>
          <w:rFonts w:ascii="Arial" w:hAnsi="Arial"/>
        </w:rPr>
        <w:t>от площадки для хозяйственных целей – 20 м;</w:t>
      </w:r>
    </w:p>
    <w:p w:rsidR="007E2DAA" w:rsidRPr="00CF639E" w:rsidRDefault="007E2DAA" w:rsidP="007E2DAA">
      <w:pPr>
        <w:pStyle w:val="53"/>
        <w:rPr>
          <w:rFonts w:ascii="Arial" w:hAnsi="Arial"/>
        </w:rPr>
      </w:pPr>
      <w:r w:rsidRPr="00CF639E">
        <w:rPr>
          <w:rFonts w:ascii="Arial" w:hAnsi="Arial"/>
        </w:rPr>
        <w:lastRenderedPageBreak/>
        <w:t>от площадок с контейнерами для отходов до границ участков жилых домов, детских учреждений, озелененных площадок - не менее 50 м, но не более 100 м.</w:t>
      </w:r>
    </w:p>
    <w:p w:rsidR="007E2DAA" w:rsidRPr="00CF639E" w:rsidRDefault="007E2DAA" w:rsidP="007E2DAA">
      <w:pPr>
        <w:widowControl w:val="0"/>
        <w:tabs>
          <w:tab w:val="left" w:pos="567"/>
        </w:tabs>
        <w:autoSpaceDE w:val="0"/>
        <w:autoSpaceDN w:val="0"/>
        <w:adjustRightInd w:val="0"/>
        <w:ind w:firstLine="567"/>
        <w:jc w:val="both"/>
        <w:rPr>
          <w:rFonts w:ascii="Arial" w:hAnsi="Arial" w:cs="Arial"/>
          <w:sz w:val="24"/>
          <w:szCs w:val="24"/>
        </w:rPr>
      </w:pPr>
      <w:r w:rsidRPr="00CF639E">
        <w:rPr>
          <w:rFonts w:ascii="Arial" w:hAnsi="Arial" w:cs="Arial"/>
          <w:sz w:val="24"/>
          <w:szCs w:val="24"/>
        </w:rPr>
        <w:t>Вспомогательные строения, за исключением мест хранения автомобильного транспорта, располагать со стороны улиц не допускается.</w:t>
      </w:r>
    </w:p>
    <w:p w:rsidR="007E2DAA" w:rsidRDefault="007E2DAA" w:rsidP="007E2DAA">
      <w:pPr>
        <w:widowControl w:val="0"/>
        <w:tabs>
          <w:tab w:val="left" w:pos="567"/>
        </w:tabs>
        <w:autoSpaceDE w:val="0"/>
        <w:autoSpaceDN w:val="0"/>
        <w:adjustRightInd w:val="0"/>
        <w:ind w:firstLine="567"/>
        <w:jc w:val="both"/>
        <w:rPr>
          <w:rFonts w:ascii="Arial" w:hAnsi="Arial" w:cs="Arial"/>
          <w:sz w:val="24"/>
          <w:szCs w:val="24"/>
        </w:rPr>
      </w:pPr>
      <w:r w:rsidRPr="00CF639E">
        <w:rPr>
          <w:rFonts w:ascii="Arial" w:hAnsi="Arial" w:cs="Arial"/>
          <w:sz w:val="24"/>
          <w:szCs w:val="24"/>
        </w:rPr>
        <w:t>Показатели, не урегулированные в настоящей таблице, определяются в соответствии с требованиями Технических регламентов, СНиП, СанПиН и других нормативных документов.</w:t>
      </w:r>
    </w:p>
    <w:p w:rsidR="00EE4121" w:rsidRDefault="00EE4121" w:rsidP="007E2DAA">
      <w:pPr>
        <w:widowControl w:val="0"/>
        <w:tabs>
          <w:tab w:val="left" w:pos="567"/>
        </w:tabs>
        <w:autoSpaceDE w:val="0"/>
        <w:autoSpaceDN w:val="0"/>
        <w:adjustRightInd w:val="0"/>
        <w:ind w:firstLine="567"/>
        <w:jc w:val="both"/>
        <w:rPr>
          <w:rFonts w:ascii="Arial" w:hAnsi="Arial" w:cs="Arial"/>
          <w:sz w:val="24"/>
          <w:szCs w:val="24"/>
        </w:rPr>
      </w:pPr>
    </w:p>
    <w:p w:rsidR="008E3993" w:rsidRPr="00522ED9" w:rsidRDefault="008E3993" w:rsidP="008E3993">
      <w:pPr>
        <w:pStyle w:val="Iauiue"/>
        <w:tabs>
          <w:tab w:val="left" w:pos="360"/>
          <w:tab w:val="left" w:pos="1260"/>
        </w:tabs>
        <w:jc w:val="center"/>
        <w:outlineLvl w:val="0"/>
        <w:rPr>
          <w:rFonts w:ascii="Arial" w:hAnsi="Arial" w:cs="Arial"/>
          <w:sz w:val="24"/>
          <w:szCs w:val="24"/>
        </w:rPr>
      </w:pPr>
      <w:r w:rsidRPr="00522ED9">
        <w:rPr>
          <w:rFonts w:ascii="Arial" w:hAnsi="Arial" w:cs="Arial"/>
          <w:bCs/>
          <w:sz w:val="24"/>
          <w:szCs w:val="24"/>
        </w:rPr>
        <w:t xml:space="preserve">Ж1П. </w:t>
      </w:r>
      <w:r w:rsidRPr="00522ED9">
        <w:rPr>
          <w:rFonts w:ascii="Arial" w:hAnsi="Arial" w:cs="Arial"/>
          <w:i/>
          <w:sz w:val="24"/>
          <w:szCs w:val="24"/>
        </w:rPr>
        <w:t>Зона перспективной застройки индивидуальными жилыми домами.</w:t>
      </w:r>
    </w:p>
    <w:p w:rsidR="008E3993" w:rsidRPr="00964F8D" w:rsidRDefault="008E3993" w:rsidP="008E3993">
      <w:pPr>
        <w:pStyle w:val="Iauiue"/>
        <w:tabs>
          <w:tab w:val="left" w:pos="360"/>
          <w:tab w:val="left" w:pos="1260"/>
        </w:tabs>
        <w:ind w:firstLine="851"/>
        <w:jc w:val="both"/>
        <w:outlineLvl w:val="0"/>
        <w:rPr>
          <w:rFonts w:ascii="Arial" w:hAnsi="Arial" w:cs="Arial"/>
          <w:b/>
          <w:bCs/>
          <w:i/>
          <w:sz w:val="24"/>
          <w:szCs w:val="24"/>
        </w:rPr>
      </w:pPr>
    </w:p>
    <w:p w:rsidR="008E3993" w:rsidRPr="00964F8D" w:rsidRDefault="008E3993" w:rsidP="008E3993">
      <w:pPr>
        <w:spacing w:line="200" w:lineRule="atLeast"/>
        <w:ind w:firstLine="851"/>
        <w:jc w:val="both"/>
        <w:rPr>
          <w:rFonts w:ascii="Arial" w:hAnsi="Arial" w:cs="Arial"/>
          <w:iCs/>
          <w:sz w:val="24"/>
          <w:szCs w:val="24"/>
        </w:rPr>
      </w:pPr>
      <w:r w:rsidRPr="00964F8D">
        <w:rPr>
          <w:rFonts w:ascii="Arial" w:hAnsi="Arial" w:cs="Arial"/>
          <w:sz w:val="24"/>
          <w:szCs w:val="24"/>
        </w:rPr>
        <w:t>Зона развития застройки жилыми домами</w:t>
      </w:r>
      <w:r w:rsidRPr="00964F8D">
        <w:rPr>
          <w:rFonts w:ascii="Arial" w:hAnsi="Arial" w:cs="Arial"/>
          <w:iCs/>
          <w:sz w:val="24"/>
          <w:szCs w:val="24"/>
        </w:rPr>
        <w:t xml:space="preserve"> Ж1П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w:t>
      </w:r>
    </w:p>
    <w:p w:rsidR="008E3993" w:rsidRPr="00522ED9" w:rsidRDefault="008E3993" w:rsidP="008E3993">
      <w:pPr>
        <w:ind w:firstLine="709"/>
        <w:jc w:val="both"/>
        <w:rPr>
          <w:rFonts w:ascii="Arial" w:hAnsi="Arial" w:cs="Arial"/>
          <w:iCs/>
          <w:sz w:val="24"/>
          <w:szCs w:val="24"/>
        </w:rPr>
      </w:pPr>
      <w:r w:rsidRPr="00522ED9">
        <w:rPr>
          <w:rFonts w:ascii="Arial" w:hAnsi="Arial" w:cs="Arial"/>
          <w:iCs/>
          <w:sz w:val="24"/>
          <w:szCs w:val="24"/>
        </w:rPr>
        <w:t>Виды разрешенного использования земельных участков и объектов капитального строительства, предельные параметры разрешенного использования, требования к застройк</w:t>
      </w:r>
      <w:r>
        <w:rPr>
          <w:rFonts w:ascii="Arial" w:hAnsi="Arial" w:cs="Arial"/>
          <w:iCs/>
          <w:sz w:val="24"/>
          <w:szCs w:val="24"/>
        </w:rPr>
        <w:t>е земельных участков для зоны Ж</w:t>
      </w:r>
      <w:r w:rsidRPr="00522ED9">
        <w:rPr>
          <w:rFonts w:ascii="Arial" w:hAnsi="Arial" w:cs="Arial"/>
          <w:iCs/>
          <w:sz w:val="24"/>
          <w:szCs w:val="24"/>
        </w:rPr>
        <w:t>1П соответствуют видам разрешенного использования земельных участков и объектов капитального строительства, предельным параметрам и требованиям к застройке земельных участков установленным для зоны Ж1.</w:t>
      </w:r>
    </w:p>
    <w:p w:rsidR="007E2DAA" w:rsidRPr="00964F8D" w:rsidRDefault="007E2DAA" w:rsidP="007E2DAA">
      <w:pPr>
        <w:numPr>
          <w:ilvl w:val="12"/>
          <w:numId w:val="0"/>
        </w:numPr>
        <w:tabs>
          <w:tab w:val="num" w:pos="709"/>
        </w:tabs>
        <w:jc w:val="both"/>
        <w:rPr>
          <w:rFonts w:ascii="Arial" w:hAnsi="Arial" w:cs="Arial"/>
          <w:b/>
          <w:sz w:val="24"/>
          <w:szCs w:val="24"/>
        </w:rPr>
      </w:pPr>
    </w:p>
    <w:p w:rsidR="00585D75" w:rsidRDefault="00585D75" w:rsidP="007E2DAA">
      <w:pPr>
        <w:pStyle w:val="Iauiue"/>
        <w:tabs>
          <w:tab w:val="left" w:pos="360"/>
          <w:tab w:val="left" w:pos="1260"/>
        </w:tabs>
        <w:jc w:val="center"/>
        <w:outlineLvl w:val="0"/>
        <w:rPr>
          <w:rFonts w:ascii="Arial" w:hAnsi="Arial" w:cs="Arial"/>
          <w:bCs/>
          <w:i/>
          <w:sz w:val="24"/>
          <w:szCs w:val="24"/>
        </w:rPr>
      </w:pPr>
      <w:r w:rsidRPr="00585D75">
        <w:rPr>
          <w:rFonts w:ascii="Arial" w:hAnsi="Arial" w:cs="Arial"/>
          <w:bCs/>
          <w:sz w:val="24"/>
          <w:szCs w:val="24"/>
        </w:rPr>
        <w:t xml:space="preserve">Ж2. </w:t>
      </w:r>
      <w:r w:rsidRPr="00585D75">
        <w:rPr>
          <w:rFonts w:ascii="Arial" w:hAnsi="Arial" w:cs="Arial"/>
          <w:bCs/>
          <w:i/>
          <w:sz w:val="24"/>
          <w:szCs w:val="24"/>
        </w:rPr>
        <w:t>Зона многоквартирной жилой застройки.</w:t>
      </w:r>
    </w:p>
    <w:p w:rsidR="00585D75" w:rsidRDefault="00585D75" w:rsidP="007E2DAA">
      <w:pPr>
        <w:pStyle w:val="Iauiue"/>
        <w:tabs>
          <w:tab w:val="left" w:pos="360"/>
          <w:tab w:val="left" w:pos="1260"/>
        </w:tabs>
        <w:jc w:val="center"/>
        <w:outlineLvl w:val="0"/>
        <w:rPr>
          <w:rFonts w:ascii="Arial" w:hAnsi="Arial" w:cs="Arial"/>
          <w:bCs/>
          <w:i/>
          <w:sz w:val="24"/>
          <w:szCs w:val="24"/>
        </w:rPr>
      </w:pPr>
    </w:p>
    <w:p w:rsidR="00585D75" w:rsidRPr="00585D75" w:rsidRDefault="00585D75" w:rsidP="00EE4121">
      <w:pPr>
        <w:pStyle w:val="Iauiue"/>
        <w:tabs>
          <w:tab w:val="left" w:pos="360"/>
          <w:tab w:val="left" w:pos="1260"/>
        </w:tabs>
        <w:ind w:firstLine="709"/>
        <w:jc w:val="both"/>
        <w:outlineLvl w:val="0"/>
        <w:rPr>
          <w:rFonts w:ascii="Arial" w:hAnsi="Arial" w:cs="Arial"/>
          <w:bCs/>
          <w:sz w:val="24"/>
          <w:szCs w:val="24"/>
        </w:rPr>
      </w:pPr>
      <w:r w:rsidRPr="00585D75">
        <w:rPr>
          <w:rFonts w:ascii="Arial" w:hAnsi="Arial" w:cs="Arial"/>
          <w:bCs/>
          <w:sz w:val="24"/>
          <w:szCs w:val="24"/>
        </w:rPr>
        <w:t xml:space="preserve">Зона </w:t>
      </w:r>
      <w:r w:rsidR="00EE4121" w:rsidRPr="00EE4121">
        <w:rPr>
          <w:rFonts w:ascii="Arial" w:hAnsi="Arial" w:cs="Arial"/>
          <w:bCs/>
          <w:sz w:val="24"/>
          <w:szCs w:val="24"/>
        </w:rPr>
        <w:t xml:space="preserve">многоквартирной жилой застройки </w:t>
      </w:r>
      <w:r w:rsidR="00EE4121">
        <w:rPr>
          <w:rFonts w:ascii="Arial" w:hAnsi="Arial" w:cs="Arial"/>
          <w:bCs/>
          <w:sz w:val="24"/>
          <w:szCs w:val="24"/>
        </w:rPr>
        <w:t>(</w:t>
      </w:r>
      <w:r w:rsidRPr="00585D75">
        <w:rPr>
          <w:rFonts w:ascii="Arial" w:hAnsi="Arial" w:cs="Arial"/>
          <w:bCs/>
          <w:sz w:val="24"/>
          <w:szCs w:val="24"/>
        </w:rPr>
        <w:t>Ж2</w:t>
      </w:r>
      <w:r w:rsidR="00EE4121">
        <w:rPr>
          <w:rFonts w:ascii="Arial" w:hAnsi="Arial" w:cs="Arial"/>
          <w:bCs/>
          <w:sz w:val="24"/>
          <w:szCs w:val="24"/>
        </w:rPr>
        <w:t>)</w:t>
      </w:r>
      <w:r w:rsidRPr="00585D75">
        <w:rPr>
          <w:rFonts w:ascii="Arial" w:hAnsi="Arial" w:cs="Arial"/>
          <w:bCs/>
          <w:sz w:val="24"/>
          <w:szCs w:val="24"/>
        </w:rPr>
        <w:t xml:space="preserve"> выделена для формирования жилых районов с размещением многоквартирных домов этажностью не выше </w:t>
      </w:r>
      <w:r w:rsidR="00F00351">
        <w:rPr>
          <w:rFonts w:ascii="Arial" w:hAnsi="Arial" w:cs="Arial"/>
          <w:bCs/>
          <w:sz w:val="24"/>
          <w:szCs w:val="24"/>
        </w:rPr>
        <w:t>4</w:t>
      </w:r>
      <w:r w:rsidRPr="00585D75">
        <w:rPr>
          <w:rFonts w:ascii="Arial" w:hAnsi="Arial" w:cs="Arial"/>
          <w:bCs/>
          <w:sz w:val="24"/>
          <w:szCs w:val="24"/>
        </w:rPr>
        <w:t xml:space="preserve"> этажей. Допускается широкий спектр услуг местного значения, некоммерческие коммунальные предприятия, а также площадки для отдыха, игр, спортивные площадки.</w:t>
      </w:r>
    </w:p>
    <w:p w:rsidR="00585D75" w:rsidRDefault="00585D75" w:rsidP="007E2DAA">
      <w:pPr>
        <w:pStyle w:val="Iauiue"/>
        <w:tabs>
          <w:tab w:val="left" w:pos="360"/>
          <w:tab w:val="left" w:pos="1260"/>
        </w:tabs>
        <w:jc w:val="center"/>
        <w:outlineLvl w:val="0"/>
        <w:rPr>
          <w:rFonts w:ascii="Arial" w:hAnsi="Arial" w:cs="Arial"/>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4912"/>
        <w:gridCol w:w="1128"/>
      </w:tblGrid>
      <w:tr w:rsidR="00794F31" w:rsidRPr="00794F31" w:rsidTr="0019618C">
        <w:tc>
          <w:tcPr>
            <w:tcW w:w="3021" w:type="dxa"/>
          </w:tcPr>
          <w:p w:rsidR="00794F31" w:rsidRPr="00794F31" w:rsidRDefault="00794F31" w:rsidP="0019618C">
            <w:pPr>
              <w:jc w:val="center"/>
              <w:rPr>
                <w:rFonts w:ascii="Arial" w:hAnsi="Arial" w:cs="Arial"/>
                <w:sz w:val="24"/>
                <w:szCs w:val="24"/>
              </w:rPr>
            </w:pPr>
            <w:r w:rsidRPr="00794F31">
              <w:rPr>
                <w:rFonts w:ascii="Arial" w:hAnsi="Arial" w:cs="Arial"/>
                <w:sz w:val="24"/>
                <w:szCs w:val="24"/>
              </w:rPr>
              <w:t>Наименование вида разрешенного использование земельного участка</w:t>
            </w:r>
          </w:p>
        </w:tc>
        <w:tc>
          <w:tcPr>
            <w:tcW w:w="4912" w:type="dxa"/>
          </w:tcPr>
          <w:p w:rsidR="00794F31" w:rsidRPr="00794F31" w:rsidRDefault="00794F31" w:rsidP="0019618C">
            <w:pPr>
              <w:jc w:val="center"/>
              <w:rPr>
                <w:rFonts w:ascii="Arial" w:hAnsi="Arial" w:cs="Arial"/>
                <w:sz w:val="24"/>
                <w:szCs w:val="24"/>
              </w:rPr>
            </w:pPr>
            <w:r w:rsidRPr="00794F31">
              <w:rPr>
                <w:rFonts w:ascii="Arial" w:hAnsi="Arial" w:cs="Arial"/>
                <w:sz w:val="24"/>
                <w:szCs w:val="24"/>
              </w:rPr>
              <w:t>Описание вида разрешенного использования земельного участка</w:t>
            </w:r>
          </w:p>
        </w:tc>
        <w:tc>
          <w:tcPr>
            <w:tcW w:w="1128" w:type="dxa"/>
          </w:tcPr>
          <w:p w:rsidR="00794F31" w:rsidRPr="00794F31" w:rsidRDefault="00794F31" w:rsidP="0019618C">
            <w:pPr>
              <w:jc w:val="center"/>
              <w:rPr>
                <w:rFonts w:ascii="Arial" w:hAnsi="Arial" w:cs="Arial"/>
                <w:sz w:val="24"/>
                <w:szCs w:val="24"/>
              </w:rPr>
            </w:pPr>
            <w:r w:rsidRPr="00794F31">
              <w:rPr>
                <w:rFonts w:ascii="Arial" w:hAnsi="Arial" w:cs="Arial"/>
                <w:sz w:val="24"/>
                <w:szCs w:val="24"/>
              </w:rPr>
              <w:t>Код</w:t>
            </w:r>
          </w:p>
        </w:tc>
      </w:tr>
      <w:tr w:rsidR="00794F31" w:rsidRPr="00794F31" w:rsidTr="0019618C">
        <w:tc>
          <w:tcPr>
            <w:tcW w:w="9061" w:type="dxa"/>
            <w:gridSpan w:val="3"/>
          </w:tcPr>
          <w:p w:rsidR="00794F31" w:rsidRPr="00794F31" w:rsidRDefault="00794F31" w:rsidP="0019618C">
            <w:pPr>
              <w:jc w:val="center"/>
              <w:rPr>
                <w:rFonts w:ascii="Arial" w:hAnsi="Arial" w:cs="Arial"/>
                <w:sz w:val="24"/>
                <w:szCs w:val="24"/>
              </w:rPr>
            </w:pPr>
            <w:r w:rsidRPr="00794F31">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794F31" w:rsidRPr="00794F31" w:rsidTr="0019618C">
        <w:tc>
          <w:tcPr>
            <w:tcW w:w="3021" w:type="dxa"/>
          </w:tcPr>
          <w:p w:rsidR="00794F31" w:rsidRPr="00794F31" w:rsidRDefault="00794F31" w:rsidP="0019618C">
            <w:pPr>
              <w:rPr>
                <w:rFonts w:ascii="Arial" w:hAnsi="Arial" w:cs="Arial"/>
                <w:sz w:val="24"/>
                <w:szCs w:val="24"/>
              </w:rPr>
            </w:pPr>
            <w:r w:rsidRPr="00794F31">
              <w:rPr>
                <w:rFonts w:ascii="Arial" w:hAnsi="Arial" w:cs="Arial"/>
                <w:sz w:val="24"/>
                <w:szCs w:val="24"/>
              </w:rPr>
              <w:t>Малоэтажная многоквартирная жилая застройка</w:t>
            </w:r>
          </w:p>
        </w:tc>
        <w:tc>
          <w:tcPr>
            <w:tcW w:w="4912" w:type="dxa"/>
          </w:tcPr>
          <w:p w:rsidR="00794F31" w:rsidRPr="00794F31" w:rsidRDefault="00794F31" w:rsidP="00DA52A1">
            <w:pPr>
              <w:jc w:val="both"/>
              <w:rPr>
                <w:rFonts w:ascii="Arial" w:hAnsi="Arial" w:cs="Arial"/>
                <w:sz w:val="24"/>
                <w:szCs w:val="24"/>
              </w:rPr>
            </w:pPr>
            <w:r w:rsidRPr="00794F31">
              <w:rPr>
                <w:rFonts w:ascii="Arial" w:hAnsi="Arial" w:cs="Arial"/>
                <w:sz w:val="24"/>
                <w:szCs w:val="24"/>
              </w:rPr>
              <w:t xml:space="preserve"> </w:t>
            </w:r>
            <w:proofErr w:type="gramStart"/>
            <w:r w:rsidRPr="00794F31">
              <w:rPr>
                <w:rFonts w:ascii="Arial" w:hAnsi="Arial" w:cs="Arial"/>
                <w:sz w:val="24"/>
                <w:szCs w:val="24"/>
              </w:rPr>
              <w:t>Размещение малоэтажных многоквартирных домов</w:t>
            </w:r>
            <w:r w:rsidR="00DA52A1">
              <w:rPr>
                <w:rFonts w:ascii="Arial" w:hAnsi="Arial" w:cs="Arial"/>
                <w:sz w:val="24"/>
                <w:szCs w:val="24"/>
              </w:rPr>
              <w:t xml:space="preserve"> </w:t>
            </w:r>
            <w:r w:rsidRPr="00794F31">
              <w:rPr>
                <w:rFonts w:ascii="Arial" w:hAnsi="Arial" w:cs="Arial"/>
                <w:sz w:val="24"/>
                <w:szCs w:val="24"/>
              </w:rPr>
              <w:t>(многоквартирные дома высотой до 4 этажей, включая мансардный);</w:t>
            </w:r>
            <w:r w:rsidR="00DA52A1">
              <w:rPr>
                <w:rFonts w:ascii="Arial" w:hAnsi="Arial" w:cs="Arial"/>
                <w:sz w:val="24"/>
                <w:szCs w:val="24"/>
              </w:rPr>
              <w:t xml:space="preserve"> </w:t>
            </w:r>
            <w:r w:rsidRPr="00794F31">
              <w:rPr>
                <w:rFonts w:ascii="Arial" w:hAnsi="Arial" w:cs="Arial"/>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128" w:type="dxa"/>
          </w:tcPr>
          <w:p w:rsidR="00794F31" w:rsidRPr="00794F31" w:rsidRDefault="00794F31" w:rsidP="00F00351">
            <w:pPr>
              <w:jc w:val="center"/>
              <w:rPr>
                <w:rFonts w:ascii="Arial" w:hAnsi="Arial" w:cs="Arial"/>
                <w:sz w:val="24"/>
                <w:szCs w:val="24"/>
              </w:rPr>
            </w:pPr>
            <w:r w:rsidRPr="00794F31">
              <w:rPr>
                <w:rFonts w:ascii="Arial" w:hAnsi="Arial" w:cs="Arial"/>
                <w:sz w:val="24"/>
                <w:szCs w:val="24"/>
              </w:rPr>
              <w:t>2.1.1</w:t>
            </w:r>
          </w:p>
        </w:tc>
      </w:tr>
      <w:tr w:rsidR="00794F31" w:rsidRPr="00794F31" w:rsidTr="0019618C">
        <w:tc>
          <w:tcPr>
            <w:tcW w:w="3021" w:type="dxa"/>
          </w:tcPr>
          <w:p w:rsidR="00794F31" w:rsidRPr="00794F31" w:rsidRDefault="00794F31" w:rsidP="0019618C">
            <w:pPr>
              <w:rPr>
                <w:rFonts w:ascii="Arial" w:hAnsi="Arial" w:cs="Arial"/>
                <w:sz w:val="24"/>
                <w:szCs w:val="24"/>
              </w:rPr>
            </w:pPr>
            <w:r w:rsidRPr="00794F31">
              <w:rPr>
                <w:rFonts w:ascii="Arial" w:hAnsi="Arial" w:cs="Arial"/>
                <w:sz w:val="24"/>
                <w:szCs w:val="24"/>
              </w:rPr>
              <w:t>Блокированная жилая застройка</w:t>
            </w:r>
          </w:p>
        </w:tc>
        <w:tc>
          <w:tcPr>
            <w:tcW w:w="4912" w:type="dxa"/>
          </w:tcPr>
          <w:p w:rsidR="00794F31" w:rsidRPr="00794F31" w:rsidRDefault="00794F31" w:rsidP="00DA52A1">
            <w:pPr>
              <w:jc w:val="both"/>
              <w:rPr>
                <w:rFonts w:ascii="Arial" w:hAnsi="Arial" w:cs="Arial"/>
                <w:sz w:val="24"/>
                <w:szCs w:val="24"/>
              </w:rPr>
            </w:pPr>
            <w:proofErr w:type="gramStart"/>
            <w:r w:rsidRPr="00794F31">
              <w:rPr>
                <w:rFonts w:ascii="Arial" w:hAnsi="Arial" w:cs="Arial"/>
                <w:sz w:val="24"/>
                <w:szCs w:val="24"/>
              </w:rPr>
              <w:t xml:space="preserve">Размещение жилого дома, имеющего одну или несколько общих стен с соседними жилыми домами (количеством этажей не более чем три, </w:t>
            </w:r>
            <w:r w:rsidRPr="00794F31">
              <w:rPr>
                <w:rFonts w:ascii="Arial" w:hAnsi="Arial" w:cs="Arial"/>
                <w:sz w:val="24"/>
                <w:szCs w:val="24"/>
              </w:rPr>
              <w:lastRenderedPageBreak/>
              <w:t>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794F31">
              <w:rPr>
                <w:rFonts w:ascii="Arial" w:hAnsi="Arial" w:cs="Arial"/>
                <w:sz w:val="24"/>
                <w:szCs w:val="24"/>
              </w:rPr>
              <w:t xml:space="preserve"> пользования (жилые дома блокированной застройки);</w:t>
            </w:r>
            <w:r w:rsidR="00DA52A1">
              <w:rPr>
                <w:rFonts w:ascii="Arial" w:hAnsi="Arial" w:cs="Arial"/>
                <w:sz w:val="24"/>
                <w:szCs w:val="24"/>
              </w:rPr>
              <w:t xml:space="preserve"> </w:t>
            </w:r>
            <w:r w:rsidRPr="00794F31">
              <w:rPr>
                <w:rFonts w:ascii="Arial" w:hAnsi="Arial" w:cs="Arial"/>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128" w:type="dxa"/>
          </w:tcPr>
          <w:p w:rsidR="00794F31" w:rsidRPr="00794F31" w:rsidRDefault="00794F31" w:rsidP="00F00351">
            <w:pPr>
              <w:jc w:val="center"/>
              <w:rPr>
                <w:rFonts w:ascii="Arial" w:hAnsi="Arial" w:cs="Arial"/>
                <w:sz w:val="24"/>
                <w:szCs w:val="24"/>
              </w:rPr>
            </w:pPr>
            <w:r w:rsidRPr="00794F31">
              <w:rPr>
                <w:rFonts w:ascii="Arial" w:hAnsi="Arial" w:cs="Arial"/>
                <w:sz w:val="24"/>
                <w:szCs w:val="24"/>
              </w:rPr>
              <w:lastRenderedPageBreak/>
              <w:t>2.3</w:t>
            </w:r>
          </w:p>
        </w:tc>
      </w:tr>
      <w:tr w:rsidR="00794F31" w:rsidRPr="00794F31" w:rsidTr="0019618C">
        <w:tc>
          <w:tcPr>
            <w:tcW w:w="3021" w:type="dxa"/>
          </w:tcPr>
          <w:p w:rsidR="00794F31" w:rsidRPr="00794F31" w:rsidRDefault="00794F31" w:rsidP="0019618C">
            <w:pPr>
              <w:rPr>
                <w:rFonts w:ascii="Arial" w:hAnsi="Arial" w:cs="Arial"/>
                <w:sz w:val="24"/>
                <w:szCs w:val="24"/>
              </w:rPr>
            </w:pPr>
            <w:r w:rsidRPr="00794F31">
              <w:rPr>
                <w:rFonts w:ascii="Arial" w:hAnsi="Arial" w:cs="Arial"/>
                <w:sz w:val="24"/>
                <w:szCs w:val="24"/>
              </w:rPr>
              <w:lastRenderedPageBreak/>
              <w:t>Дошкольное, начальное и среднее общее образование</w:t>
            </w:r>
          </w:p>
        </w:tc>
        <w:tc>
          <w:tcPr>
            <w:tcW w:w="4912" w:type="dxa"/>
          </w:tcPr>
          <w:p w:rsidR="00794F31" w:rsidRPr="00794F31" w:rsidRDefault="00794F31" w:rsidP="00DA52A1">
            <w:pPr>
              <w:jc w:val="both"/>
              <w:rPr>
                <w:rFonts w:ascii="Arial" w:hAnsi="Arial" w:cs="Arial"/>
                <w:sz w:val="24"/>
                <w:szCs w:val="24"/>
              </w:rPr>
            </w:pPr>
            <w:r w:rsidRPr="00794F31">
              <w:rPr>
                <w:rFonts w:ascii="Arial" w:hAnsi="Arial" w:cs="Arial"/>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128" w:type="dxa"/>
          </w:tcPr>
          <w:p w:rsidR="00794F31" w:rsidRPr="00794F31" w:rsidRDefault="00794F31" w:rsidP="0083053B">
            <w:pPr>
              <w:jc w:val="center"/>
              <w:rPr>
                <w:rFonts w:ascii="Arial" w:hAnsi="Arial" w:cs="Arial"/>
                <w:sz w:val="24"/>
                <w:szCs w:val="24"/>
              </w:rPr>
            </w:pPr>
            <w:r w:rsidRPr="00794F31">
              <w:rPr>
                <w:rFonts w:ascii="Arial" w:hAnsi="Arial" w:cs="Arial"/>
                <w:sz w:val="24"/>
                <w:szCs w:val="24"/>
              </w:rPr>
              <w:t>3.5.1</w:t>
            </w:r>
          </w:p>
        </w:tc>
      </w:tr>
      <w:tr w:rsidR="00CA3272" w:rsidRPr="00794F31" w:rsidTr="0019618C">
        <w:tc>
          <w:tcPr>
            <w:tcW w:w="3021" w:type="dxa"/>
          </w:tcPr>
          <w:p w:rsidR="00CA3272" w:rsidRPr="0050055C" w:rsidRDefault="00CA3272" w:rsidP="00CA3272">
            <w:pPr>
              <w:rPr>
                <w:rFonts w:ascii="Arial" w:hAnsi="Arial" w:cs="Arial"/>
                <w:sz w:val="24"/>
                <w:szCs w:val="24"/>
                <w:lang w:eastAsia="zh-CN"/>
              </w:rPr>
            </w:pPr>
            <w:r w:rsidRPr="0050055C">
              <w:rPr>
                <w:rFonts w:ascii="Arial" w:hAnsi="Arial" w:cs="Arial"/>
                <w:sz w:val="24"/>
                <w:szCs w:val="24"/>
                <w:lang w:eastAsia="zh-CN"/>
              </w:rPr>
              <w:t>Государственное управление</w:t>
            </w:r>
          </w:p>
        </w:tc>
        <w:tc>
          <w:tcPr>
            <w:tcW w:w="4912" w:type="dxa"/>
          </w:tcPr>
          <w:p w:rsidR="00CA3272" w:rsidRPr="0050055C" w:rsidRDefault="00CA3272" w:rsidP="00DA52A1">
            <w:pPr>
              <w:jc w:val="both"/>
              <w:rPr>
                <w:rFonts w:ascii="Arial" w:hAnsi="Arial" w:cs="Arial"/>
                <w:sz w:val="24"/>
                <w:szCs w:val="24"/>
                <w:lang w:eastAsia="zh-CN"/>
              </w:rPr>
            </w:pPr>
            <w:r w:rsidRPr="0050055C">
              <w:rPr>
                <w:rFonts w:ascii="Arial" w:hAnsi="Arial" w:cs="Arial"/>
                <w:sz w:val="24"/>
                <w:szCs w:val="24"/>
                <w:lang w:eastAsia="zh-C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128" w:type="dxa"/>
          </w:tcPr>
          <w:p w:rsidR="00CA3272" w:rsidRPr="0050055C" w:rsidRDefault="00CA3272" w:rsidP="00CA3272">
            <w:pPr>
              <w:jc w:val="center"/>
              <w:rPr>
                <w:rFonts w:ascii="Arial" w:hAnsi="Arial" w:cs="Arial"/>
                <w:sz w:val="24"/>
                <w:szCs w:val="24"/>
                <w:lang w:eastAsia="zh-CN"/>
              </w:rPr>
            </w:pPr>
            <w:r w:rsidRPr="0050055C">
              <w:rPr>
                <w:rFonts w:ascii="Arial" w:hAnsi="Arial" w:cs="Arial"/>
                <w:sz w:val="24"/>
                <w:szCs w:val="24"/>
                <w:lang w:eastAsia="zh-CN"/>
              </w:rPr>
              <w:t>3.8.1</w:t>
            </w:r>
          </w:p>
        </w:tc>
      </w:tr>
      <w:tr w:rsidR="00794F31" w:rsidRPr="00794F31" w:rsidTr="0019618C">
        <w:tc>
          <w:tcPr>
            <w:tcW w:w="3021" w:type="dxa"/>
          </w:tcPr>
          <w:p w:rsidR="00794F31" w:rsidRPr="00794F31" w:rsidRDefault="00794F31" w:rsidP="0019618C">
            <w:pPr>
              <w:rPr>
                <w:rFonts w:ascii="Arial" w:hAnsi="Arial" w:cs="Arial"/>
                <w:sz w:val="24"/>
                <w:szCs w:val="24"/>
              </w:rPr>
            </w:pPr>
            <w:r w:rsidRPr="00794F31">
              <w:rPr>
                <w:rFonts w:ascii="Arial" w:hAnsi="Arial" w:cs="Arial"/>
                <w:sz w:val="24"/>
                <w:szCs w:val="24"/>
              </w:rPr>
              <w:t>Амбулаторно-поликлиническое обслуживание</w:t>
            </w:r>
          </w:p>
        </w:tc>
        <w:tc>
          <w:tcPr>
            <w:tcW w:w="4912" w:type="dxa"/>
          </w:tcPr>
          <w:p w:rsidR="00794F31" w:rsidRPr="00794F31" w:rsidRDefault="00794F31" w:rsidP="00DA52A1">
            <w:pPr>
              <w:jc w:val="both"/>
              <w:rPr>
                <w:rFonts w:ascii="Arial" w:hAnsi="Arial" w:cs="Arial"/>
                <w:sz w:val="24"/>
                <w:szCs w:val="24"/>
              </w:rPr>
            </w:pPr>
            <w:r w:rsidRPr="00794F31">
              <w:rPr>
                <w:rFonts w:ascii="Arial" w:hAnsi="Arial" w:cs="Arial"/>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128" w:type="dxa"/>
          </w:tcPr>
          <w:p w:rsidR="00794F31" w:rsidRPr="00794F31" w:rsidRDefault="00794F31" w:rsidP="00F00351">
            <w:pPr>
              <w:jc w:val="center"/>
              <w:rPr>
                <w:rFonts w:ascii="Arial" w:hAnsi="Arial" w:cs="Arial"/>
                <w:sz w:val="24"/>
                <w:szCs w:val="24"/>
              </w:rPr>
            </w:pPr>
            <w:r w:rsidRPr="00794F31">
              <w:rPr>
                <w:rFonts w:ascii="Arial" w:hAnsi="Arial" w:cs="Arial"/>
                <w:sz w:val="24"/>
                <w:szCs w:val="24"/>
              </w:rPr>
              <w:t>3.4.1</w:t>
            </w:r>
          </w:p>
        </w:tc>
      </w:tr>
      <w:tr w:rsidR="00794F31" w:rsidRPr="00794F31" w:rsidTr="0019618C">
        <w:tc>
          <w:tcPr>
            <w:tcW w:w="3021" w:type="dxa"/>
          </w:tcPr>
          <w:p w:rsidR="00794F31" w:rsidRPr="00794F31" w:rsidRDefault="00794F31" w:rsidP="0019618C">
            <w:pPr>
              <w:autoSpaceDE w:val="0"/>
              <w:autoSpaceDN w:val="0"/>
              <w:adjustRightInd w:val="0"/>
              <w:rPr>
                <w:rFonts w:ascii="Arial" w:hAnsi="Arial" w:cs="Arial"/>
                <w:sz w:val="24"/>
                <w:szCs w:val="24"/>
              </w:rPr>
            </w:pPr>
            <w:r w:rsidRPr="00794F31">
              <w:rPr>
                <w:rFonts w:ascii="Arial" w:hAnsi="Arial" w:cs="Arial"/>
                <w:sz w:val="24"/>
                <w:szCs w:val="24"/>
              </w:rPr>
              <w:t>Площадки для занятий спортом</w:t>
            </w:r>
          </w:p>
        </w:tc>
        <w:tc>
          <w:tcPr>
            <w:tcW w:w="4912" w:type="dxa"/>
          </w:tcPr>
          <w:p w:rsidR="00794F31" w:rsidRPr="00794F31" w:rsidRDefault="00794F31" w:rsidP="00DA52A1">
            <w:pPr>
              <w:autoSpaceDE w:val="0"/>
              <w:autoSpaceDN w:val="0"/>
              <w:adjustRightInd w:val="0"/>
              <w:jc w:val="both"/>
              <w:rPr>
                <w:rFonts w:ascii="Arial" w:hAnsi="Arial" w:cs="Arial"/>
                <w:sz w:val="24"/>
                <w:szCs w:val="24"/>
              </w:rPr>
            </w:pPr>
            <w:r w:rsidRPr="00794F31">
              <w:rPr>
                <w:rFonts w:ascii="Arial" w:hAnsi="Arial" w:cs="Arial"/>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128" w:type="dxa"/>
          </w:tcPr>
          <w:p w:rsidR="00794F31" w:rsidRPr="00794F31" w:rsidRDefault="00794F31" w:rsidP="00F00351">
            <w:pPr>
              <w:autoSpaceDE w:val="0"/>
              <w:autoSpaceDN w:val="0"/>
              <w:adjustRightInd w:val="0"/>
              <w:jc w:val="center"/>
              <w:rPr>
                <w:rFonts w:ascii="Arial" w:hAnsi="Arial" w:cs="Arial"/>
                <w:sz w:val="24"/>
                <w:szCs w:val="24"/>
              </w:rPr>
            </w:pPr>
            <w:r w:rsidRPr="00794F31">
              <w:rPr>
                <w:rFonts w:ascii="Arial" w:hAnsi="Arial" w:cs="Arial"/>
                <w:sz w:val="24"/>
                <w:szCs w:val="24"/>
              </w:rPr>
              <w:t>5.1.3</w:t>
            </w:r>
          </w:p>
        </w:tc>
      </w:tr>
      <w:tr w:rsidR="00F00351" w:rsidRPr="00794F31" w:rsidTr="0019618C">
        <w:tc>
          <w:tcPr>
            <w:tcW w:w="3021" w:type="dxa"/>
          </w:tcPr>
          <w:p w:rsidR="00F00351" w:rsidRPr="00794F31" w:rsidRDefault="00F00351" w:rsidP="00F00351">
            <w:pPr>
              <w:autoSpaceDE w:val="0"/>
              <w:autoSpaceDN w:val="0"/>
              <w:adjustRightInd w:val="0"/>
              <w:rPr>
                <w:rFonts w:ascii="Arial" w:hAnsi="Arial" w:cs="Arial"/>
                <w:sz w:val="24"/>
                <w:szCs w:val="24"/>
              </w:rPr>
            </w:pPr>
            <w:r w:rsidRPr="00794F31">
              <w:rPr>
                <w:rFonts w:ascii="Arial" w:hAnsi="Arial" w:cs="Arial"/>
                <w:sz w:val="24"/>
                <w:szCs w:val="24"/>
              </w:rPr>
              <w:t xml:space="preserve">Обеспечение занятий </w:t>
            </w:r>
            <w:r w:rsidRPr="00794F31">
              <w:rPr>
                <w:rFonts w:ascii="Arial" w:hAnsi="Arial" w:cs="Arial"/>
                <w:sz w:val="24"/>
                <w:szCs w:val="24"/>
              </w:rPr>
              <w:lastRenderedPageBreak/>
              <w:t>спортом в помещениях</w:t>
            </w:r>
          </w:p>
        </w:tc>
        <w:tc>
          <w:tcPr>
            <w:tcW w:w="4912" w:type="dxa"/>
          </w:tcPr>
          <w:p w:rsidR="00F00351" w:rsidRPr="00794F31" w:rsidRDefault="00F00351" w:rsidP="00DA52A1">
            <w:pPr>
              <w:autoSpaceDE w:val="0"/>
              <w:autoSpaceDN w:val="0"/>
              <w:adjustRightInd w:val="0"/>
              <w:jc w:val="both"/>
              <w:rPr>
                <w:rFonts w:ascii="Arial" w:hAnsi="Arial" w:cs="Arial"/>
                <w:sz w:val="24"/>
                <w:szCs w:val="24"/>
              </w:rPr>
            </w:pPr>
            <w:r w:rsidRPr="00794F31">
              <w:rPr>
                <w:rFonts w:ascii="Arial" w:hAnsi="Arial" w:cs="Arial"/>
                <w:sz w:val="24"/>
                <w:szCs w:val="24"/>
              </w:rPr>
              <w:lastRenderedPageBreak/>
              <w:t xml:space="preserve">Размещение спортивных клубов, </w:t>
            </w:r>
            <w:r w:rsidRPr="00794F31">
              <w:rPr>
                <w:rFonts w:ascii="Arial" w:hAnsi="Arial" w:cs="Arial"/>
                <w:sz w:val="24"/>
                <w:szCs w:val="24"/>
              </w:rPr>
              <w:lastRenderedPageBreak/>
              <w:t>спортивных залов, бассейнов, физкультурно-оздоровительных комплексов в зданиях и сооружениях</w:t>
            </w:r>
          </w:p>
        </w:tc>
        <w:tc>
          <w:tcPr>
            <w:tcW w:w="1128" w:type="dxa"/>
          </w:tcPr>
          <w:p w:rsidR="00F00351" w:rsidRPr="00794F31" w:rsidRDefault="00F00351" w:rsidP="00F00351">
            <w:pPr>
              <w:autoSpaceDE w:val="0"/>
              <w:autoSpaceDN w:val="0"/>
              <w:adjustRightInd w:val="0"/>
              <w:jc w:val="center"/>
              <w:rPr>
                <w:rFonts w:ascii="Arial" w:hAnsi="Arial" w:cs="Arial"/>
                <w:sz w:val="24"/>
                <w:szCs w:val="24"/>
              </w:rPr>
            </w:pPr>
            <w:r w:rsidRPr="00794F31">
              <w:rPr>
                <w:rFonts w:ascii="Arial" w:hAnsi="Arial" w:cs="Arial"/>
                <w:sz w:val="24"/>
                <w:szCs w:val="24"/>
              </w:rPr>
              <w:lastRenderedPageBreak/>
              <w:t>5.1.2</w:t>
            </w:r>
          </w:p>
        </w:tc>
      </w:tr>
      <w:tr w:rsidR="00F00351" w:rsidRPr="00794F31" w:rsidTr="0019618C">
        <w:tc>
          <w:tcPr>
            <w:tcW w:w="3021" w:type="dxa"/>
          </w:tcPr>
          <w:p w:rsidR="00F00351" w:rsidRPr="0050055C" w:rsidRDefault="00F00351" w:rsidP="00F00351">
            <w:pPr>
              <w:pStyle w:val="western"/>
              <w:spacing w:before="0" w:after="0"/>
              <w:rPr>
                <w:rFonts w:ascii="Arial" w:hAnsi="Arial" w:cs="Arial"/>
                <w:color w:val="auto"/>
                <w:szCs w:val="24"/>
              </w:rPr>
            </w:pPr>
            <w:r w:rsidRPr="0050055C">
              <w:rPr>
                <w:rFonts w:ascii="Arial" w:hAnsi="Arial" w:cs="Arial"/>
                <w:color w:val="auto"/>
                <w:szCs w:val="24"/>
              </w:rPr>
              <w:lastRenderedPageBreak/>
              <w:t>Оказание услуг связи</w:t>
            </w:r>
          </w:p>
        </w:tc>
        <w:tc>
          <w:tcPr>
            <w:tcW w:w="4912" w:type="dxa"/>
          </w:tcPr>
          <w:p w:rsidR="00F00351" w:rsidRPr="0050055C" w:rsidRDefault="00F00351" w:rsidP="00DA52A1">
            <w:pPr>
              <w:pStyle w:val="western"/>
              <w:spacing w:before="0" w:after="0"/>
              <w:jc w:val="both"/>
              <w:rPr>
                <w:rFonts w:ascii="Arial" w:hAnsi="Arial" w:cs="Arial"/>
                <w:color w:val="auto"/>
                <w:szCs w:val="24"/>
              </w:rPr>
            </w:pPr>
            <w:r w:rsidRPr="0050055C">
              <w:rPr>
                <w:rFonts w:ascii="Arial" w:hAnsi="Arial" w:cs="Arial"/>
                <w:color w:val="auto"/>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128" w:type="dxa"/>
          </w:tcPr>
          <w:p w:rsidR="00F00351" w:rsidRPr="0050055C" w:rsidRDefault="00F00351" w:rsidP="00F00351">
            <w:pPr>
              <w:pStyle w:val="western"/>
              <w:spacing w:before="0" w:after="0"/>
              <w:jc w:val="center"/>
              <w:rPr>
                <w:rFonts w:ascii="Arial" w:hAnsi="Arial" w:cs="Arial"/>
                <w:color w:val="auto"/>
                <w:szCs w:val="24"/>
              </w:rPr>
            </w:pPr>
            <w:r w:rsidRPr="0050055C">
              <w:rPr>
                <w:rFonts w:ascii="Arial" w:hAnsi="Arial" w:cs="Arial"/>
                <w:color w:val="auto"/>
                <w:szCs w:val="24"/>
              </w:rPr>
              <w:t>3.2.3</w:t>
            </w:r>
          </w:p>
        </w:tc>
      </w:tr>
      <w:tr w:rsidR="00F00351" w:rsidRPr="00794F31" w:rsidTr="0019618C">
        <w:tc>
          <w:tcPr>
            <w:tcW w:w="3021" w:type="dxa"/>
          </w:tcPr>
          <w:p w:rsidR="00F00351" w:rsidRPr="00794F31" w:rsidRDefault="00F00351" w:rsidP="00F00351">
            <w:pPr>
              <w:pStyle w:val="western"/>
              <w:spacing w:before="0" w:after="0"/>
              <w:rPr>
                <w:rFonts w:ascii="Arial" w:hAnsi="Arial" w:cs="Arial"/>
                <w:color w:val="auto"/>
                <w:szCs w:val="24"/>
              </w:rPr>
            </w:pPr>
            <w:r w:rsidRPr="00794F31">
              <w:rPr>
                <w:rFonts w:ascii="Arial" w:hAnsi="Arial" w:cs="Arial"/>
                <w:color w:val="auto"/>
                <w:szCs w:val="24"/>
              </w:rPr>
              <w:t>Магазины</w:t>
            </w:r>
          </w:p>
        </w:tc>
        <w:tc>
          <w:tcPr>
            <w:tcW w:w="4912" w:type="dxa"/>
          </w:tcPr>
          <w:p w:rsidR="00F00351" w:rsidRPr="00794F31" w:rsidRDefault="00F00351" w:rsidP="00DA52A1">
            <w:pPr>
              <w:pStyle w:val="western"/>
              <w:spacing w:before="0" w:after="0"/>
              <w:jc w:val="both"/>
              <w:rPr>
                <w:rFonts w:ascii="Arial" w:hAnsi="Arial" w:cs="Arial"/>
                <w:color w:val="auto"/>
                <w:szCs w:val="24"/>
              </w:rPr>
            </w:pPr>
            <w:r w:rsidRPr="00794F31">
              <w:rPr>
                <w:rFonts w:ascii="Arial" w:hAnsi="Arial" w:cs="Arial"/>
                <w:color w:val="auto"/>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128" w:type="dxa"/>
          </w:tcPr>
          <w:p w:rsidR="00F00351" w:rsidRPr="00794F31" w:rsidRDefault="00F00351" w:rsidP="00F00351">
            <w:pPr>
              <w:pStyle w:val="western"/>
              <w:spacing w:before="0" w:after="0"/>
              <w:jc w:val="center"/>
              <w:rPr>
                <w:rFonts w:ascii="Arial" w:hAnsi="Arial" w:cs="Arial"/>
                <w:color w:val="auto"/>
                <w:szCs w:val="24"/>
              </w:rPr>
            </w:pPr>
            <w:r w:rsidRPr="00794F31">
              <w:rPr>
                <w:rFonts w:ascii="Arial" w:hAnsi="Arial" w:cs="Arial"/>
                <w:color w:val="auto"/>
                <w:szCs w:val="24"/>
              </w:rPr>
              <w:t>4.4</w:t>
            </w:r>
          </w:p>
        </w:tc>
      </w:tr>
      <w:tr w:rsidR="00F00351" w:rsidRPr="00794F31" w:rsidTr="0019618C">
        <w:tc>
          <w:tcPr>
            <w:tcW w:w="3021" w:type="dxa"/>
          </w:tcPr>
          <w:p w:rsidR="00F00351" w:rsidRPr="00794F31" w:rsidRDefault="00F00351" w:rsidP="00F00351">
            <w:pPr>
              <w:pStyle w:val="western"/>
              <w:spacing w:before="0" w:after="0"/>
              <w:rPr>
                <w:rFonts w:ascii="Arial" w:hAnsi="Arial" w:cs="Arial"/>
                <w:color w:val="auto"/>
                <w:szCs w:val="24"/>
              </w:rPr>
            </w:pPr>
            <w:r w:rsidRPr="00794F31">
              <w:rPr>
                <w:rFonts w:ascii="Arial" w:hAnsi="Arial" w:cs="Arial"/>
                <w:color w:val="auto"/>
                <w:szCs w:val="24"/>
              </w:rPr>
              <w:t>Бытовое обслуживание</w:t>
            </w:r>
          </w:p>
        </w:tc>
        <w:tc>
          <w:tcPr>
            <w:tcW w:w="4912" w:type="dxa"/>
          </w:tcPr>
          <w:p w:rsidR="00F00351" w:rsidRPr="00794F31" w:rsidRDefault="00F00351" w:rsidP="00DA52A1">
            <w:pPr>
              <w:pStyle w:val="western"/>
              <w:spacing w:before="0" w:after="0"/>
              <w:jc w:val="both"/>
              <w:rPr>
                <w:rFonts w:ascii="Arial" w:hAnsi="Arial" w:cs="Arial"/>
                <w:color w:val="auto"/>
                <w:szCs w:val="24"/>
              </w:rPr>
            </w:pPr>
            <w:r w:rsidRPr="00794F31">
              <w:rPr>
                <w:rFonts w:ascii="Arial" w:hAnsi="Arial" w:cs="Arial"/>
                <w:color w:val="auto"/>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128" w:type="dxa"/>
          </w:tcPr>
          <w:p w:rsidR="00F00351" w:rsidRPr="00794F31" w:rsidRDefault="00F00351" w:rsidP="00F00351">
            <w:pPr>
              <w:pStyle w:val="western"/>
              <w:spacing w:before="0" w:after="0"/>
              <w:jc w:val="center"/>
              <w:rPr>
                <w:rFonts w:ascii="Arial" w:hAnsi="Arial" w:cs="Arial"/>
                <w:color w:val="auto"/>
                <w:szCs w:val="24"/>
              </w:rPr>
            </w:pPr>
            <w:r w:rsidRPr="00794F31">
              <w:rPr>
                <w:rFonts w:ascii="Arial" w:hAnsi="Arial" w:cs="Arial"/>
                <w:color w:val="auto"/>
                <w:szCs w:val="24"/>
              </w:rPr>
              <w:t>3.3</w:t>
            </w:r>
          </w:p>
        </w:tc>
      </w:tr>
      <w:tr w:rsidR="000D03EA" w:rsidRPr="00794F31" w:rsidTr="0019618C">
        <w:tc>
          <w:tcPr>
            <w:tcW w:w="3021" w:type="dxa"/>
          </w:tcPr>
          <w:p w:rsidR="000D03EA" w:rsidRPr="000D03EA" w:rsidRDefault="000D03EA" w:rsidP="000D03EA">
            <w:pPr>
              <w:pStyle w:val="s10"/>
              <w:spacing w:before="0" w:beforeAutospacing="0" w:after="0" w:afterAutospacing="0"/>
              <w:rPr>
                <w:rFonts w:ascii="Arial" w:hAnsi="Arial" w:cs="Arial"/>
                <w:color w:val="22272F"/>
              </w:rPr>
            </w:pPr>
            <w:r>
              <w:rPr>
                <w:rFonts w:ascii="Arial" w:hAnsi="Arial" w:cs="Arial"/>
                <w:color w:val="22272F"/>
              </w:rPr>
              <w:t>У</w:t>
            </w:r>
            <w:r w:rsidRPr="000D03EA">
              <w:rPr>
                <w:rFonts w:ascii="Arial" w:hAnsi="Arial" w:cs="Arial"/>
                <w:color w:val="22272F"/>
              </w:rPr>
              <w:t>лично-дорожная сеть</w:t>
            </w:r>
          </w:p>
        </w:tc>
        <w:tc>
          <w:tcPr>
            <w:tcW w:w="4912" w:type="dxa"/>
          </w:tcPr>
          <w:p w:rsidR="000D03EA" w:rsidRPr="000D03EA" w:rsidRDefault="000D03EA" w:rsidP="00DA52A1">
            <w:pPr>
              <w:pStyle w:val="s10"/>
              <w:spacing w:before="0" w:beforeAutospacing="0" w:after="0" w:afterAutospacing="0"/>
              <w:jc w:val="both"/>
              <w:rPr>
                <w:rFonts w:ascii="Arial" w:hAnsi="Arial" w:cs="Arial"/>
                <w:color w:val="22272F"/>
              </w:rPr>
            </w:pPr>
            <w:r w:rsidRPr="000D03EA">
              <w:rPr>
                <w:rFonts w:ascii="Arial" w:hAnsi="Arial" w:cs="Arial"/>
                <w:color w:val="22272F"/>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D03EA">
              <w:rPr>
                <w:rFonts w:ascii="Arial" w:hAnsi="Arial" w:cs="Arial"/>
                <w:color w:val="22272F"/>
              </w:rPr>
              <w:t>велотранспортной</w:t>
            </w:r>
            <w:proofErr w:type="spellEnd"/>
            <w:r w:rsidRPr="000D03EA">
              <w:rPr>
                <w:rFonts w:ascii="Arial" w:hAnsi="Arial" w:cs="Arial"/>
                <w:color w:val="22272F"/>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6" w:anchor="/document/75062082/entry/1271" w:history="1">
              <w:r w:rsidRPr="000D03EA">
                <w:rPr>
                  <w:rStyle w:val="af4"/>
                  <w:rFonts w:ascii="Arial" w:hAnsi="Arial" w:cs="Arial"/>
                  <w:color w:val="000000" w:themeColor="text1"/>
                  <w:u w:val="none"/>
                </w:rPr>
                <w:t>кодами 2.7.1</w:t>
              </w:r>
            </w:hyperlink>
            <w:r w:rsidRPr="000D03EA">
              <w:rPr>
                <w:rFonts w:ascii="Arial" w:hAnsi="Arial" w:cs="Arial"/>
                <w:color w:val="000000" w:themeColor="text1"/>
              </w:rPr>
              <w:t>, </w:t>
            </w:r>
            <w:hyperlink r:id="rId27" w:anchor="/document/75062082/entry/1049" w:history="1">
              <w:r w:rsidRPr="000D03EA">
                <w:rPr>
                  <w:rStyle w:val="af4"/>
                  <w:rFonts w:ascii="Arial" w:hAnsi="Arial" w:cs="Arial"/>
                  <w:color w:val="000000" w:themeColor="text1"/>
                  <w:u w:val="none"/>
                </w:rPr>
                <w:t>4.9</w:t>
              </w:r>
            </w:hyperlink>
            <w:r w:rsidRPr="000D03EA">
              <w:rPr>
                <w:rFonts w:ascii="Arial" w:hAnsi="Arial" w:cs="Arial"/>
                <w:color w:val="000000" w:themeColor="text1"/>
              </w:rPr>
              <w:t>, </w:t>
            </w:r>
            <w:hyperlink r:id="rId28" w:anchor="/document/75062082/entry/1723" w:history="1">
              <w:r w:rsidRPr="000D03EA">
                <w:rPr>
                  <w:rStyle w:val="af4"/>
                  <w:rFonts w:ascii="Arial" w:hAnsi="Arial" w:cs="Arial"/>
                  <w:color w:val="000000" w:themeColor="text1"/>
                  <w:u w:val="none"/>
                </w:rPr>
                <w:t>7.2.3</w:t>
              </w:r>
            </w:hyperlink>
            <w:r w:rsidRPr="000D03EA">
              <w:rPr>
                <w:rFonts w:ascii="Arial" w:hAnsi="Arial" w:cs="Arial"/>
                <w:color w:val="22272F"/>
              </w:rPr>
              <w:t>, а также некапитальных сооружений, предназначенных для охраны транспортных средств</w:t>
            </w:r>
          </w:p>
        </w:tc>
        <w:tc>
          <w:tcPr>
            <w:tcW w:w="1128" w:type="dxa"/>
          </w:tcPr>
          <w:p w:rsidR="000D03EA" w:rsidRPr="000D03EA" w:rsidRDefault="000D03EA" w:rsidP="000D03EA">
            <w:pPr>
              <w:pStyle w:val="s10"/>
              <w:spacing w:before="0" w:beforeAutospacing="0" w:after="0" w:afterAutospacing="0"/>
              <w:jc w:val="center"/>
              <w:rPr>
                <w:rFonts w:ascii="Arial" w:hAnsi="Arial" w:cs="Arial"/>
                <w:color w:val="22272F"/>
              </w:rPr>
            </w:pPr>
            <w:r w:rsidRPr="000D03EA">
              <w:rPr>
                <w:rFonts w:ascii="Arial" w:hAnsi="Arial" w:cs="Arial"/>
                <w:color w:val="22272F"/>
              </w:rPr>
              <w:t>12.0.1</w:t>
            </w:r>
          </w:p>
        </w:tc>
      </w:tr>
      <w:tr w:rsidR="000D03EA" w:rsidRPr="00794F31" w:rsidTr="0019618C">
        <w:tc>
          <w:tcPr>
            <w:tcW w:w="3021" w:type="dxa"/>
          </w:tcPr>
          <w:p w:rsidR="000D03EA" w:rsidRPr="000D03EA" w:rsidRDefault="000D03EA" w:rsidP="000D03EA">
            <w:pPr>
              <w:pStyle w:val="s10"/>
              <w:spacing w:before="0" w:beforeAutospacing="0" w:after="0" w:afterAutospacing="0"/>
              <w:rPr>
                <w:rFonts w:ascii="Arial" w:hAnsi="Arial" w:cs="Arial"/>
                <w:color w:val="22272F"/>
              </w:rPr>
            </w:pPr>
            <w:r w:rsidRPr="000D03EA">
              <w:rPr>
                <w:rFonts w:ascii="Arial" w:hAnsi="Arial" w:cs="Arial"/>
                <w:color w:val="22272F"/>
              </w:rPr>
              <w:t>Благоустройство территории</w:t>
            </w:r>
          </w:p>
        </w:tc>
        <w:tc>
          <w:tcPr>
            <w:tcW w:w="4912" w:type="dxa"/>
          </w:tcPr>
          <w:p w:rsidR="000D03EA" w:rsidRPr="000D03EA" w:rsidRDefault="000D03EA" w:rsidP="00DA52A1">
            <w:pPr>
              <w:pStyle w:val="s10"/>
              <w:spacing w:before="0" w:beforeAutospacing="0" w:after="0" w:afterAutospacing="0"/>
              <w:jc w:val="both"/>
              <w:rPr>
                <w:rFonts w:ascii="Arial" w:hAnsi="Arial" w:cs="Arial"/>
                <w:color w:val="22272F"/>
              </w:rPr>
            </w:pPr>
            <w:r w:rsidRPr="000D03EA">
              <w:rPr>
                <w:rFonts w:ascii="Arial" w:hAnsi="Arial" w:cs="Arial"/>
                <w:color w:val="22272F"/>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28" w:type="dxa"/>
          </w:tcPr>
          <w:p w:rsidR="000D03EA" w:rsidRPr="000D03EA" w:rsidRDefault="000D03EA" w:rsidP="000D03EA">
            <w:pPr>
              <w:pStyle w:val="s10"/>
              <w:spacing w:before="0" w:beforeAutospacing="0" w:after="0" w:afterAutospacing="0"/>
              <w:jc w:val="center"/>
              <w:rPr>
                <w:rFonts w:ascii="Arial" w:hAnsi="Arial" w:cs="Arial"/>
                <w:color w:val="22272F"/>
              </w:rPr>
            </w:pPr>
            <w:r w:rsidRPr="000D03EA">
              <w:rPr>
                <w:rFonts w:ascii="Arial" w:hAnsi="Arial" w:cs="Arial"/>
                <w:color w:val="22272F"/>
              </w:rPr>
              <w:t>12.0.2</w:t>
            </w:r>
          </w:p>
        </w:tc>
      </w:tr>
      <w:tr w:rsidR="00794F31" w:rsidRPr="00794F31" w:rsidTr="0019618C">
        <w:tc>
          <w:tcPr>
            <w:tcW w:w="9061" w:type="dxa"/>
            <w:gridSpan w:val="3"/>
            <w:shd w:val="clear" w:color="auto" w:fill="auto"/>
          </w:tcPr>
          <w:p w:rsidR="00794F31" w:rsidRPr="00BB7FF2" w:rsidRDefault="00794F31" w:rsidP="0019618C">
            <w:pPr>
              <w:jc w:val="center"/>
              <w:rPr>
                <w:rFonts w:ascii="Arial" w:hAnsi="Arial" w:cs="Arial"/>
                <w:b/>
                <w:sz w:val="24"/>
                <w:szCs w:val="24"/>
              </w:rPr>
            </w:pPr>
            <w:r w:rsidRPr="00BB7FF2">
              <w:rPr>
                <w:rStyle w:val="afff2"/>
                <w:rFonts w:ascii="Arial" w:hAnsi="Arial" w:cs="Arial"/>
                <w:b w:val="0"/>
                <w:color w:val="000000" w:themeColor="text1"/>
                <w:sz w:val="24"/>
                <w:szCs w:val="24"/>
              </w:rPr>
              <w:t>Условно разрешенные виды использования земельных участков и объектов капитального строительства</w:t>
            </w:r>
          </w:p>
        </w:tc>
      </w:tr>
      <w:tr w:rsidR="000D03EA" w:rsidRPr="00794F31" w:rsidTr="0019618C">
        <w:tc>
          <w:tcPr>
            <w:tcW w:w="3021" w:type="dxa"/>
            <w:shd w:val="clear" w:color="auto" w:fill="auto"/>
          </w:tcPr>
          <w:p w:rsidR="000D03EA" w:rsidRPr="000D03EA" w:rsidRDefault="000D03EA" w:rsidP="000D03EA">
            <w:pPr>
              <w:pStyle w:val="s10"/>
              <w:spacing w:before="0" w:beforeAutospacing="0" w:after="0" w:afterAutospacing="0"/>
              <w:rPr>
                <w:rFonts w:ascii="Arial" w:hAnsi="Arial" w:cs="Arial"/>
                <w:color w:val="22272F"/>
              </w:rPr>
            </w:pPr>
            <w:r w:rsidRPr="000D03EA">
              <w:rPr>
                <w:rFonts w:ascii="Arial" w:hAnsi="Arial" w:cs="Arial"/>
                <w:color w:val="22272F"/>
              </w:rPr>
              <w:t>Среднеэтажная жилая застройка</w:t>
            </w:r>
          </w:p>
        </w:tc>
        <w:tc>
          <w:tcPr>
            <w:tcW w:w="4912" w:type="dxa"/>
            <w:shd w:val="clear" w:color="auto" w:fill="auto"/>
          </w:tcPr>
          <w:p w:rsidR="000D03EA" w:rsidRPr="000D03EA" w:rsidRDefault="000D03EA" w:rsidP="00DA52A1">
            <w:pPr>
              <w:pStyle w:val="s10"/>
              <w:spacing w:before="0" w:beforeAutospacing="0" w:after="0" w:afterAutospacing="0"/>
              <w:jc w:val="both"/>
              <w:rPr>
                <w:rFonts w:ascii="Arial" w:hAnsi="Arial" w:cs="Arial"/>
                <w:color w:val="22272F"/>
              </w:rPr>
            </w:pPr>
            <w:r w:rsidRPr="000D03EA">
              <w:rPr>
                <w:rFonts w:ascii="Arial" w:hAnsi="Arial" w:cs="Arial"/>
                <w:color w:val="22272F"/>
              </w:rPr>
              <w:t>Размещение многоквартирных домов этажностью не выше восьми этажей;</w:t>
            </w:r>
          </w:p>
          <w:p w:rsidR="000D03EA" w:rsidRPr="000D03EA" w:rsidRDefault="000D03EA" w:rsidP="00DA52A1">
            <w:pPr>
              <w:pStyle w:val="s10"/>
              <w:spacing w:before="0" w:beforeAutospacing="0" w:after="0" w:afterAutospacing="0"/>
              <w:jc w:val="both"/>
              <w:rPr>
                <w:rFonts w:ascii="Arial" w:hAnsi="Arial" w:cs="Arial"/>
                <w:color w:val="22272F"/>
              </w:rPr>
            </w:pPr>
            <w:r w:rsidRPr="000D03EA">
              <w:rPr>
                <w:rFonts w:ascii="Arial" w:hAnsi="Arial" w:cs="Arial"/>
                <w:color w:val="22272F"/>
              </w:rPr>
              <w:t>благоустройство и озеленение;</w:t>
            </w:r>
            <w:r w:rsidR="00DA52A1">
              <w:rPr>
                <w:rFonts w:ascii="Arial" w:hAnsi="Arial" w:cs="Arial"/>
                <w:color w:val="22272F"/>
              </w:rPr>
              <w:t xml:space="preserve"> </w:t>
            </w:r>
            <w:r w:rsidRPr="000D03EA">
              <w:rPr>
                <w:rFonts w:ascii="Arial" w:hAnsi="Arial" w:cs="Arial"/>
                <w:color w:val="22272F"/>
              </w:rPr>
              <w:t xml:space="preserve">размещение подземных гаражей и </w:t>
            </w:r>
            <w:r w:rsidR="00DA52A1">
              <w:rPr>
                <w:rFonts w:ascii="Arial" w:hAnsi="Arial" w:cs="Arial"/>
                <w:color w:val="22272F"/>
              </w:rPr>
              <w:t>а</w:t>
            </w:r>
            <w:r w:rsidRPr="000D03EA">
              <w:rPr>
                <w:rFonts w:ascii="Arial" w:hAnsi="Arial" w:cs="Arial"/>
                <w:color w:val="22272F"/>
              </w:rPr>
              <w:t>втостоянок;</w:t>
            </w:r>
            <w:r w:rsidR="00DA52A1">
              <w:rPr>
                <w:rFonts w:ascii="Arial" w:hAnsi="Arial" w:cs="Arial"/>
                <w:color w:val="22272F"/>
              </w:rPr>
              <w:t xml:space="preserve"> </w:t>
            </w:r>
            <w:r w:rsidRPr="000D03EA">
              <w:rPr>
                <w:rFonts w:ascii="Arial" w:hAnsi="Arial" w:cs="Arial"/>
                <w:color w:val="22272F"/>
              </w:rPr>
              <w:t>обустройство спортивных и детских площадок, площадок для отдыха;</w:t>
            </w:r>
            <w:r w:rsidR="00DA52A1">
              <w:rPr>
                <w:rFonts w:ascii="Arial" w:hAnsi="Arial" w:cs="Arial"/>
                <w:color w:val="22272F"/>
              </w:rPr>
              <w:t xml:space="preserve"> </w:t>
            </w:r>
            <w:r w:rsidRPr="000D03EA">
              <w:rPr>
                <w:rFonts w:ascii="Arial" w:hAnsi="Arial" w:cs="Arial"/>
                <w:color w:val="22272F"/>
              </w:rPr>
              <w:t xml:space="preserve">размещение объектов </w:t>
            </w:r>
            <w:r w:rsidRPr="000D03EA">
              <w:rPr>
                <w:rFonts w:ascii="Arial" w:hAnsi="Arial" w:cs="Arial"/>
                <w:color w:val="22272F"/>
              </w:rPr>
              <w:lastRenderedPageBreak/>
              <w:t>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128" w:type="dxa"/>
          </w:tcPr>
          <w:p w:rsidR="000D03EA" w:rsidRPr="000D03EA" w:rsidRDefault="000D03EA" w:rsidP="000D03EA">
            <w:pPr>
              <w:pStyle w:val="s10"/>
              <w:spacing w:before="0" w:beforeAutospacing="0" w:after="0" w:afterAutospacing="0"/>
              <w:jc w:val="center"/>
              <w:rPr>
                <w:rFonts w:ascii="Arial" w:hAnsi="Arial" w:cs="Arial"/>
                <w:color w:val="22272F"/>
              </w:rPr>
            </w:pPr>
            <w:r w:rsidRPr="000D03EA">
              <w:rPr>
                <w:rFonts w:ascii="Arial" w:hAnsi="Arial" w:cs="Arial"/>
                <w:color w:val="22272F"/>
              </w:rPr>
              <w:lastRenderedPageBreak/>
              <w:t>2.5</w:t>
            </w:r>
          </w:p>
        </w:tc>
      </w:tr>
      <w:tr w:rsidR="000D03EA" w:rsidRPr="00794F31" w:rsidTr="0019618C">
        <w:tc>
          <w:tcPr>
            <w:tcW w:w="3021" w:type="dxa"/>
            <w:shd w:val="clear" w:color="auto" w:fill="auto"/>
          </w:tcPr>
          <w:p w:rsidR="000D03EA" w:rsidRPr="00794F31" w:rsidRDefault="000D03EA" w:rsidP="000D03EA">
            <w:pPr>
              <w:pStyle w:val="s10"/>
              <w:spacing w:before="0" w:beforeAutospacing="0" w:after="0" w:afterAutospacing="0"/>
              <w:rPr>
                <w:rFonts w:ascii="Arial" w:hAnsi="Arial" w:cs="Arial"/>
                <w:color w:val="22272F"/>
              </w:rPr>
            </w:pPr>
            <w:r w:rsidRPr="00794F31">
              <w:rPr>
                <w:rFonts w:ascii="Arial" w:hAnsi="Arial" w:cs="Arial"/>
                <w:color w:val="22272F"/>
              </w:rPr>
              <w:lastRenderedPageBreak/>
              <w:t>Общественное питание</w:t>
            </w:r>
          </w:p>
        </w:tc>
        <w:tc>
          <w:tcPr>
            <w:tcW w:w="4912" w:type="dxa"/>
            <w:shd w:val="clear" w:color="auto" w:fill="auto"/>
          </w:tcPr>
          <w:p w:rsidR="000D03EA" w:rsidRPr="00794F31" w:rsidRDefault="000D03EA" w:rsidP="00DA52A1">
            <w:pPr>
              <w:pStyle w:val="s10"/>
              <w:spacing w:before="0" w:beforeAutospacing="0" w:after="0" w:afterAutospacing="0"/>
              <w:jc w:val="both"/>
              <w:rPr>
                <w:rFonts w:ascii="Arial" w:hAnsi="Arial" w:cs="Arial"/>
                <w:color w:val="22272F"/>
              </w:rPr>
            </w:pPr>
            <w:r w:rsidRPr="00794F31">
              <w:rPr>
                <w:rFonts w:ascii="Arial" w:hAnsi="Arial" w:cs="Arial"/>
                <w:color w:val="22272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28" w:type="dxa"/>
          </w:tcPr>
          <w:p w:rsidR="000D03EA" w:rsidRPr="00794F31" w:rsidRDefault="000D03EA" w:rsidP="000D03EA">
            <w:pPr>
              <w:pStyle w:val="s10"/>
              <w:spacing w:before="0" w:beforeAutospacing="0" w:after="0" w:afterAutospacing="0"/>
              <w:jc w:val="center"/>
              <w:rPr>
                <w:rFonts w:ascii="Arial" w:hAnsi="Arial" w:cs="Arial"/>
                <w:color w:val="22272F"/>
              </w:rPr>
            </w:pPr>
            <w:r w:rsidRPr="00794F31">
              <w:rPr>
                <w:rFonts w:ascii="Arial" w:hAnsi="Arial" w:cs="Arial"/>
                <w:color w:val="22272F"/>
              </w:rPr>
              <w:t>4.6</w:t>
            </w:r>
          </w:p>
        </w:tc>
      </w:tr>
      <w:tr w:rsidR="00D41E6D" w:rsidRPr="00794F31" w:rsidTr="0019618C">
        <w:tc>
          <w:tcPr>
            <w:tcW w:w="3021" w:type="dxa"/>
            <w:shd w:val="clear" w:color="auto" w:fill="auto"/>
          </w:tcPr>
          <w:p w:rsidR="00D41E6D" w:rsidRPr="00D41E6D" w:rsidRDefault="00D41E6D" w:rsidP="00D41E6D">
            <w:pPr>
              <w:pStyle w:val="western"/>
              <w:spacing w:before="0" w:after="0"/>
              <w:rPr>
                <w:rFonts w:ascii="Arial" w:hAnsi="Arial" w:cs="Arial"/>
                <w:color w:val="auto"/>
                <w:szCs w:val="24"/>
              </w:rPr>
            </w:pPr>
            <w:r w:rsidRPr="00D41E6D">
              <w:rPr>
                <w:rFonts w:ascii="Arial" w:hAnsi="Arial" w:cs="Arial"/>
                <w:color w:val="auto"/>
                <w:szCs w:val="24"/>
              </w:rPr>
              <w:t>Гостиничное обслуживание</w:t>
            </w:r>
          </w:p>
        </w:tc>
        <w:tc>
          <w:tcPr>
            <w:tcW w:w="4912" w:type="dxa"/>
            <w:shd w:val="clear" w:color="auto" w:fill="auto"/>
          </w:tcPr>
          <w:p w:rsidR="00D41E6D" w:rsidRPr="00D41E6D" w:rsidRDefault="00D41E6D" w:rsidP="00DA52A1">
            <w:pPr>
              <w:pStyle w:val="western"/>
              <w:spacing w:before="0" w:after="0"/>
              <w:jc w:val="both"/>
              <w:rPr>
                <w:rFonts w:ascii="Arial" w:hAnsi="Arial" w:cs="Arial"/>
                <w:color w:val="auto"/>
                <w:szCs w:val="24"/>
              </w:rPr>
            </w:pPr>
            <w:r w:rsidRPr="00D41E6D">
              <w:rPr>
                <w:rFonts w:ascii="Arial" w:hAnsi="Arial" w:cs="Arial"/>
                <w:color w:val="auto"/>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128" w:type="dxa"/>
          </w:tcPr>
          <w:p w:rsidR="00D41E6D" w:rsidRPr="00D41E6D" w:rsidRDefault="00D41E6D" w:rsidP="00D41E6D">
            <w:pPr>
              <w:pStyle w:val="western"/>
              <w:spacing w:before="0" w:after="0"/>
              <w:jc w:val="center"/>
              <w:rPr>
                <w:rFonts w:ascii="Arial" w:hAnsi="Arial" w:cs="Arial"/>
                <w:color w:val="auto"/>
                <w:szCs w:val="24"/>
              </w:rPr>
            </w:pPr>
            <w:r w:rsidRPr="00D41E6D">
              <w:rPr>
                <w:rFonts w:ascii="Arial" w:hAnsi="Arial" w:cs="Arial"/>
                <w:color w:val="auto"/>
                <w:szCs w:val="24"/>
              </w:rPr>
              <w:t>4.7</w:t>
            </w:r>
          </w:p>
        </w:tc>
      </w:tr>
      <w:tr w:rsidR="000D03EA" w:rsidRPr="00794F31" w:rsidTr="0019618C">
        <w:tc>
          <w:tcPr>
            <w:tcW w:w="3021" w:type="dxa"/>
            <w:shd w:val="clear" w:color="auto" w:fill="auto"/>
          </w:tcPr>
          <w:p w:rsidR="000D03EA" w:rsidRPr="00794F31" w:rsidRDefault="000D03EA" w:rsidP="000D03EA">
            <w:pPr>
              <w:rPr>
                <w:rFonts w:ascii="Arial" w:hAnsi="Arial" w:cs="Arial"/>
                <w:sz w:val="24"/>
                <w:szCs w:val="24"/>
              </w:rPr>
            </w:pPr>
            <w:r w:rsidRPr="00794F31">
              <w:rPr>
                <w:rFonts w:ascii="Arial" w:hAnsi="Arial" w:cs="Arial"/>
                <w:sz w:val="24"/>
                <w:szCs w:val="24"/>
              </w:rPr>
              <w:t>Предоставление коммунальных услуг</w:t>
            </w:r>
          </w:p>
        </w:tc>
        <w:tc>
          <w:tcPr>
            <w:tcW w:w="4912" w:type="dxa"/>
            <w:shd w:val="clear" w:color="auto" w:fill="auto"/>
          </w:tcPr>
          <w:p w:rsidR="000D03EA" w:rsidRPr="00794F31" w:rsidRDefault="000D03EA" w:rsidP="00DA52A1">
            <w:pPr>
              <w:jc w:val="both"/>
              <w:rPr>
                <w:rFonts w:ascii="Arial" w:hAnsi="Arial" w:cs="Arial"/>
                <w:sz w:val="24"/>
                <w:szCs w:val="24"/>
              </w:rPr>
            </w:pPr>
            <w:proofErr w:type="gramStart"/>
            <w:r w:rsidRPr="00794F31">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128" w:type="dxa"/>
          </w:tcPr>
          <w:p w:rsidR="000D03EA" w:rsidRPr="00794F31" w:rsidRDefault="000D03EA" w:rsidP="000D03EA">
            <w:pPr>
              <w:jc w:val="center"/>
              <w:rPr>
                <w:rFonts w:ascii="Arial" w:hAnsi="Arial" w:cs="Arial"/>
                <w:sz w:val="24"/>
                <w:szCs w:val="24"/>
              </w:rPr>
            </w:pPr>
            <w:r w:rsidRPr="00794F31">
              <w:rPr>
                <w:rFonts w:ascii="Arial" w:hAnsi="Arial" w:cs="Arial"/>
                <w:sz w:val="24"/>
                <w:szCs w:val="24"/>
              </w:rPr>
              <w:t>3.1.1</w:t>
            </w:r>
          </w:p>
        </w:tc>
      </w:tr>
      <w:tr w:rsidR="006E7F9F" w:rsidRPr="00794F31" w:rsidTr="0019618C">
        <w:tc>
          <w:tcPr>
            <w:tcW w:w="3021" w:type="dxa"/>
            <w:shd w:val="clear" w:color="auto" w:fill="auto"/>
          </w:tcPr>
          <w:p w:rsidR="006E7F9F" w:rsidRPr="00794F31" w:rsidRDefault="006E7F9F" w:rsidP="006E7F9F">
            <w:pPr>
              <w:autoSpaceDE w:val="0"/>
              <w:autoSpaceDN w:val="0"/>
              <w:adjustRightInd w:val="0"/>
              <w:rPr>
                <w:rFonts w:ascii="Arial" w:hAnsi="Arial" w:cs="Arial"/>
                <w:sz w:val="24"/>
                <w:szCs w:val="24"/>
              </w:rPr>
            </w:pPr>
            <w:r w:rsidRPr="00794F31">
              <w:rPr>
                <w:rFonts w:ascii="Arial" w:hAnsi="Arial" w:cs="Arial"/>
                <w:sz w:val="24"/>
                <w:szCs w:val="24"/>
              </w:rPr>
              <w:t>Административные здания организаций, обеспечивающих предоставление коммунальных услуг</w:t>
            </w:r>
          </w:p>
        </w:tc>
        <w:tc>
          <w:tcPr>
            <w:tcW w:w="4912" w:type="dxa"/>
            <w:shd w:val="clear" w:color="auto" w:fill="auto"/>
          </w:tcPr>
          <w:p w:rsidR="006E7F9F" w:rsidRPr="00794F31" w:rsidRDefault="006E7F9F" w:rsidP="00DA52A1">
            <w:pPr>
              <w:autoSpaceDE w:val="0"/>
              <w:autoSpaceDN w:val="0"/>
              <w:adjustRightInd w:val="0"/>
              <w:jc w:val="both"/>
              <w:rPr>
                <w:rFonts w:ascii="Arial" w:hAnsi="Arial" w:cs="Arial"/>
                <w:sz w:val="24"/>
                <w:szCs w:val="24"/>
              </w:rPr>
            </w:pPr>
            <w:r w:rsidRPr="00794F31">
              <w:rPr>
                <w:rFonts w:ascii="Arial" w:hAnsi="Arial" w:cs="Arial"/>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128" w:type="dxa"/>
          </w:tcPr>
          <w:p w:rsidR="006E7F9F" w:rsidRPr="00794F31" w:rsidRDefault="006E7F9F" w:rsidP="006E7F9F">
            <w:pPr>
              <w:autoSpaceDE w:val="0"/>
              <w:autoSpaceDN w:val="0"/>
              <w:adjustRightInd w:val="0"/>
              <w:jc w:val="center"/>
              <w:rPr>
                <w:rFonts w:ascii="Arial" w:hAnsi="Arial" w:cs="Arial"/>
                <w:sz w:val="24"/>
                <w:szCs w:val="24"/>
              </w:rPr>
            </w:pPr>
            <w:r w:rsidRPr="00794F31">
              <w:rPr>
                <w:rFonts w:ascii="Arial" w:hAnsi="Arial" w:cs="Arial"/>
                <w:sz w:val="24"/>
                <w:szCs w:val="24"/>
              </w:rPr>
              <w:t>3.1.2</w:t>
            </w:r>
          </w:p>
        </w:tc>
      </w:tr>
      <w:tr w:rsidR="00794F31" w:rsidRPr="00794F31" w:rsidTr="0019618C">
        <w:tc>
          <w:tcPr>
            <w:tcW w:w="3021" w:type="dxa"/>
            <w:shd w:val="clear" w:color="auto" w:fill="auto"/>
          </w:tcPr>
          <w:p w:rsidR="00794F31" w:rsidRPr="00794F31" w:rsidRDefault="00794F31" w:rsidP="0019618C">
            <w:pPr>
              <w:rPr>
                <w:rFonts w:ascii="Arial" w:hAnsi="Arial" w:cs="Arial"/>
                <w:sz w:val="24"/>
                <w:szCs w:val="24"/>
              </w:rPr>
            </w:pPr>
            <w:r w:rsidRPr="00794F31">
              <w:rPr>
                <w:rFonts w:ascii="Arial" w:hAnsi="Arial" w:cs="Arial"/>
                <w:sz w:val="24"/>
                <w:szCs w:val="24"/>
              </w:rPr>
              <w:t>Осуществление религиозных обрядов</w:t>
            </w:r>
          </w:p>
        </w:tc>
        <w:tc>
          <w:tcPr>
            <w:tcW w:w="4912" w:type="dxa"/>
            <w:shd w:val="clear" w:color="auto" w:fill="auto"/>
          </w:tcPr>
          <w:p w:rsidR="00794F31" w:rsidRPr="00794F31" w:rsidRDefault="00794F31" w:rsidP="00DA52A1">
            <w:pPr>
              <w:jc w:val="both"/>
              <w:rPr>
                <w:rFonts w:ascii="Arial" w:hAnsi="Arial" w:cs="Arial"/>
                <w:sz w:val="24"/>
                <w:szCs w:val="24"/>
              </w:rPr>
            </w:pPr>
            <w:r w:rsidRPr="00794F31">
              <w:rPr>
                <w:rFonts w:ascii="Arial" w:hAnsi="Arial" w:cs="Arial"/>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128" w:type="dxa"/>
          </w:tcPr>
          <w:p w:rsidR="00794F31" w:rsidRPr="00794F31" w:rsidRDefault="00794F31" w:rsidP="00570680">
            <w:pPr>
              <w:jc w:val="center"/>
              <w:rPr>
                <w:rFonts w:ascii="Arial" w:hAnsi="Arial" w:cs="Arial"/>
                <w:sz w:val="24"/>
                <w:szCs w:val="24"/>
              </w:rPr>
            </w:pPr>
            <w:r w:rsidRPr="00794F31">
              <w:rPr>
                <w:rFonts w:ascii="Arial" w:hAnsi="Arial" w:cs="Arial"/>
                <w:sz w:val="24"/>
                <w:szCs w:val="24"/>
              </w:rPr>
              <w:t>3.7.1</w:t>
            </w:r>
          </w:p>
        </w:tc>
      </w:tr>
      <w:tr w:rsidR="00794F31" w:rsidRPr="00794F31" w:rsidTr="0019618C">
        <w:tc>
          <w:tcPr>
            <w:tcW w:w="3021" w:type="dxa"/>
            <w:shd w:val="clear" w:color="auto" w:fill="auto"/>
          </w:tcPr>
          <w:p w:rsidR="00794F31" w:rsidRPr="00794F31" w:rsidRDefault="00794F31" w:rsidP="0019618C">
            <w:pPr>
              <w:rPr>
                <w:rFonts w:ascii="Arial" w:hAnsi="Arial" w:cs="Arial"/>
                <w:sz w:val="24"/>
                <w:szCs w:val="24"/>
              </w:rPr>
            </w:pPr>
            <w:r w:rsidRPr="00794F31">
              <w:rPr>
                <w:rFonts w:ascii="Arial" w:hAnsi="Arial" w:cs="Arial"/>
                <w:sz w:val="24"/>
                <w:szCs w:val="24"/>
              </w:rPr>
              <w:t>Религиозное управление и образование</w:t>
            </w:r>
          </w:p>
        </w:tc>
        <w:tc>
          <w:tcPr>
            <w:tcW w:w="4912" w:type="dxa"/>
            <w:shd w:val="clear" w:color="auto" w:fill="auto"/>
          </w:tcPr>
          <w:p w:rsidR="00794F31" w:rsidRPr="00794F31" w:rsidRDefault="00794F31" w:rsidP="00DA52A1">
            <w:pPr>
              <w:jc w:val="both"/>
              <w:rPr>
                <w:rFonts w:ascii="Arial" w:hAnsi="Arial" w:cs="Arial"/>
                <w:sz w:val="24"/>
                <w:szCs w:val="24"/>
              </w:rPr>
            </w:pPr>
            <w:r w:rsidRPr="00794F31">
              <w:rPr>
                <w:rFonts w:ascii="Arial" w:hAnsi="Arial" w:cs="Arial"/>
                <w:sz w:val="24"/>
                <w:szCs w:val="24"/>
              </w:rPr>
              <w:t xml:space="preserve">Размещение зданий, предназначенных для постоянного местонахождения духовных лиц, паломников и </w:t>
            </w:r>
            <w:r w:rsidR="00DA52A1">
              <w:rPr>
                <w:rFonts w:ascii="Arial" w:hAnsi="Arial" w:cs="Arial"/>
                <w:sz w:val="24"/>
                <w:szCs w:val="24"/>
              </w:rPr>
              <w:t>п</w:t>
            </w:r>
            <w:r w:rsidRPr="00794F31">
              <w:rPr>
                <w:rFonts w:ascii="Arial" w:hAnsi="Arial" w:cs="Arial"/>
                <w:sz w:val="24"/>
                <w:szCs w:val="24"/>
              </w:rPr>
              <w:t>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128" w:type="dxa"/>
          </w:tcPr>
          <w:p w:rsidR="00794F31" w:rsidRPr="00794F31" w:rsidRDefault="00794F31" w:rsidP="00570680">
            <w:pPr>
              <w:jc w:val="center"/>
              <w:rPr>
                <w:rFonts w:ascii="Arial" w:hAnsi="Arial" w:cs="Arial"/>
                <w:sz w:val="24"/>
                <w:szCs w:val="24"/>
              </w:rPr>
            </w:pPr>
            <w:r w:rsidRPr="00794F31">
              <w:rPr>
                <w:rFonts w:ascii="Arial" w:hAnsi="Arial" w:cs="Arial"/>
                <w:sz w:val="24"/>
                <w:szCs w:val="24"/>
              </w:rPr>
              <w:t>3.7.2</w:t>
            </w:r>
          </w:p>
        </w:tc>
      </w:tr>
      <w:tr w:rsidR="00794F31" w:rsidRPr="00794F31" w:rsidTr="0019618C">
        <w:tc>
          <w:tcPr>
            <w:tcW w:w="3021" w:type="dxa"/>
            <w:shd w:val="clear" w:color="auto" w:fill="auto"/>
          </w:tcPr>
          <w:p w:rsidR="00794F31" w:rsidRPr="00794F31" w:rsidRDefault="00794F31" w:rsidP="0019618C">
            <w:pPr>
              <w:autoSpaceDE w:val="0"/>
              <w:autoSpaceDN w:val="0"/>
              <w:adjustRightInd w:val="0"/>
              <w:rPr>
                <w:rFonts w:ascii="Arial" w:hAnsi="Arial" w:cs="Arial"/>
                <w:sz w:val="24"/>
                <w:szCs w:val="24"/>
              </w:rPr>
            </w:pPr>
            <w:r w:rsidRPr="00794F31">
              <w:rPr>
                <w:rFonts w:ascii="Arial" w:hAnsi="Arial" w:cs="Arial"/>
                <w:sz w:val="24"/>
                <w:szCs w:val="24"/>
              </w:rPr>
              <w:lastRenderedPageBreak/>
              <w:t>Обеспечение внутреннего правопорядка</w:t>
            </w:r>
          </w:p>
        </w:tc>
        <w:tc>
          <w:tcPr>
            <w:tcW w:w="4912" w:type="dxa"/>
            <w:shd w:val="clear" w:color="auto" w:fill="auto"/>
          </w:tcPr>
          <w:p w:rsidR="00794F31" w:rsidRPr="00794F31" w:rsidRDefault="00794F31" w:rsidP="00DA52A1">
            <w:pPr>
              <w:autoSpaceDE w:val="0"/>
              <w:autoSpaceDN w:val="0"/>
              <w:adjustRightInd w:val="0"/>
              <w:jc w:val="both"/>
              <w:rPr>
                <w:rFonts w:ascii="Arial" w:hAnsi="Arial" w:cs="Arial"/>
                <w:sz w:val="24"/>
                <w:szCs w:val="24"/>
              </w:rPr>
            </w:pPr>
            <w:r w:rsidRPr="00794F31">
              <w:rPr>
                <w:rFonts w:ascii="Arial" w:hAnsi="Arial" w:cs="Arial"/>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94F31">
              <w:rPr>
                <w:rFonts w:ascii="Arial" w:hAnsi="Arial" w:cs="Arial"/>
                <w:sz w:val="24"/>
                <w:szCs w:val="24"/>
              </w:rPr>
              <w:t>Росгвардии</w:t>
            </w:r>
            <w:proofErr w:type="spellEnd"/>
            <w:r w:rsidRPr="00794F31">
              <w:rPr>
                <w:rFonts w:ascii="Arial" w:hAnsi="Arial" w:cs="Arial"/>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128" w:type="dxa"/>
          </w:tcPr>
          <w:p w:rsidR="00794F31" w:rsidRPr="00794F31" w:rsidRDefault="00794F31" w:rsidP="00570680">
            <w:pPr>
              <w:autoSpaceDE w:val="0"/>
              <w:autoSpaceDN w:val="0"/>
              <w:adjustRightInd w:val="0"/>
              <w:jc w:val="center"/>
              <w:rPr>
                <w:rFonts w:ascii="Arial" w:hAnsi="Arial" w:cs="Arial"/>
                <w:sz w:val="24"/>
                <w:szCs w:val="24"/>
              </w:rPr>
            </w:pPr>
            <w:r w:rsidRPr="00794F31">
              <w:rPr>
                <w:rFonts w:ascii="Arial" w:hAnsi="Arial" w:cs="Arial"/>
                <w:sz w:val="24"/>
                <w:szCs w:val="24"/>
              </w:rPr>
              <w:t>8.3</w:t>
            </w:r>
          </w:p>
        </w:tc>
      </w:tr>
      <w:tr w:rsidR="00570680" w:rsidRPr="00794F31" w:rsidTr="0019618C">
        <w:tc>
          <w:tcPr>
            <w:tcW w:w="3021" w:type="dxa"/>
            <w:shd w:val="clear" w:color="auto" w:fill="auto"/>
          </w:tcPr>
          <w:p w:rsidR="00570680" w:rsidRPr="00570680" w:rsidRDefault="00570680" w:rsidP="00570680">
            <w:pPr>
              <w:pStyle w:val="western"/>
              <w:spacing w:before="0" w:after="0"/>
              <w:rPr>
                <w:rFonts w:ascii="Arial" w:hAnsi="Arial" w:cs="Arial"/>
                <w:color w:val="auto"/>
                <w:szCs w:val="24"/>
              </w:rPr>
            </w:pPr>
            <w:r w:rsidRPr="00570680">
              <w:rPr>
                <w:rFonts w:ascii="Arial" w:hAnsi="Arial" w:cs="Arial"/>
                <w:color w:val="auto"/>
                <w:szCs w:val="24"/>
              </w:rPr>
              <w:t>Дома социального обслуживания</w:t>
            </w:r>
          </w:p>
        </w:tc>
        <w:tc>
          <w:tcPr>
            <w:tcW w:w="4912" w:type="dxa"/>
            <w:shd w:val="clear" w:color="auto" w:fill="auto"/>
          </w:tcPr>
          <w:p w:rsidR="00570680" w:rsidRPr="00570680" w:rsidRDefault="00570680" w:rsidP="00DA52A1">
            <w:pPr>
              <w:pStyle w:val="western"/>
              <w:spacing w:before="0" w:after="0"/>
              <w:jc w:val="both"/>
              <w:rPr>
                <w:rFonts w:ascii="Arial" w:hAnsi="Arial" w:cs="Arial"/>
                <w:color w:val="auto"/>
                <w:szCs w:val="24"/>
              </w:rPr>
            </w:pPr>
            <w:r w:rsidRPr="00570680">
              <w:rPr>
                <w:rFonts w:ascii="Arial" w:hAnsi="Arial" w:cs="Arial"/>
                <w:color w:val="auto"/>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1128" w:type="dxa"/>
          </w:tcPr>
          <w:p w:rsidR="00570680" w:rsidRPr="00570680" w:rsidRDefault="00570680" w:rsidP="00570680">
            <w:pPr>
              <w:pStyle w:val="western"/>
              <w:spacing w:before="0" w:after="0"/>
              <w:jc w:val="center"/>
              <w:rPr>
                <w:rFonts w:ascii="Arial" w:hAnsi="Arial" w:cs="Arial"/>
                <w:color w:val="auto"/>
                <w:szCs w:val="24"/>
              </w:rPr>
            </w:pPr>
            <w:r w:rsidRPr="00570680">
              <w:rPr>
                <w:rFonts w:ascii="Arial" w:hAnsi="Arial" w:cs="Arial"/>
                <w:color w:val="auto"/>
                <w:szCs w:val="24"/>
              </w:rPr>
              <w:t>3.2.1</w:t>
            </w:r>
          </w:p>
        </w:tc>
      </w:tr>
      <w:tr w:rsidR="00A97209" w:rsidRPr="00794F31" w:rsidTr="0019618C">
        <w:tc>
          <w:tcPr>
            <w:tcW w:w="3021" w:type="dxa"/>
            <w:shd w:val="clear" w:color="auto" w:fill="auto"/>
          </w:tcPr>
          <w:p w:rsidR="00A97209" w:rsidRPr="00A97209" w:rsidRDefault="00A97209" w:rsidP="00A97209">
            <w:pPr>
              <w:pStyle w:val="s10"/>
              <w:spacing w:before="0" w:beforeAutospacing="0" w:after="0" w:afterAutospacing="0"/>
              <w:rPr>
                <w:rFonts w:ascii="Arial" w:hAnsi="Arial" w:cs="Arial"/>
                <w:color w:val="22272F"/>
              </w:rPr>
            </w:pPr>
            <w:r w:rsidRPr="00A97209">
              <w:rPr>
                <w:rFonts w:ascii="Arial" w:hAnsi="Arial" w:cs="Arial"/>
                <w:color w:val="22272F"/>
              </w:rPr>
              <w:t>Оказание социальной помощи населению</w:t>
            </w:r>
          </w:p>
        </w:tc>
        <w:tc>
          <w:tcPr>
            <w:tcW w:w="4912" w:type="dxa"/>
            <w:shd w:val="clear" w:color="auto" w:fill="auto"/>
          </w:tcPr>
          <w:p w:rsidR="00A97209" w:rsidRPr="00A97209" w:rsidRDefault="00A97209" w:rsidP="00DA52A1">
            <w:pPr>
              <w:pStyle w:val="s10"/>
              <w:spacing w:before="0" w:beforeAutospacing="0" w:after="0" w:afterAutospacing="0"/>
              <w:jc w:val="both"/>
              <w:rPr>
                <w:rFonts w:ascii="Arial" w:hAnsi="Arial" w:cs="Arial"/>
                <w:color w:val="22272F"/>
              </w:rPr>
            </w:pPr>
            <w:proofErr w:type="gramStart"/>
            <w:r w:rsidRPr="00A97209">
              <w:rPr>
                <w:rFonts w:ascii="Arial" w:hAnsi="Arial" w:cs="Arial"/>
                <w:color w:val="22272F"/>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w:t>
            </w:r>
            <w:r w:rsidR="00DA52A1">
              <w:rPr>
                <w:rFonts w:ascii="Arial" w:hAnsi="Arial" w:cs="Arial"/>
                <w:color w:val="22272F"/>
              </w:rPr>
              <w:t xml:space="preserve"> </w:t>
            </w:r>
            <w:r w:rsidRPr="00A97209">
              <w:rPr>
                <w:rFonts w:ascii="Arial" w:hAnsi="Arial" w:cs="Arial"/>
                <w:color w:val="22272F"/>
              </w:rPr>
              <w:t>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1128" w:type="dxa"/>
          </w:tcPr>
          <w:p w:rsidR="00A97209" w:rsidRPr="00A97209" w:rsidRDefault="00A97209" w:rsidP="00A97209">
            <w:pPr>
              <w:pStyle w:val="s10"/>
              <w:spacing w:before="0" w:beforeAutospacing="0" w:after="0" w:afterAutospacing="0"/>
              <w:jc w:val="center"/>
              <w:rPr>
                <w:rFonts w:ascii="Arial" w:hAnsi="Arial" w:cs="Arial"/>
                <w:color w:val="22272F"/>
              </w:rPr>
            </w:pPr>
            <w:r w:rsidRPr="00A97209">
              <w:rPr>
                <w:rFonts w:ascii="Arial" w:hAnsi="Arial" w:cs="Arial"/>
                <w:color w:val="22272F"/>
              </w:rPr>
              <w:t>3.2.2</w:t>
            </w:r>
          </w:p>
        </w:tc>
      </w:tr>
      <w:tr w:rsidR="00902F80" w:rsidRPr="00794F31" w:rsidTr="0019618C">
        <w:tc>
          <w:tcPr>
            <w:tcW w:w="3021" w:type="dxa"/>
            <w:shd w:val="clear" w:color="auto" w:fill="auto"/>
          </w:tcPr>
          <w:p w:rsidR="00902F80" w:rsidRPr="00902F80" w:rsidRDefault="00902F80" w:rsidP="00902F80">
            <w:pPr>
              <w:pStyle w:val="s10"/>
              <w:spacing w:before="0" w:beforeAutospacing="0" w:after="0" w:afterAutospacing="0"/>
              <w:rPr>
                <w:rFonts w:ascii="Arial" w:hAnsi="Arial" w:cs="Arial"/>
                <w:color w:val="22272F"/>
              </w:rPr>
            </w:pPr>
            <w:r w:rsidRPr="00902F80">
              <w:rPr>
                <w:rFonts w:ascii="Arial" w:hAnsi="Arial" w:cs="Arial"/>
                <w:color w:val="22272F"/>
              </w:rPr>
              <w:t>Общежития</w:t>
            </w:r>
          </w:p>
        </w:tc>
        <w:tc>
          <w:tcPr>
            <w:tcW w:w="4912" w:type="dxa"/>
            <w:shd w:val="clear" w:color="auto" w:fill="auto"/>
          </w:tcPr>
          <w:p w:rsidR="00902F80" w:rsidRPr="00902F80" w:rsidRDefault="00902F80" w:rsidP="00DA52A1">
            <w:pPr>
              <w:pStyle w:val="s10"/>
              <w:spacing w:before="0" w:beforeAutospacing="0" w:after="0" w:afterAutospacing="0"/>
              <w:jc w:val="both"/>
              <w:rPr>
                <w:rFonts w:ascii="Arial" w:hAnsi="Arial" w:cs="Arial"/>
                <w:color w:val="22272F"/>
              </w:rPr>
            </w:pPr>
            <w:r w:rsidRPr="00902F80">
              <w:rPr>
                <w:rFonts w:ascii="Arial" w:hAnsi="Arial" w:cs="Arial"/>
                <w:color w:val="22272F"/>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9" w:anchor="/document/75062082/entry/1047" w:history="1">
              <w:r w:rsidRPr="00902F80">
                <w:rPr>
                  <w:rStyle w:val="af4"/>
                  <w:rFonts w:ascii="Arial" w:hAnsi="Arial" w:cs="Arial"/>
                  <w:color w:val="000000" w:themeColor="text1"/>
                  <w:u w:val="none"/>
                </w:rPr>
                <w:t>кодом 4.7</w:t>
              </w:r>
            </w:hyperlink>
          </w:p>
        </w:tc>
        <w:tc>
          <w:tcPr>
            <w:tcW w:w="1128" w:type="dxa"/>
          </w:tcPr>
          <w:p w:rsidR="00902F80" w:rsidRPr="00902F80" w:rsidRDefault="00902F80" w:rsidP="00902F80">
            <w:pPr>
              <w:pStyle w:val="s10"/>
              <w:spacing w:before="0" w:beforeAutospacing="0" w:after="0" w:afterAutospacing="0"/>
              <w:jc w:val="center"/>
              <w:rPr>
                <w:rFonts w:ascii="Arial" w:hAnsi="Arial" w:cs="Arial"/>
                <w:color w:val="22272F"/>
              </w:rPr>
            </w:pPr>
            <w:r w:rsidRPr="00902F80">
              <w:rPr>
                <w:rFonts w:ascii="Arial" w:hAnsi="Arial" w:cs="Arial"/>
                <w:color w:val="22272F"/>
              </w:rPr>
              <w:t>3.2.4</w:t>
            </w:r>
          </w:p>
        </w:tc>
      </w:tr>
      <w:tr w:rsidR="00902F80" w:rsidRPr="00794F31" w:rsidTr="0019618C">
        <w:tc>
          <w:tcPr>
            <w:tcW w:w="3021" w:type="dxa"/>
            <w:shd w:val="clear" w:color="auto" w:fill="auto"/>
          </w:tcPr>
          <w:p w:rsidR="00902F80" w:rsidRPr="0050055C" w:rsidRDefault="00902F80" w:rsidP="00902F80">
            <w:pPr>
              <w:pStyle w:val="western"/>
              <w:spacing w:before="0" w:after="0"/>
              <w:rPr>
                <w:rFonts w:ascii="Arial" w:hAnsi="Arial" w:cs="Arial"/>
                <w:color w:val="auto"/>
                <w:szCs w:val="24"/>
              </w:rPr>
            </w:pPr>
            <w:r w:rsidRPr="0050055C">
              <w:rPr>
                <w:rFonts w:ascii="Arial" w:hAnsi="Arial" w:cs="Arial"/>
                <w:szCs w:val="24"/>
              </w:rPr>
              <w:t>Объекты культурно-досуговой деятельности</w:t>
            </w:r>
          </w:p>
        </w:tc>
        <w:tc>
          <w:tcPr>
            <w:tcW w:w="4912" w:type="dxa"/>
            <w:shd w:val="clear" w:color="auto" w:fill="auto"/>
          </w:tcPr>
          <w:p w:rsidR="00902F80" w:rsidRPr="0050055C" w:rsidRDefault="00902F80" w:rsidP="00DA52A1">
            <w:pPr>
              <w:pStyle w:val="western"/>
              <w:spacing w:before="0" w:after="0"/>
              <w:jc w:val="both"/>
              <w:rPr>
                <w:rFonts w:ascii="Arial" w:hAnsi="Arial" w:cs="Arial"/>
                <w:color w:val="auto"/>
                <w:szCs w:val="24"/>
              </w:rPr>
            </w:pPr>
            <w:r w:rsidRPr="0050055C">
              <w:rPr>
                <w:rFonts w:ascii="Arial" w:hAnsi="Arial" w:cs="Arial"/>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128" w:type="dxa"/>
          </w:tcPr>
          <w:p w:rsidR="00902F80" w:rsidRPr="0050055C" w:rsidRDefault="00902F80" w:rsidP="00902F80">
            <w:pPr>
              <w:pStyle w:val="western"/>
              <w:spacing w:before="0" w:after="0"/>
              <w:jc w:val="center"/>
              <w:rPr>
                <w:rFonts w:ascii="Arial" w:hAnsi="Arial" w:cs="Arial"/>
                <w:color w:val="auto"/>
                <w:szCs w:val="24"/>
              </w:rPr>
            </w:pPr>
            <w:r w:rsidRPr="0050055C">
              <w:rPr>
                <w:rFonts w:ascii="Arial" w:hAnsi="Arial" w:cs="Arial"/>
                <w:szCs w:val="24"/>
              </w:rPr>
              <w:t>3.6.1</w:t>
            </w:r>
          </w:p>
        </w:tc>
      </w:tr>
      <w:tr w:rsidR="00902F80" w:rsidRPr="00794F31" w:rsidTr="0019618C">
        <w:tc>
          <w:tcPr>
            <w:tcW w:w="3021" w:type="dxa"/>
            <w:shd w:val="clear" w:color="auto" w:fill="auto"/>
          </w:tcPr>
          <w:p w:rsidR="00902F80" w:rsidRPr="00902F80" w:rsidRDefault="00902F80" w:rsidP="00902F80">
            <w:pPr>
              <w:pStyle w:val="western"/>
              <w:spacing w:before="0" w:after="0"/>
              <w:rPr>
                <w:rFonts w:ascii="Arial" w:hAnsi="Arial" w:cs="Arial"/>
                <w:color w:val="auto"/>
                <w:szCs w:val="24"/>
              </w:rPr>
            </w:pPr>
            <w:r w:rsidRPr="00902F80">
              <w:rPr>
                <w:rFonts w:ascii="Arial" w:hAnsi="Arial" w:cs="Arial"/>
                <w:color w:val="auto"/>
                <w:szCs w:val="24"/>
              </w:rPr>
              <w:t>Амбулаторное ветеринарное обслуживание</w:t>
            </w:r>
          </w:p>
        </w:tc>
        <w:tc>
          <w:tcPr>
            <w:tcW w:w="4912" w:type="dxa"/>
            <w:shd w:val="clear" w:color="auto" w:fill="auto"/>
          </w:tcPr>
          <w:p w:rsidR="00902F80" w:rsidRPr="00902F80" w:rsidRDefault="00902F80" w:rsidP="00DA52A1">
            <w:pPr>
              <w:pStyle w:val="western"/>
              <w:spacing w:before="0" w:after="0"/>
              <w:jc w:val="both"/>
              <w:rPr>
                <w:rFonts w:ascii="Arial" w:hAnsi="Arial" w:cs="Arial"/>
                <w:color w:val="auto"/>
                <w:szCs w:val="24"/>
              </w:rPr>
            </w:pPr>
            <w:r w:rsidRPr="00902F80">
              <w:rPr>
                <w:rFonts w:ascii="Arial" w:hAnsi="Arial" w:cs="Arial"/>
                <w:color w:val="auto"/>
                <w:szCs w:val="24"/>
              </w:rPr>
              <w:t>Размещение объектов капитального строительства, предназначенных для оказания ветеринарных услуг без содержания животных</w:t>
            </w:r>
          </w:p>
        </w:tc>
        <w:tc>
          <w:tcPr>
            <w:tcW w:w="1128" w:type="dxa"/>
          </w:tcPr>
          <w:p w:rsidR="00902F80" w:rsidRPr="00902F80" w:rsidRDefault="00902F80" w:rsidP="00902F80">
            <w:pPr>
              <w:pStyle w:val="western"/>
              <w:spacing w:before="0" w:after="0"/>
              <w:jc w:val="center"/>
              <w:rPr>
                <w:rFonts w:ascii="Arial" w:hAnsi="Arial" w:cs="Arial"/>
                <w:color w:val="auto"/>
                <w:szCs w:val="24"/>
              </w:rPr>
            </w:pPr>
            <w:r w:rsidRPr="00902F80">
              <w:rPr>
                <w:rFonts w:ascii="Arial" w:hAnsi="Arial" w:cs="Arial"/>
                <w:color w:val="auto"/>
                <w:szCs w:val="24"/>
              </w:rPr>
              <w:t>3.10.1</w:t>
            </w:r>
          </w:p>
          <w:p w:rsidR="00902F80" w:rsidRPr="00902F80" w:rsidRDefault="00902F80" w:rsidP="00902F80">
            <w:pPr>
              <w:pStyle w:val="western"/>
              <w:spacing w:before="0" w:after="0"/>
              <w:rPr>
                <w:rFonts w:ascii="Arial" w:hAnsi="Arial" w:cs="Arial"/>
                <w:color w:val="auto"/>
                <w:szCs w:val="24"/>
              </w:rPr>
            </w:pPr>
          </w:p>
        </w:tc>
      </w:tr>
      <w:tr w:rsidR="005C1490" w:rsidRPr="00794F31" w:rsidTr="0019618C">
        <w:tc>
          <w:tcPr>
            <w:tcW w:w="3021" w:type="dxa"/>
            <w:shd w:val="clear" w:color="auto" w:fill="auto"/>
          </w:tcPr>
          <w:p w:rsidR="005C1490" w:rsidRPr="005C1490" w:rsidRDefault="005C1490" w:rsidP="005C1490">
            <w:pPr>
              <w:pStyle w:val="s10"/>
              <w:spacing w:before="0" w:beforeAutospacing="0" w:after="0" w:afterAutospacing="0"/>
              <w:rPr>
                <w:rFonts w:ascii="Arial" w:hAnsi="Arial" w:cs="Arial"/>
                <w:color w:val="22272F"/>
              </w:rPr>
            </w:pPr>
            <w:r w:rsidRPr="005C1490">
              <w:rPr>
                <w:rFonts w:ascii="Arial" w:hAnsi="Arial" w:cs="Arial"/>
                <w:color w:val="22272F"/>
              </w:rPr>
              <w:t>Деловое управление</w:t>
            </w:r>
          </w:p>
        </w:tc>
        <w:tc>
          <w:tcPr>
            <w:tcW w:w="4912" w:type="dxa"/>
            <w:shd w:val="clear" w:color="auto" w:fill="auto"/>
          </w:tcPr>
          <w:p w:rsidR="005C1490" w:rsidRPr="005C1490" w:rsidRDefault="005C1490" w:rsidP="00DA52A1">
            <w:pPr>
              <w:pStyle w:val="s10"/>
              <w:spacing w:before="0" w:beforeAutospacing="0" w:after="0" w:afterAutospacing="0"/>
              <w:jc w:val="both"/>
              <w:rPr>
                <w:rFonts w:ascii="Arial" w:hAnsi="Arial" w:cs="Arial"/>
                <w:color w:val="22272F"/>
              </w:rPr>
            </w:pPr>
            <w:r w:rsidRPr="005C1490">
              <w:rPr>
                <w:rFonts w:ascii="Arial" w:hAnsi="Arial" w:cs="Arial"/>
                <w:color w:val="22272F"/>
              </w:rPr>
              <w:t xml:space="preserve">Размещение объектов капитального строительства с целью: размещения </w:t>
            </w:r>
            <w:r w:rsidRPr="005C1490">
              <w:rPr>
                <w:rFonts w:ascii="Arial" w:hAnsi="Arial" w:cs="Arial"/>
                <w:color w:val="22272F"/>
              </w:rPr>
              <w:lastRenderedPageBreak/>
              <w:t>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128" w:type="dxa"/>
          </w:tcPr>
          <w:p w:rsidR="005C1490" w:rsidRPr="005C1490" w:rsidRDefault="005C1490" w:rsidP="005C1490">
            <w:pPr>
              <w:pStyle w:val="s10"/>
              <w:spacing w:before="0" w:beforeAutospacing="0" w:after="0" w:afterAutospacing="0"/>
              <w:jc w:val="center"/>
              <w:rPr>
                <w:rFonts w:ascii="Arial" w:hAnsi="Arial" w:cs="Arial"/>
                <w:color w:val="22272F"/>
              </w:rPr>
            </w:pPr>
            <w:r w:rsidRPr="005C1490">
              <w:rPr>
                <w:rFonts w:ascii="Arial" w:hAnsi="Arial" w:cs="Arial"/>
                <w:color w:val="22272F"/>
              </w:rPr>
              <w:lastRenderedPageBreak/>
              <w:t>4.1</w:t>
            </w:r>
          </w:p>
        </w:tc>
      </w:tr>
      <w:tr w:rsidR="008C3030" w:rsidRPr="00794F31" w:rsidTr="0019618C">
        <w:tc>
          <w:tcPr>
            <w:tcW w:w="3021" w:type="dxa"/>
            <w:shd w:val="clear" w:color="auto" w:fill="auto"/>
          </w:tcPr>
          <w:p w:rsidR="008C3030" w:rsidRPr="008C3030" w:rsidRDefault="008C3030" w:rsidP="008C3030">
            <w:pPr>
              <w:autoSpaceDE w:val="0"/>
              <w:autoSpaceDN w:val="0"/>
              <w:adjustRightInd w:val="0"/>
              <w:rPr>
                <w:rFonts w:ascii="Arial" w:hAnsi="Arial" w:cs="Arial"/>
                <w:sz w:val="24"/>
                <w:szCs w:val="24"/>
              </w:rPr>
            </w:pPr>
            <w:r w:rsidRPr="008C3030">
              <w:rPr>
                <w:rFonts w:ascii="Arial" w:hAnsi="Arial" w:cs="Arial"/>
                <w:sz w:val="24"/>
                <w:szCs w:val="24"/>
              </w:rPr>
              <w:lastRenderedPageBreak/>
              <w:t>Банковская и страховая деятельность</w:t>
            </w:r>
          </w:p>
        </w:tc>
        <w:tc>
          <w:tcPr>
            <w:tcW w:w="4912" w:type="dxa"/>
            <w:shd w:val="clear" w:color="auto" w:fill="auto"/>
          </w:tcPr>
          <w:p w:rsidR="008C3030" w:rsidRPr="008C3030" w:rsidRDefault="008C3030" w:rsidP="00DA52A1">
            <w:pPr>
              <w:autoSpaceDE w:val="0"/>
              <w:autoSpaceDN w:val="0"/>
              <w:adjustRightInd w:val="0"/>
              <w:jc w:val="both"/>
              <w:rPr>
                <w:rFonts w:ascii="Arial" w:hAnsi="Arial" w:cs="Arial"/>
                <w:sz w:val="24"/>
                <w:szCs w:val="24"/>
              </w:rPr>
            </w:pPr>
            <w:r w:rsidRPr="008C3030">
              <w:rPr>
                <w:rFonts w:ascii="Arial" w:hAnsi="Arial" w:cs="Arial"/>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128" w:type="dxa"/>
          </w:tcPr>
          <w:p w:rsidR="008C3030" w:rsidRPr="008C3030" w:rsidRDefault="008C3030" w:rsidP="008C3030">
            <w:pPr>
              <w:autoSpaceDE w:val="0"/>
              <w:autoSpaceDN w:val="0"/>
              <w:adjustRightInd w:val="0"/>
              <w:jc w:val="center"/>
              <w:rPr>
                <w:rFonts w:ascii="Arial" w:hAnsi="Arial" w:cs="Arial"/>
                <w:sz w:val="24"/>
                <w:szCs w:val="24"/>
              </w:rPr>
            </w:pPr>
            <w:r w:rsidRPr="008C3030">
              <w:rPr>
                <w:rFonts w:ascii="Arial" w:hAnsi="Arial" w:cs="Arial"/>
                <w:sz w:val="24"/>
                <w:szCs w:val="24"/>
              </w:rPr>
              <w:t>4.5</w:t>
            </w:r>
          </w:p>
        </w:tc>
      </w:tr>
      <w:tr w:rsidR="00794F31" w:rsidRPr="00794F31" w:rsidTr="0019618C">
        <w:tc>
          <w:tcPr>
            <w:tcW w:w="3021" w:type="dxa"/>
            <w:shd w:val="clear" w:color="auto" w:fill="auto"/>
          </w:tcPr>
          <w:p w:rsidR="00794F31" w:rsidRPr="00794F31" w:rsidRDefault="00794F31" w:rsidP="0019618C">
            <w:pPr>
              <w:pStyle w:val="afff3"/>
              <w:jc w:val="left"/>
              <w:rPr>
                <w:sz w:val="24"/>
                <w:szCs w:val="24"/>
              </w:rPr>
            </w:pPr>
            <w:r w:rsidRPr="00794F31">
              <w:rPr>
                <w:sz w:val="24"/>
                <w:szCs w:val="24"/>
              </w:rPr>
              <w:t>Связь</w:t>
            </w:r>
          </w:p>
        </w:tc>
        <w:tc>
          <w:tcPr>
            <w:tcW w:w="4912" w:type="dxa"/>
            <w:shd w:val="clear" w:color="auto" w:fill="auto"/>
          </w:tcPr>
          <w:p w:rsidR="00794F31" w:rsidRPr="00794F31" w:rsidRDefault="00794F31" w:rsidP="00DA52A1">
            <w:pPr>
              <w:pStyle w:val="afff3"/>
              <w:rPr>
                <w:sz w:val="24"/>
                <w:szCs w:val="24"/>
              </w:rPr>
            </w:pPr>
            <w:r w:rsidRPr="00794F31">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794F31">
                <w:rPr>
                  <w:sz w:val="24"/>
                  <w:szCs w:val="24"/>
                </w:rPr>
                <w:t>кодами 3.1.1</w:t>
              </w:r>
            </w:hyperlink>
            <w:r w:rsidRPr="00794F31">
              <w:rPr>
                <w:sz w:val="24"/>
                <w:szCs w:val="24"/>
              </w:rPr>
              <w:t xml:space="preserve">, </w:t>
            </w:r>
            <w:hyperlink w:anchor="sub_1323" w:history="1">
              <w:r w:rsidRPr="00794F31">
                <w:rPr>
                  <w:sz w:val="24"/>
                  <w:szCs w:val="24"/>
                </w:rPr>
                <w:t>3.2.3</w:t>
              </w:r>
            </w:hyperlink>
          </w:p>
        </w:tc>
        <w:tc>
          <w:tcPr>
            <w:tcW w:w="1128" w:type="dxa"/>
          </w:tcPr>
          <w:p w:rsidR="00794F31" w:rsidRPr="00794F31" w:rsidRDefault="00794F31" w:rsidP="00570680">
            <w:pPr>
              <w:pStyle w:val="afff3"/>
              <w:jc w:val="center"/>
              <w:rPr>
                <w:sz w:val="24"/>
                <w:szCs w:val="24"/>
              </w:rPr>
            </w:pPr>
            <w:r w:rsidRPr="00794F31">
              <w:rPr>
                <w:sz w:val="24"/>
                <w:szCs w:val="24"/>
              </w:rPr>
              <w:t>6.8</w:t>
            </w:r>
          </w:p>
        </w:tc>
      </w:tr>
      <w:tr w:rsidR="00570680" w:rsidRPr="00794F31" w:rsidTr="0019618C">
        <w:tc>
          <w:tcPr>
            <w:tcW w:w="3021" w:type="dxa"/>
            <w:shd w:val="clear" w:color="auto" w:fill="auto"/>
          </w:tcPr>
          <w:p w:rsidR="00570680" w:rsidRPr="00570680" w:rsidRDefault="00570680" w:rsidP="00570680">
            <w:pPr>
              <w:pStyle w:val="western"/>
              <w:spacing w:before="0" w:after="0"/>
              <w:rPr>
                <w:rFonts w:ascii="Arial" w:hAnsi="Arial" w:cs="Arial"/>
                <w:color w:val="auto"/>
                <w:szCs w:val="24"/>
              </w:rPr>
            </w:pPr>
            <w:r w:rsidRPr="00570680">
              <w:rPr>
                <w:rFonts w:ascii="Arial" w:hAnsi="Arial" w:cs="Arial"/>
                <w:color w:val="auto"/>
                <w:szCs w:val="24"/>
              </w:rPr>
              <w:t>Рынки</w:t>
            </w:r>
          </w:p>
        </w:tc>
        <w:tc>
          <w:tcPr>
            <w:tcW w:w="4912" w:type="dxa"/>
            <w:shd w:val="clear" w:color="auto" w:fill="auto"/>
          </w:tcPr>
          <w:p w:rsidR="00570680" w:rsidRPr="00570680" w:rsidRDefault="00570680" w:rsidP="00DA52A1">
            <w:pPr>
              <w:pStyle w:val="western"/>
              <w:spacing w:before="0" w:after="0"/>
              <w:jc w:val="both"/>
              <w:rPr>
                <w:rFonts w:ascii="Arial" w:hAnsi="Arial" w:cs="Arial"/>
                <w:color w:val="auto"/>
                <w:szCs w:val="24"/>
              </w:rPr>
            </w:pPr>
            <w:r w:rsidRPr="00570680">
              <w:rPr>
                <w:rFonts w:ascii="Arial" w:hAnsi="Arial" w:cs="Arial"/>
                <w:color w:val="auto"/>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1128" w:type="dxa"/>
          </w:tcPr>
          <w:p w:rsidR="00570680" w:rsidRPr="00570680" w:rsidRDefault="00570680" w:rsidP="00570680">
            <w:pPr>
              <w:pStyle w:val="western"/>
              <w:spacing w:before="0" w:after="0"/>
              <w:jc w:val="center"/>
              <w:rPr>
                <w:rFonts w:ascii="Arial" w:hAnsi="Arial" w:cs="Arial"/>
                <w:color w:val="auto"/>
                <w:szCs w:val="24"/>
              </w:rPr>
            </w:pPr>
            <w:r w:rsidRPr="00570680">
              <w:rPr>
                <w:rFonts w:ascii="Arial" w:hAnsi="Arial" w:cs="Arial"/>
                <w:color w:val="auto"/>
                <w:szCs w:val="24"/>
              </w:rPr>
              <w:t>4.3</w:t>
            </w:r>
          </w:p>
        </w:tc>
      </w:tr>
      <w:tr w:rsidR="00794F31" w:rsidRPr="00794F31" w:rsidTr="0019618C">
        <w:tc>
          <w:tcPr>
            <w:tcW w:w="3021" w:type="dxa"/>
            <w:shd w:val="clear" w:color="auto" w:fill="auto"/>
          </w:tcPr>
          <w:p w:rsidR="00794F31" w:rsidRPr="00794F31" w:rsidRDefault="00794F31" w:rsidP="0019618C">
            <w:pPr>
              <w:pStyle w:val="s10"/>
              <w:spacing w:before="0" w:beforeAutospacing="0" w:after="0" w:afterAutospacing="0"/>
              <w:rPr>
                <w:rFonts w:ascii="Arial" w:hAnsi="Arial" w:cs="Arial"/>
                <w:color w:val="22272F"/>
              </w:rPr>
            </w:pPr>
            <w:r w:rsidRPr="00794F31">
              <w:rPr>
                <w:rFonts w:ascii="Arial" w:hAnsi="Arial" w:cs="Arial"/>
                <w:color w:val="22272F"/>
              </w:rPr>
              <w:t>Служебные гаражи</w:t>
            </w:r>
          </w:p>
        </w:tc>
        <w:tc>
          <w:tcPr>
            <w:tcW w:w="4912" w:type="dxa"/>
            <w:shd w:val="clear" w:color="auto" w:fill="auto"/>
          </w:tcPr>
          <w:p w:rsidR="00794F31" w:rsidRPr="00794F31" w:rsidRDefault="00794F31" w:rsidP="00DA52A1">
            <w:pPr>
              <w:pStyle w:val="s10"/>
              <w:spacing w:before="0" w:beforeAutospacing="0" w:after="0" w:afterAutospacing="0"/>
              <w:jc w:val="both"/>
              <w:rPr>
                <w:rFonts w:ascii="Arial" w:hAnsi="Arial" w:cs="Arial"/>
                <w:color w:val="22272F"/>
              </w:rPr>
            </w:pPr>
            <w:r w:rsidRPr="00794F31">
              <w:rPr>
                <w:rFonts w:ascii="Arial" w:hAnsi="Arial" w:cs="Arial"/>
                <w:color w:val="22272F"/>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0" w:anchor="/document/75062082/entry/1030" w:history="1">
              <w:r w:rsidRPr="008E3993">
                <w:rPr>
                  <w:rStyle w:val="af4"/>
                  <w:rFonts w:ascii="Arial" w:eastAsia="SimSun" w:hAnsi="Arial" w:cs="Arial"/>
                  <w:color w:val="000000" w:themeColor="text1"/>
                  <w:u w:val="none"/>
                </w:rPr>
                <w:t>кодами 3.0</w:t>
              </w:r>
            </w:hyperlink>
            <w:r w:rsidRPr="008E3993">
              <w:rPr>
                <w:rFonts w:ascii="Arial" w:hAnsi="Arial" w:cs="Arial"/>
                <w:color w:val="000000" w:themeColor="text1"/>
              </w:rPr>
              <w:t>, </w:t>
            </w:r>
            <w:hyperlink r:id="rId31" w:anchor="/document/75062082/entry/1040" w:history="1">
              <w:r w:rsidRPr="008E3993">
                <w:rPr>
                  <w:rStyle w:val="af4"/>
                  <w:rFonts w:ascii="Arial" w:eastAsia="SimSun" w:hAnsi="Arial" w:cs="Arial"/>
                  <w:color w:val="000000" w:themeColor="text1"/>
                  <w:u w:val="none"/>
                </w:rPr>
                <w:t>4.0</w:t>
              </w:r>
            </w:hyperlink>
            <w:r w:rsidRPr="00794F31">
              <w:rPr>
                <w:rFonts w:ascii="Arial" w:hAnsi="Arial" w:cs="Arial"/>
                <w:color w:val="000000" w:themeColor="text1"/>
              </w:rPr>
              <w:t xml:space="preserve">, </w:t>
            </w:r>
            <w:r w:rsidRPr="00794F31">
              <w:rPr>
                <w:rFonts w:ascii="Arial" w:hAnsi="Arial" w:cs="Arial"/>
                <w:color w:val="22272F"/>
              </w:rPr>
              <w:t>а также для стоянки и хранения транспортных средств общего пользования, в том числе в депо</w:t>
            </w:r>
          </w:p>
        </w:tc>
        <w:tc>
          <w:tcPr>
            <w:tcW w:w="1128" w:type="dxa"/>
          </w:tcPr>
          <w:p w:rsidR="00794F31" w:rsidRPr="00794F31" w:rsidRDefault="00794F31" w:rsidP="00570680">
            <w:pPr>
              <w:pStyle w:val="s10"/>
              <w:spacing w:before="0" w:beforeAutospacing="0" w:after="0" w:afterAutospacing="0"/>
              <w:jc w:val="center"/>
              <w:rPr>
                <w:rFonts w:ascii="Arial" w:hAnsi="Arial" w:cs="Arial"/>
                <w:color w:val="22272F"/>
              </w:rPr>
            </w:pPr>
            <w:r w:rsidRPr="00794F31">
              <w:rPr>
                <w:rFonts w:ascii="Arial" w:hAnsi="Arial" w:cs="Arial"/>
                <w:color w:val="22272F"/>
              </w:rPr>
              <w:t>4.9</w:t>
            </w:r>
          </w:p>
        </w:tc>
      </w:tr>
      <w:tr w:rsidR="00794F31" w:rsidRPr="00794F31" w:rsidTr="0019618C">
        <w:tc>
          <w:tcPr>
            <w:tcW w:w="3021" w:type="dxa"/>
            <w:shd w:val="clear" w:color="auto" w:fill="auto"/>
          </w:tcPr>
          <w:p w:rsidR="00794F31" w:rsidRPr="00794F31" w:rsidRDefault="00794F31" w:rsidP="0019618C">
            <w:pPr>
              <w:autoSpaceDE w:val="0"/>
              <w:autoSpaceDN w:val="0"/>
              <w:adjustRightInd w:val="0"/>
              <w:rPr>
                <w:rFonts w:ascii="Arial" w:hAnsi="Arial" w:cs="Arial"/>
                <w:sz w:val="24"/>
                <w:szCs w:val="24"/>
              </w:rPr>
            </w:pPr>
            <w:r w:rsidRPr="00794F31">
              <w:rPr>
                <w:rFonts w:ascii="Arial" w:hAnsi="Arial" w:cs="Arial"/>
                <w:sz w:val="24"/>
                <w:szCs w:val="24"/>
              </w:rPr>
              <w:t>Заправка транспортных средств</w:t>
            </w:r>
          </w:p>
        </w:tc>
        <w:tc>
          <w:tcPr>
            <w:tcW w:w="4912" w:type="dxa"/>
            <w:shd w:val="clear" w:color="auto" w:fill="auto"/>
          </w:tcPr>
          <w:p w:rsidR="00794F31" w:rsidRPr="00794F31" w:rsidRDefault="00794F31" w:rsidP="00DA52A1">
            <w:pPr>
              <w:autoSpaceDE w:val="0"/>
              <w:autoSpaceDN w:val="0"/>
              <w:adjustRightInd w:val="0"/>
              <w:jc w:val="both"/>
              <w:rPr>
                <w:rFonts w:ascii="Arial" w:hAnsi="Arial" w:cs="Arial"/>
                <w:sz w:val="24"/>
                <w:szCs w:val="24"/>
              </w:rPr>
            </w:pPr>
            <w:r w:rsidRPr="00794F31">
              <w:rPr>
                <w:rFonts w:ascii="Arial" w:hAnsi="Arial" w:cs="Arial"/>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128" w:type="dxa"/>
          </w:tcPr>
          <w:p w:rsidR="00794F31" w:rsidRPr="00794F31" w:rsidRDefault="00794F31" w:rsidP="00570680">
            <w:pPr>
              <w:autoSpaceDE w:val="0"/>
              <w:autoSpaceDN w:val="0"/>
              <w:adjustRightInd w:val="0"/>
              <w:jc w:val="center"/>
              <w:rPr>
                <w:rFonts w:ascii="Arial" w:hAnsi="Arial" w:cs="Arial"/>
                <w:sz w:val="24"/>
                <w:szCs w:val="24"/>
              </w:rPr>
            </w:pPr>
            <w:r w:rsidRPr="00794F31">
              <w:rPr>
                <w:rFonts w:ascii="Arial" w:hAnsi="Arial" w:cs="Arial"/>
                <w:sz w:val="24"/>
                <w:szCs w:val="24"/>
              </w:rPr>
              <w:t>4.9.1.1</w:t>
            </w:r>
          </w:p>
        </w:tc>
      </w:tr>
      <w:tr w:rsidR="00D41E6D" w:rsidRPr="00794F31" w:rsidTr="0019618C">
        <w:tc>
          <w:tcPr>
            <w:tcW w:w="3021" w:type="dxa"/>
            <w:shd w:val="clear" w:color="auto" w:fill="auto"/>
          </w:tcPr>
          <w:p w:rsidR="00D41E6D" w:rsidRPr="00D41E6D" w:rsidRDefault="00D41E6D" w:rsidP="00D41E6D">
            <w:pPr>
              <w:pStyle w:val="s10"/>
              <w:spacing w:before="0" w:beforeAutospacing="0" w:after="0" w:afterAutospacing="0"/>
              <w:rPr>
                <w:rFonts w:ascii="Arial" w:hAnsi="Arial" w:cs="Arial"/>
                <w:color w:val="22272F"/>
              </w:rPr>
            </w:pPr>
            <w:r w:rsidRPr="00D41E6D">
              <w:rPr>
                <w:rFonts w:ascii="Arial" w:hAnsi="Arial" w:cs="Arial"/>
                <w:color w:val="22272F"/>
              </w:rPr>
              <w:t>Автомобильные мойки</w:t>
            </w:r>
          </w:p>
        </w:tc>
        <w:tc>
          <w:tcPr>
            <w:tcW w:w="4912" w:type="dxa"/>
            <w:shd w:val="clear" w:color="auto" w:fill="auto"/>
          </w:tcPr>
          <w:p w:rsidR="00D41E6D" w:rsidRPr="00D41E6D" w:rsidRDefault="00D41E6D" w:rsidP="00DA52A1">
            <w:pPr>
              <w:pStyle w:val="s10"/>
              <w:spacing w:before="0" w:beforeAutospacing="0" w:after="0" w:afterAutospacing="0"/>
              <w:jc w:val="both"/>
              <w:rPr>
                <w:rFonts w:ascii="Arial" w:hAnsi="Arial" w:cs="Arial"/>
                <w:color w:val="22272F"/>
              </w:rPr>
            </w:pPr>
            <w:r w:rsidRPr="00D41E6D">
              <w:rPr>
                <w:rFonts w:ascii="Arial" w:hAnsi="Arial" w:cs="Arial"/>
                <w:color w:val="22272F"/>
              </w:rPr>
              <w:t>Размещение автомобильных моек, а также размещение магазинов сопутствующей торговли</w:t>
            </w:r>
          </w:p>
        </w:tc>
        <w:tc>
          <w:tcPr>
            <w:tcW w:w="1128" w:type="dxa"/>
          </w:tcPr>
          <w:p w:rsidR="00D41E6D" w:rsidRPr="00D41E6D" w:rsidRDefault="00D41E6D" w:rsidP="00D41E6D">
            <w:pPr>
              <w:pStyle w:val="s10"/>
              <w:spacing w:before="0" w:beforeAutospacing="0" w:after="0" w:afterAutospacing="0"/>
              <w:jc w:val="center"/>
              <w:rPr>
                <w:rFonts w:ascii="Arial" w:hAnsi="Arial" w:cs="Arial"/>
                <w:color w:val="22272F"/>
              </w:rPr>
            </w:pPr>
            <w:r w:rsidRPr="00D41E6D">
              <w:rPr>
                <w:rFonts w:ascii="Arial" w:hAnsi="Arial" w:cs="Arial"/>
                <w:color w:val="22272F"/>
              </w:rPr>
              <w:t>4.9.1.</w:t>
            </w:r>
          </w:p>
        </w:tc>
      </w:tr>
      <w:tr w:rsidR="00794F31" w:rsidRPr="00794F31" w:rsidTr="0019618C">
        <w:tc>
          <w:tcPr>
            <w:tcW w:w="3021" w:type="dxa"/>
            <w:shd w:val="clear" w:color="auto" w:fill="auto"/>
          </w:tcPr>
          <w:p w:rsidR="00794F31" w:rsidRPr="00794F31" w:rsidRDefault="00794F31" w:rsidP="0019618C">
            <w:pPr>
              <w:autoSpaceDE w:val="0"/>
              <w:autoSpaceDN w:val="0"/>
              <w:adjustRightInd w:val="0"/>
              <w:rPr>
                <w:rFonts w:ascii="Arial" w:hAnsi="Arial" w:cs="Arial"/>
                <w:sz w:val="24"/>
                <w:szCs w:val="24"/>
              </w:rPr>
            </w:pPr>
            <w:r w:rsidRPr="00794F31">
              <w:rPr>
                <w:rFonts w:ascii="Arial" w:hAnsi="Arial" w:cs="Arial"/>
                <w:sz w:val="24"/>
                <w:szCs w:val="24"/>
              </w:rPr>
              <w:t>Ремонт автомобилей</w:t>
            </w:r>
          </w:p>
        </w:tc>
        <w:tc>
          <w:tcPr>
            <w:tcW w:w="4912" w:type="dxa"/>
            <w:shd w:val="clear" w:color="auto" w:fill="auto"/>
          </w:tcPr>
          <w:p w:rsidR="00794F31" w:rsidRPr="00794F31" w:rsidRDefault="00794F31" w:rsidP="00DA52A1">
            <w:pPr>
              <w:autoSpaceDE w:val="0"/>
              <w:autoSpaceDN w:val="0"/>
              <w:adjustRightInd w:val="0"/>
              <w:jc w:val="both"/>
              <w:rPr>
                <w:rFonts w:ascii="Arial" w:hAnsi="Arial" w:cs="Arial"/>
                <w:sz w:val="24"/>
                <w:szCs w:val="24"/>
              </w:rPr>
            </w:pPr>
            <w:r w:rsidRPr="00794F31">
              <w:rPr>
                <w:rFonts w:ascii="Arial" w:hAnsi="Arial" w:cs="Arial"/>
                <w:sz w:val="24"/>
                <w:szCs w:val="24"/>
              </w:rPr>
              <w:t xml:space="preserve">Размещение мастерских, </w:t>
            </w:r>
            <w:r w:rsidRPr="00794F31">
              <w:rPr>
                <w:rFonts w:ascii="Arial" w:hAnsi="Arial" w:cs="Arial"/>
                <w:sz w:val="24"/>
                <w:szCs w:val="24"/>
              </w:rPr>
              <w:lastRenderedPageBreak/>
              <w:t>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128" w:type="dxa"/>
          </w:tcPr>
          <w:p w:rsidR="00794F31" w:rsidRPr="00794F31" w:rsidRDefault="00794F31" w:rsidP="00570680">
            <w:pPr>
              <w:autoSpaceDE w:val="0"/>
              <w:autoSpaceDN w:val="0"/>
              <w:adjustRightInd w:val="0"/>
              <w:jc w:val="center"/>
              <w:rPr>
                <w:rFonts w:ascii="Arial" w:hAnsi="Arial" w:cs="Arial"/>
                <w:sz w:val="24"/>
                <w:szCs w:val="24"/>
              </w:rPr>
            </w:pPr>
            <w:r w:rsidRPr="00794F31">
              <w:rPr>
                <w:rFonts w:ascii="Arial" w:hAnsi="Arial" w:cs="Arial"/>
                <w:sz w:val="24"/>
                <w:szCs w:val="24"/>
              </w:rPr>
              <w:lastRenderedPageBreak/>
              <w:t>4.9.1.4</w:t>
            </w:r>
          </w:p>
        </w:tc>
      </w:tr>
    </w:tbl>
    <w:p w:rsidR="00585D75" w:rsidRDefault="00585D75" w:rsidP="007E2DAA">
      <w:pPr>
        <w:pStyle w:val="Iauiue"/>
        <w:tabs>
          <w:tab w:val="left" w:pos="360"/>
          <w:tab w:val="left" w:pos="1260"/>
        </w:tabs>
        <w:jc w:val="center"/>
        <w:outlineLvl w:val="0"/>
        <w:rPr>
          <w:rFonts w:ascii="Arial" w:hAnsi="Arial" w:cs="Arial"/>
          <w:bCs/>
          <w:sz w:val="24"/>
          <w:szCs w:val="24"/>
        </w:rPr>
      </w:pPr>
    </w:p>
    <w:p w:rsidR="002949B1" w:rsidRPr="008E3993" w:rsidRDefault="002949B1" w:rsidP="002949B1">
      <w:pPr>
        <w:ind w:firstLine="709"/>
        <w:jc w:val="both"/>
        <w:rPr>
          <w:rFonts w:ascii="Arial" w:hAnsi="Arial" w:cs="Arial"/>
          <w:i/>
          <w:sz w:val="24"/>
          <w:szCs w:val="24"/>
        </w:rPr>
      </w:pPr>
      <w:r w:rsidRPr="008E3993">
        <w:rPr>
          <w:rFonts w:ascii="Arial" w:hAnsi="Arial" w:cs="Arial"/>
          <w:i/>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p w:rsidR="002949B1" w:rsidRDefault="002949B1" w:rsidP="002949B1">
      <w:pPr>
        <w:jc w:val="center"/>
        <w:rPr>
          <w:rFonts w:ascii="Arial" w:hAnsi="Arial" w:cs="Arial"/>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0"/>
        <w:gridCol w:w="708"/>
        <w:gridCol w:w="1985"/>
        <w:gridCol w:w="1843"/>
        <w:gridCol w:w="1843"/>
      </w:tblGrid>
      <w:tr w:rsidR="00BB7FF2" w:rsidRPr="00D41E6D" w:rsidTr="00D41E6D">
        <w:trPr>
          <w:trHeight w:val="528"/>
        </w:trPr>
        <w:tc>
          <w:tcPr>
            <w:tcW w:w="3288" w:type="dxa"/>
            <w:gridSpan w:val="2"/>
          </w:tcPr>
          <w:p w:rsidR="00BB7FF2" w:rsidRPr="00D41E6D" w:rsidRDefault="00BB7FF2" w:rsidP="0019618C">
            <w:pPr>
              <w:widowControl w:val="0"/>
              <w:numPr>
                <w:ilvl w:val="12"/>
                <w:numId w:val="0"/>
              </w:numPr>
              <w:tabs>
                <w:tab w:val="right" w:pos="567"/>
              </w:tabs>
              <w:ind w:left="-108" w:firstLine="108"/>
              <w:jc w:val="center"/>
              <w:rPr>
                <w:rFonts w:ascii="Arial" w:hAnsi="Arial" w:cs="Arial"/>
              </w:rPr>
            </w:pPr>
            <w:r w:rsidRPr="00D41E6D">
              <w:rPr>
                <w:rFonts w:ascii="Arial" w:hAnsi="Arial" w:cs="Arial"/>
              </w:rPr>
              <w:t>Виды параметров и единицы измерения</w:t>
            </w:r>
          </w:p>
        </w:tc>
        <w:tc>
          <w:tcPr>
            <w:tcW w:w="5671" w:type="dxa"/>
            <w:gridSpan w:val="3"/>
          </w:tcPr>
          <w:p w:rsidR="00BB7FF2" w:rsidRPr="00D41E6D" w:rsidRDefault="00BB7FF2" w:rsidP="0019618C">
            <w:pPr>
              <w:widowControl w:val="0"/>
              <w:numPr>
                <w:ilvl w:val="12"/>
                <w:numId w:val="0"/>
              </w:numPr>
              <w:tabs>
                <w:tab w:val="right" w:pos="567"/>
              </w:tabs>
              <w:ind w:firstLine="108"/>
              <w:jc w:val="center"/>
              <w:rPr>
                <w:rFonts w:ascii="Arial" w:hAnsi="Arial" w:cs="Arial"/>
              </w:rPr>
            </w:pPr>
            <w:r w:rsidRPr="00D41E6D">
              <w:rPr>
                <w:rFonts w:ascii="Arial" w:hAnsi="Arial" w:cs="Arial"/>
              </w:rPr>
              <w:t>Значения параметров применительно к основным разрешенным видам использования недвижимости</w:t>
            </w:r>
          </w:p>
        </w:tc>
      </w:tr>
      <w:tr w:rsidR="00D41E6D" w:rsidRPr="00D41E6D" w:rsidTr="00D41E6D">
        <w:trPr>
          <w:trHeight w:val="623"/>
          <w:tblHeader/>
        </w:trPr>
        <w:tc>
          <w:tcPr>
            <w:tcW w:w="3288" w:type="dxa"/>
            <w:gridSpan w:val="2"/>
          </w:tcPr>
          <w:p w:rsidR="00D41E6D" w:rsidRPr="00D41E6D" w:rsidRDefault="00D41E6D" w:rsidP="0019618C">
            <w:pPr>
              <w:widowControl w:val="0"/>
              <w:numPr>
                <w:ilvl w:val="12"/>
                <w:numId w:val="0"/>
              </w:numPr>
              <w:tabs>
                <w:tab w:val="right" w:pos="567"/>
              </w:tabs>
              <w:ind w:left="-108" w:firstLine="709"/>
              <w:jc w:val="center"/>
              <w:rPr>
                <w:rFonts w:ascii="Arial" w:hAnsi="Arial" w:cs="Arial"/>
              </w:rPr>
            </w:pPr>
          </w:p>
        </w:tc>
        <w:tc>
          <w:tcPr>
            <w:tcW w:w="1985" w:type="dxa"/>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ab/>
              <w:t>Многоквартирные дома не выше 4 этажей</w:t>
            </w:r>
          </w:p>
        </w:tc>
        <w:tc>
          <w:tcPr>
            <w:tcW w:w="1843" w:type="dxa"/>
          </w:tcPr>
          <w:p w:rsidR="00D41E6D" w:rsidRPr="00D41E6D" w:rsidRDefault="00D41E6D" w:rsidP="00D41E6D">
            <w:pPr>
              <w:widowControl w:val="0"/>
              <w:numPr>
                <w:ilvl w:val="12"/>
                <w:numId w:val="0"/>
              </w:numPr>
              <w:tabs>
                <w:tab w:val="right" w:pos="567"/>
              </w:tabs>
              <w:jc w:val="center"/>
              <w:rPr>
                <w:rFonts w:ascii="Arial" w:hAnsi="Arial" w:cs="Arial"/>
              </w:rPr>
            </w:pPr>
            <w:r w:rsidRPr="00D41E6D">
              <w:rPr>
                <w:rFonts w:ascii="Arial" w:hAnsi="Arial" w:cs="Arial"/>
              </w:rPr>
              <w:t>Среднеэтажная жилая застройка</w:t>
            </w:r>
            <w:r w:rsidRPr="00D41E6D">
              <w:rPr>
                <w:rFonts w:ascii="Arial" w:hAnsi="Arial" w:cs="Arial"/>
              </w:rPr>
              <w:tab/>
            </w:r>
          </w:p>
        </w:tc>
        <w:tc>
          <w:tcPr>
            <w:tcW w:w="1843" w:type="dxa"/>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Для иных видов разрешенного строительства</w:t>
            </w:r>
          </w:p>
        </w:tc>
      </w:tr>
      <w:tr w:rsidR="00BB7FF2" w:rsidRPr="00D41E6D" w:rsidTr="0019618C">
        <w:trPr>
          <w:trHeight w:val="255"/>
        </w:trPr>
        <w:tc>
          <w:tcPr>
            <w:tcW w:w="8959" w:type="dxa"/>
            <w:gridSpan w:val="5"/>
          </w:tcPr>
          <w:p w:rsidR="00BB7FF2" w:rsidRPr="00D41E6D" w:rsidRDefault="00BB7FF2" w:rsidP="0019618C">
            <w:pPr>
              <w:widowControl w:val="0"/>
              <w:numPr>
                <w:ilvl w:val="12"/>
                <w:numId w:val="0"/>
              </w:numPr>
              <w:tabs>
                <w:tab w:val="right" w:pos="567"/>
              </w:tabs>
              <w:ind w:firstLine="33"/>
              <w:jc w:val="center"/>
              <w:rPr>
                <w:rFonts w:ascii="Arial" w:hAnsi="Arial" w:cs="Arial"/>
              </w:rPr>
            </w:pPr>
            <w:r w:rsidRPr="00D41E6D">
              <w:rPr>
                <w:rFonts w:ascii="Arial" w:hAnsi="Arial" w:cs="Arial"/>
              </w:rPr>
              <w:t>Предельные параметры земельных участков</w:t>
            </w:r>
          </w:p>
        </w:tc>
      </w:tr>
      <w:tr w:rsidR="00D41E6D" w:rsidRPr="00D41E6D" w:rsidTr="00D41E6D">
        <w:trPr>
          <w:trHeight w:val="273"/>
        </w:trPr>
        <w:tc>
          <w:tcPr>
            <w:tcW w:w="2580" w:type="dxa"/>
          </w:tcPr>
          <w:p w:rsidR="00D41E6D" w:rsidRPr="00D41E6D" w:rsidRDefault="00D41E6D" w:rsidP="0019618C">
            <w:pPr>
              <w:widowControl w:val="0"/>
              <w:numPr>
                <w:ilvl w:val="12"/>
                <w:numId w:val="0"/>
              </w:numPr>
              <w:tabs>
                <w:tab w:val="right" w:pos="-2943"/>
                <w:tab w:val="right" w:pos="567"/>
              </w:tabs>
              <w:ind w:left="34"/>
              <w:rPr>
                <w:rFonts w:ascii="Arial" w:hAnsi="Arial" w:cs="Arial"/>
              </w:rPr>
            </w:pPr>
            <w:r w:rsidRPr="00D41E6D">
              <w:rPr>
                <w:rFonts w:ascii="Arial" w:hAnsi="Arial" w:cs="Arial"/>
              </w:rPr>
              <w:t>Минимальная площадь</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кв.м</w:t>
            </w:r>
          </w:p>
        </w:tc>
        <w:tc>
          <w:tcPr>
            <w:tcW w:w="1985"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6</w:t>
            </w:r>
            <w:r w:rsidRPr="00D41E6D">
              <w:rPr>
                <w:rFonts w:ascii="Arial" w:hAnsi="Arial" w:cs="Arial"/>
                <w:lang w:val="en-US"/>
              </w:rPr>
              <w:t>00</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Pr>
                <w:rFonts w:ascii="Arial" w:hAnsi="Arial" w:cs="Arial"/>
              </w:rPr>
              <w:t>1800</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r>
      <w:tr w:rsidR="00D41E6D" w:rsidRPr="00D41E6D" w:rsidTr="00D41E6D">
        <w:trPr>
          <w:trHeight w:val="255"/>
        </w:trPr>
        <w:tc>
          <w:tcPr>
            <w:tcW w:w="2580" w:type="dxa"/>
          </w:tcPr>
          <w:p w:rsidR="00D41E6D" w:rsidRPr="00D41E6D" w:rsidRDefault="00D41E6D" w:rsidP="0019618C">
            <w:pPr>
              <w:widowControl w:val="0"/>
              <w:numPr>
                <w:ilvl w:val="12"/>
                <w:numId w:val="0"/>
              </w:numPr>
              <w:tabs>
                <w:tab w:val="right" w:pos="-2943"/>
                <w:tab w:val="right" w:pos="567"/>
              </w:tabs>
              <w:ind w:left="34"/>
              <w:rPr>
                <w:rFonts w:ascii="Arial" w:hAnsi="Arial" w:cs="Arial"/>
              </w:rPr>
            </w:pPr>
            <w:r w:rsidRPr="00D41E6D">
              <w:rPr>
                <w:rFonts w:ascii="Arial" w:hAnsi="Arial" w:cs="Arial"/>
              </w:rPr>
              <w:t>Максимальная площадь</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кв.м</w:t>
            </w:r>
          </w:p>
        </w:tc>
        <w:tc>
          <w:tcPr>
            <w:tcW w:w="1985" w:type="dxa"/>
            <w:vAlign w:val="center"/>
          </w:tcPr>
          <w:p w:rsidR="00D41E6D" w:rsidRPr="00D41E6D" w:rsidRDefault="00D41E6D" w:rsidP="0019618C">
            <w:pPr>
              <w:widowControl w:val="0"/>
              <w:numPr>
                <w:ilvl w:val="12"/>
                <w:numId w:val="0"/>
              </w:numPr>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ab/>
              <w:t>5000</w:t>
            </w:r>
          </w:p>
        </w:tc>
      </w:tr>
      <w:tr w:rsidR="00D41E6D" w:rsidRPr="00D41E6D" w:rsidTr="00096401">
        <w:trPr>
          <w:trHeight w:val="528"/>
        </w:trPr>
        <w:tc>
          <w:tcPr>
            <w:tcW w:w="2580" w:type="dxa"/>
          </w:tcPr>
          <w:p w:rsidR="00D41E6D" w:rsidRPr="00D41E6D" w:rsidRDefault="00D41E6D" w:rsidP="0019618C">
            <w:pPr>
              <w:widowControl w:val="0"/>
              <w:numPr>
                <w:ilvl w:val="12"/>
                <w:numId w:val="0"/>
              </w:numPr>
              <w:tabs>
                <w:tab w:val="right" w:pos="-2943"/>
                <w:tab w:val="right" w:pos="567"/>
              </w:tabs>
              <w:ind w:left="34"/>
              <w:rPr>
                <w:rFonts w:ascii="Arial" w:hAnsi="Arial" w:cs="Arial"/>
              </w:rPr>
            </w:pPr>
            <w:r w:rsidRPr="00D41E6D">
              <w:rPr>
                <w:rFonts w:ascii="Arial" w:hAnsi="Arial" w:cs="Arial"/>
              </w:rPr>
              <w:t>Минимальная ширина вдоль фронта улицы (проезда)</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м</w:t>
            </w:r>
          </w:p>
        </w:tc>
        <w:tc>
          <w:tcPr>
            <w:tcW w:w="1985" w:type="dxa"/>
            <w:vAlign w:val="center"/>
          </w:tcPr>
          <w:p w:rsidR="00D41E6D" w:rsidRPr="00D41E6D" w:rsidRDefault="00D41E6D" w:rsidP="0019618C">
            <w:pPr>
              <w:widowControl w:val="0"/>
              <w:numPr>
                <w:ilvl w:val="12"/>
                <w:numId w:val="0"/>
              </w:numPr>
              <w:jc w:val="center"/>
              <w:rPr>
                <w:rFonts w:ascii="Arial" w:hAnsi="Arial" w:cs="Arial"/>
                <w:lang w:val="en-US"/>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ab/>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r>
      <w:tr w:rsidR="00BB7FF2" w:rsidRPr="00D41E6D" w:rsidTr="0019618C">
        <w:trPr>
          <w:trHeight w:val="255"/>
        </w:trPr>
        <w:tc>
          <w:tcPr>
            <w:tcW w:w="8959" w:type="dxa"/>
            <w:gridSpan w:val="5"/>
          </w:tcPr>
          <w:p w:rsidR="00BB7FF2" w:rsidRPr="00D41E6D" w:rsidRDefault="00BB7FF2" w:rsidP="0019618C">
            <w:pPr>
              <w:widowControl w:val="0"/>
              <w:numPr>
                <w:ilvl w:val="12"/>
                <w:numId w:val="0"/>
              </w:numPr>
              <w:tabs>
                <w:tab w:val="right" w:pos="567"/>
              </w:tabs>
              <w:jc w:val="center"/>
              <w:rPr>
                <w:rFonts w:ascii="Arial" w:hAnsi="Arial" w:cs="Arial"/>
              </w:rPr>
            </w:pPr>
            <w:r w:rsidRPr="00D41E6D">
              <w:rPr>
                <w:rFonts w:ascii="Arial" w:hAnsi="Arial" w:cs="Arial"/>
              </w:rPr>
              <w:t>Предельные параметры разрешенного строительства в пределах участков</w:t>
            </w:r>
          </w:p>
        </w:tc>
      </w:tr>
      <w:tr w:rsidR="00D41E6D" w:rsidRPr="00D41E6D" w:rsidTr="00096401">
        <w:trPr>
          <w:trHeight w:val="548"/>
        </w:trPr>
        <w:tc>
          <w:tcPr>
            <w:tcW w:w="2580" w:type="dxa"/>
          </w:tcPr>
          <w:p w:rsidR="00D41E6D" w:rsidRPr="00D41E6D" w:rsidRDefault="00D41E6D" w:rsidP="0019618C">
            <w:pPr>
              <w:widowControl w:val="0"/>
              <w:numPr>
                <w:ilvl w:val="12"/>
                <w:numId w:val="0"/>
              </w:numPr>
              <w:tabs>
                <w:tab w:val="right" w:pos="567"/>
              </w:tabs>
              <w:ind w:left="34"/>
              <w:rPr>
                <w:rFonts w:ascii="Arial" w:hAnsi="Arial" w:cs="Arial"/>
              </w:rPr>
            </w:pPr>
            <w:r w:rsidRPr="00D41E6D">
              <w:rPr>
                <w:rFonts w:ascii="Arial" w:hAnsi="Arial" w:cs="Arial"/>
              </w:rPr>
              <w:t>Максимальный процент застройки участка</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w:t>
            </w:r>
          </w:p>
        </w:tc>
        <w:tc>
          <w:tcPr>
            <w:tcW w:w="1985"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75</w:t>
            </w:r>
          </w:p>
        </w:tc>
        <w:tc>
          <w:tcPr>
            <w:tcW w:w="1843" w:type="dxa"/>
            <w:vAlign w:val="center"/>
          </w:tcPr>
          <w:p w:rsidR="00D41E6D" w:rsidRPr="00D41E6D" w:rsidRDefault="00D41E6D" w:rsidP="0019618C">
            <w:pPr>
              <w:widowControl w:val="0"/>
              <w:numPr>
                <w:ilvl w:val="12"/>
                <w:numId w:val="0"/>
              </w:numPr>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jc w:val="center"/>
              <w:rPr>
                <w:rFonts w:ascii="Arial" w:hAnsi="Arial" w:cs="Arial"/>
              </w:rPr>
            </w:pPr>
            <w:r w:rsidRPr="00D41E6D">
              <w:rPr>
                <w:rFonts w:ascii="Arial" w:hAnsi="Arial" w:cs="Arial"/>
              </w:rPr>
              <w:t>н/у</w:t>
            </w:r>
          </w:p>
        </w:tc>
      </w:tr>
      <w:tr w:rsidR="00D41E6D" w:rsidRPr="00D41E6D" w:rsidTr="00096401">
        <w:trPr>
          <w:trHeight w:val="1332"/>
        </w:trPr>
        <w:tc>
          <w:tcPr>
            <w:tcW w:w="2580" w:type="dxa"/>
          </w:tcPr>
          <w:p w:rsidR="00D41E6D" w:rsidRPr="00D41E6D" w:rsidRDefault="00D41E6D" w:rsidP="0019618C">
            <w:pPr>
              <w:widowControl w:val="0"/>
              <w:numPr>
                <w:ilvl w:val="12"/>
                <w:numId w:val="0"/>
              </w:numPr>
              <w:tabs>
                <w:tab w:val="right" w:pos="567"/>
              </w:tabs>
              <w:ind w:left="34"/>
              <w:rPr>
                <w:rFonts w:ascii="Arial" w:hAnsi="Arial" w:cs="Arial"/>
              </w:rPr>
            </w:pPr>
            <w:r w:rsidRPr="00D41E6D">
              <w:rPr>
                <w:rFonts w:ascii="Arial" w:hAnsi="Arial" w:cs="Arial"/>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p>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м</w:t>
            </w:r>
          </w:p>
        </w:tc>
        <w:tc>
          <w:tcPr>
            <w:tcW w:w="1985" w:type="dxa"/>
            <w:vAlign w:val="center"/>
          </w:tcPr>
          <w:p w:rsidR="00D41E6D" w:rsidRPr="00D41E6D" w:rsidRDefault="00D41E6D" w:rsidP="0019618C">
            <w:pPr>
              <w:widowControl w:val="0"/>
              <w:numPr>
                <w:ilvl w:val="12"/>
                <w:numId w:val="0"/>
              </w:numPr>
              <w:tabs>
                <w:tab w:val="right" w:pos="567"/>
              </w:tabs>
              <w:jc w:val="center"/>
              <w:rPr>
                <w:rFonts w:ascii="Arial" w:hAnsi="Arial" w:cs="Arial"/>
                <w:b/>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jc w:val="center"/>
              <w:rPr>
                <w:rFonts w:ascii="Arial" w:hAnsi="Arial" w:cs="Arial"/>
              </w:rPr>
            </w:pPr>
            <w:r w:rsidRPr="00D41E6D">
              <w:rPr>
                <w:rFonts w:ascii="Arial" w:hAnsi="Arial" w:cs="Arial"/>
              </w:rPr>
              <w:t>н/у</w:t>
            </w:r>
          </w:p>
        </w:tc>
      </w:tr>
      <w:tr w:rsidR="00D41E6D" w:rsidRPr="00D41E6D" w:rsidTr="00096401">
        <w:trPr>
          <w:trHeight w:val="742"/>
        </w:trPr>
        <w:tc>
          <w:tcPr>
            <w:tcW w:w="2580" w:type="dxa"/>
          </w:tcPr>
          <w:p w:rsidR="00D41E6D" w:rsidRPr="00D41E6D" w:rsidRDefault="00D41E6D" w:rsidP="0019618C">
            <w:pPr>
              <w:widowControl w:val="0"/>
              <w:numPr>
                <w:ilvl w:val="12"/>
                <w:numId w:val="0"/>
              </w:numPr>
              <w:tabs>
                <w:tab w:val="right" w:pos="567"/>
              </w:tabs>
              <w:ind w:left="34"/>
              <w:rPr>
                <w:rFonts w:ascii="Arial" w:hAnsi="Arial" w:cs="Arial"/>
              </w:rPr>
            </w:pPr>
            <w:r w:rsidRPr="00D41E6D">
              <w:rPr>
                <w:rFonts w:ascii="Arial" w:hAnsi="Arial" w:cs="Arial"/>
              </w:rPr>
              <w:t>Минимальные отступы строений от боковых границ участка</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м</w:t>
            </w:r>
          </w:p>
        </w:tc>
        <w:tc>
          <w:tcPr>
            <w:tcW w:w="1985"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r>
      <w:tr w:rsidR="00D41E6D" w:rsidRPr="00D41E6D" w:rsidTr="00096401">
        <w:trPr>
          <w:trHeight w:val="1351"/>
        </w:trPr>
        <w:tc>
          <w:tcPr>
            <w:tcW w:w="2580" w:type="dxa"/>
          </w:tcPr>
          <w:p w:rsidR="00D41E6D" w:rsidRPr="00D41E6D" w:rsidRDefault="00D41E6D" w:rsidP="0019618C">
            <w:pPr>
              <w:widowControl w:val="0"/>
              <w:numPr>
                <w:ilvl w:val="12"/>
                <w:numId w:val="0"/>
              </w:numPr>
              <w:tabs>
                <w:tab w:val="right" w:pos="567"/>
              </w:tabs>
              <w:jc w:val="both"/>
              <w:rPr>
                <w:rFonts w:ascii="Arial" w:hAnsi="Arial" w:cs="Arial"/>
              </w:rPr>
            </w:pPr>
            <w:r w:rsidRPr="00D41E6D">
              <w:rPr>
                <w:rFonts w:ascii="Arial" w:hAnsi="Arial" w:cs="Arial"/>
              </w:rPr>
              <w:t>Минимальный отступ строений от задней границы участка (если иное не определено линией регулирования застройки)</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м</w:t>
            </w:r>
          </w:p>
        </w:tc>
        <w:tc>
          <w:tcPr>
            <w:tcW w:w="1985"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r>
      <w:tr w:rsidR="00D41E6D" w:rsidRPr="00D41E6D" w:rsidTr="00096401">
        <w:trPr>
          <w:trHeight w:val="255"/>
        </w:trPr>
        <w:tc>
          <w:tcPr>
            <w:tcW w:w="2580" w:type="dxa"/>
          </w:tcPr>
          <w:p w:rsidR="00D41E6D" w:rsidRPr="00D41E6D" w:rsidRDefault="00D41E6D" w:rsidP="0019618C">
            <w:pPr>
              <w:widowControl w:val="0"/>
              <w:numPr>
                <w:ilvl w:val="12"/>
                <w:numId w:val="0"/>
              </w:numPr>
              <w:tabs>
                <w:tab w:val="right" w:pos="567"/>
              </w:tabs>
              <w:jc w:val="both"/>
              <w:rPr>
                <w:rFonts w:ascii="Arial" w:hAnsi="Arial" w:cs="Arial"/>
              </w:rPr>
            </w:pPr>
            <w:r w:rsidRPr="00D41E6D">
              <w:rPr>
                <w:rFonts w:ascii="Arial" w:hAnsi="Arial" w:cs="Arial"/>
              </w:rPr>
              <w:t xml:space="preserve">Максимальная высота строений </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м</w:t>
            </w:r>
          </w:p>
        </w:tc>
        <w:tc>
          <w:tcPr>
            <w:tcW w:w="1985"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20</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r>
      <w:tr w:rsidR="00D41E6D" w:rsidRPr="00D41E6D" w:rsidTr="00096401">
        <w:trPr>
          <w:trHeight w:val="803"/>
        </w:trPr>
        <w:tc>
          <w:tcPr>
            <w:tcW w:w="2580" w:type="dxa"/>
          </w:tcPr>
          <w:p w:rsidR="00D41E6D" w:rsidRPr="00D41E6D" w:rsidRDefault="00D41E6D" w:rsidP="0019618C">
            <w:pPr>
              <w:widowControl w:val="0"/>
              <w:numPr>
                <w:ilvl w:val="12"/>
                <w:numId w:val="0"/>
              </w:numPr>
              <w:tabs>
                <w:tab w:val="right" w:pos="567"/>
              </w:tabs>
              <w:ind w:left="34"/>
              <w:jc w:val="both"/>
              <w:rPr>
                <w:rFonts w:ascii="Arial" w:hAnsi="Arial" w:cs="Arial"/>
              </w:rPr>
            </w:pPr>
            <w:r w:rsidRPr="00D41E6D">
              <w:rPr>
                <w:rFonts w:ascii="Arial" w:hAnsi="Arial" w:cs="Arial"/>
              </w:rPr>
              <w:t>Максимальная высота ограждений земельных участков</w:t>
            </w:r>
          </w:p>
        </w:tc>
        <w:tc>
          <w:tcPr>
            <w:tcW w:w="708" w:type="dxa"/>
            <w:vAlign w:val="center"/>
          </w:tcPr>
          <w:p w:rsidR="00D41E6D" w:rsidRPr="00D41E6D" w:rsidRDefault="00D41E6D" w:rsidP="0019618C">
            <w:pPr>
              <w:widowControl w:val="0"/>
              <w:numPr>
                <w:ilvl w:val="12"/>
                <w:numId w:val="0"/>
              </w:numPr>
              <w:tabs>
                <w:tab w:val="right" w:pos="0"/>
              </w:tabs>
              <w:jc w:val="center"/>
              <w:rPr>
                <w:rFonts w:ascii="Arial" w:hAnsi="Arial" w:cs="Arial"/>
              </w:rPr>
            </w:pPr>
            <w:r w:rsidRPr="00D41E6D">
              <w:rPr>
                <w:rFonts w:ascii="Arial" w:hAnsi="Arial" w:cs="Arial"/>
              </w:rPr>
              <w:t>м</w:t>
            </w:r>
          </w:p>
        </w:tc>
        <w:tc>
          <w:tcPr>
            <w:tcW w:w="1985"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c>
          <w:tcPr>
            <w:tcW w:w="1843" w:type="dxa"/>
            <w:vAlign w:val="center"/>
          </w:tcPr>
          <w:p w:rsidR="00D41E6D" w:rsidRPr="00D41E6D" w:rsidRDefault="00D41E6D" w:rsidP="0019618C">
            <w:pPr>
              <w:widowControl w:val="0"/>
              <w:numPr>
                <w:ilvl w:val="12"/>
                <w:numId w:val="0"/>
              </w:numPr>
              <w:tabs>
                <w:tab w:val="right" w:pos="567"/>
              </w:tabs>
              <w:jc w:val="center"/>
              <w:rPr>
                <w:rFonts w:ascii="Arial" w:hAnsi="Arial" w:cs="Arial"/>
              </w:rPr>
            </w:pPr>
            <w:r w:rsidRPr="00D41E6D">
              <w:rPr>
                <w:rFonts w:ascii="Arial" w:hAnsi="Arial" w:cs="Arial"/>
              </w:rPr>
              <w:t>н/у</w:t>
            </w:r>
          </w:p>
        </w:tc>
      </w:tr>
    </w:tbl>
    <w:p w:rsidR="0083053B" w:rsidRDefault="0083053B" w:rsidP="0083053B">
      <w:pPr>
        <w:numPr>
          <w:ilvl w:val="12"/>
          <w:numId w:val="0"/>
        </w:numPr>
        <w:tabs>
          <w:tab w:val="num" w:pos="709"/>
        </w:tabs>
        <w:ind w:firstLine="567"/>
        <w:jc w:val="both"/>
        <w:rPr>
          <w:rFonts w:ascii="Arial" w:hAnsi="Arial" w:cs="Arial"/>
        </w:rPr>
      </w:pPr>
      <w:r w:rsidRPr="007D1DF5">
        <w:rPr>
          <w:rFonts w:ascii="Arial" w:hAnsi="Arial" w:cs="Arial"/>
        </w:rPr>
        <w:t>н\у –</w:t>
      </w:r>
      <w:r>
        <w:rPr>
          <w:rFonts w:ascii="Arial" w:hAnsi="Arial" w:cs="Arial"/>
        </w:rPr>
        <w:t xml:space="preserve"> </w:t>
      </w:r>
      <w:r w:rsidRPr="0083053B">
        <w:rPr>
          <w:rFonts w:ascii="Arial" w:hAnsi="Arial" w:cs="Arial"/>
        </w:rPr>
        <w:t>не подлежат установлению</w:t>
      </w:r>
      <w:r>
        <w:rPr>
          <w:rFonts w:ascii="Arial" w:hAnsi="Arial" w:cs="Arial"/>
        </w:rPr>
        <w:t xml:space="preserve"> (ч.1.1</w:t>
      </w:r>
      <w:r w:rsidRPr="0083053B">
        <w:rPr>
          <w:rFonts w:ascii="Arial" w:hAnsi="Arial" w:cs="Arial"/>
        </w:rPr>
        <w:t>.</w:t>
      </w:r>
      <w:r w:rsidR="00D41E6D" w:rsidRPr="00D41E6D">
        <w:t xml:space="preserve"> </w:t>
      </w:r>
      <w:r w:rsidR="00D41E6D" w:rsidRPr="00D41E6D">
        <w:rPr>
          <w:rFonts w:ascii="Arial" w:hAnsi="Arial" w:cs="Arial"/>
        </w:rPr>
        <w:t xml:space="preserve">ст.38 </w:t>
      </w:r>
      <w:r>
        <w:rPr>
          <w:rFonts w:ascii="Arial" w:hAnsi="Arial" w:cs="Arial"/>
        </w:rPr>
        <w:t>Градостроительного кодекса Российской Федерации).</w:t>
      </w:r>
    </w:p>
    <w:p w:rsidR="00BB7FF2" w:rsidRDefault="00BB7FF2" w:rsidP="00BB7FF2">
      <w:pPr>
        <w:widowControl w:val="0"/>
        <w:tabs>
          <w:tab w:val="left" w:pos="567"/>
        </w:tabs>
        <w:autoSpaceDE w:val="0"/>
        <w:autoSpaceDN w:val="0"/>
        <w:adjustRightInd w:val="0"/>
        <w:ind w:firstLine="567"/>
        <w:jc w:val="both"/>
        <w:rPr>
          <w:rFonts w:ascii="Arial" w:hAnsi="Arial" w:cs="Arial"/>
          <w:sz w:val="24"/>
          <w:szCs w:val="24"/>
        </w:rPr>
      </w:pPr>
      <w:r w:rsidRPr="00CF639E">
        <w:rPr>
          <w:rFonts w:ascii="Arial" w:hAnsi="Arial" w:cs="Arial"/>
          <w:sz w:val="24"/>
          <w:szCs w:val="24"/>
        </w:rPr>
        <w:t>Показатели, не урегулированные в настоящей таблице, определяются в соответствии с требованиями Технических регламентов, СНиП, СанПиН и других нормативных документов.</w:t>
      </w:r>
    </w:p>
    <w:p w:rsidR="008E3993" w:rsidRDefault="008E3993" w:rsidP="00BB7FF2">
      <w:pPr>
        <w:widowControl w:val="0"/>
        <w:tabs>
          <w:tab w:val="left" w:pos="567"/>
        </w:tabs>
        <w:autoSpaceDE w:val="0"/>
        <w:autoSpaceDN w:val="0"/>
        <w:adjustRightInd w:val="0"/>
        <w:ind w:firstLine="567"/>
        <w:jc w:val="both"/>
        <w:rPr>
          <w:rFonts w:ascii="Arial" w:hAnsi="Arial" w:cs="Arial"/>
          <w:sz w:val="24"/>
          <w:szCs w:val="24"/>
        </w:rPr>
      </w:pPr>
    </w:p>
    <w:p w:rsidR="008E3993" w:rsidRPr="008E3993" w:rsidRDefault="008E3993" w:rsidP="008E3993">
      <w:pPr>
        <w:widowControl w:val="0"/>
        <w:tabs>
          <w:tab w:val="left" w:pos="567"/>
        </w:tabs>
        <w:autoSpaceDE w:val="0"/>
        <w:autoSpaceDN w:val="0"/>
        <w:adjustRightInd w:val="0"/>
        <w:ind w:firstLine="567"/>
        <w:jc w:val="center"/>
        <w:rPr>
          <w:rFonts w:ascii="Arial" w:hAnsi="Arial" w:cs="Arial"/>
          <w:sz w:val="24"/>
          <w:szCs w:val="24"/>
        </w:rPr>
      </w:pPr>
      <w:r w:rsidRPr="008E3993">
        <w:rPr>
          <w:rFonts w:ascii="Arial" w:hAnsi="Arial" w:cs="Arial"/>
          <w:sz w:val="24"/>
          <w:szCs w:val="24"/>
        </w:rPr>
        <w:t xml:space="preserve">Ж3. Зона </w:t>
      </w:r>
      <w:r w:rsidR="00C425F0">
        <w:rPr>
          <w:rFonts w:ascii="Arial" w:hAnsi="Arial" w:cs="Arial"/>
          <w:sz w:val="24"/>
          <w:szCs w:val="24"/>
        </w:rPr>
        <w:t>среднеэтажной жилой застройки</w:t>
      </w:r>
      <w:r>
        <w:rPr>
          <w:rFonts w:ascii="Arial" w:hAnsi="Arial" w:cs="Arial"/>
          <w:sz w:val="24"/>
          <w:szCs w:val="24"/>
        </w:rPr>
        <w:t>.</w:t>
      </w:r>
    </w:p>
    <w:p w:rsidR="008E3993" w:rsidRPr="008E3993" w:rsidRDefault="008E3993" w:rsidP="008E3993">
      <w:pPr>
        <w:widowControl w:val="0"/>
        <w:tabs>
          <w:tab w:val="left" w:pos="567"/>
        </w:tabs>
        <w:autoSpaceDE w:val="0"/>
        <w:autoSpaceDN w:val="0"/>
        <w:adjustRightInd w:val="0"/>
        <w:ind w:firstLine="567"/>
        <w:jc w:val="both"/>
        <w:rPr>
          <w:rFonts w:ascii="Arial" w:hAnsi="Arial" w:cs="Arial"/>
          <w:sz w:val="24"/>
          <w:szCs w:val="24"/>
        </w:rPr>
      </w:pPr>
      <w:r w:rsidRPr="008E3993">
        <w:rPr>
          <w:rFonts w:ascii="Arial" w:hAnsi="Arial" w:cs="Arial"/>
          <w:sz w:val="24"/>
          <w:szCs w:val="24"/>
        </w:rPr>
        <w:tab/>
      </w:r>
    </w:p>
    <w:p w:rsidR="008E3993" w:rsidRDefault="008E3993" w:rsidP="008E3993">
      <w:pPr>
        <w:widowControl w:val="0"/>
        <w:tabs>
          <w:tab w:val="left" w:pos="567"/>
        </w:tabs>
        <w:autoSpaceDE w:val="0"/>
        <w:autoSpaceDN w:val="0"/>
        <w:adjustRightInd w:val="0"/>
        <w:ind w:firstLine="567"/>
        <w:jc w:val="both"/>
        <w:rPr>
          <w:rFonts w:ascii="Arial" w:hAnsi="Arial" w:cs="Arial"/>
          <w:sz w:val="24"/>
          <w:szCs w:val="24"/>
        </w:rPr>
      </w:pPr>
      <w:r w:rsidRPr="008E3993">
        <w:rPr>
          <w:rFonts w:ascii="Arial" w:hAnsi="Arial" w:cs="Arial"/>
          <w:sz w:val="24"/>
          <w:szCs w:val="24"/>
        </w:rPr>
        <w:tab/>
        <w:t xml:space="preserve">Зона </w:t>
      </w:r>
      <w:r w:rsidR="00C425F0" w:rsidRPr="00C425F0">
        <w:rPr>
          <w:rFonts w:ascii="Arial" w:hAnsi="Arial" w:cs="Arial"/>
          <w:sz w:val="24"/>
          <w:szCs w:val="24"/>
        </w:rPr>
        <w:t xml:space="preserve">среднеэтажной жилой застройки </w:t>
      </w:r>
      <w:r w:rsidRPr="008E3993">
        <w:rPr>
          <w:rFonts w:ascii="Arial" w:hAnsi="Arial" w:cs="Arial"/>
          <w:sz w:val="24"/>
          <w:szCs w:val="24"/>
        </w:rPr>
        <w:t xml:space="preserve">(Ж3) выделена для формирования жилых районов с размещением многоквартирных домов </w:t>
      </w:r>
      <w:r w:rsidR="0019618C" w:rsidRPr="0019618C">
        <w:rPr>
          <w:rFonts w:ascii="Arial" w:hAnsi="Arial" w:cs="Arial"/>
          <w:sz w:val="24"/>
          <w:szCs w:val="24"/>
        </w:rPr>
        <w:t>в 5-8 этажей</w:t>
      </w:r>
      <w:r w:rsidRPr="008E3993">
        <w:rPr>
          <w:rFonts w:ascii="Arial" w:hAnsi="Arial" w:cs="Arial"/>
          <w:sz w:val="24"/>
          <w:szCs w:val="24"/>
        </w:rPr>
        <w:t xml:space="preserve">. Допускается широкий спектр услуг местного значения, некоммерческие коммунальные </w:t>
      </w:r>
      <w:r w:rsidRPr="008E3993">
        <w:rPr>
          <w:rFonts w:ascii="Arial" w:hAnsi="Arial" w:cs="Arial"/>
          <w:sz w:val="24"/>
          <w:szCs w:val="24"/>
        </w:rPr>
        <w:lastRenderedPageBreak/>
        <w:t>предприятия, а также площадки для отдыха, игр, спортивные площадки.</w:t>
      </w:r>
    </w:p>
    <w:p w:rsidR="0019618C" w:rsidRDefault="0019618C" w:rsidP="008E3993">
      <w:pPr>
        <w:widowControl w:val="0"/>
        <w:tabs>
          <w:tab w:val="left" w:pos="567"/>
        </w:tabs>
        <w:autoSpaceDE w:val="0"/>
        <w:autoSpaceDN w:val="0"/>
        <w:adjustRightInd w:val="0"/>
        <w:ind w:firstLine="567"/>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5101"/>
        <w:gridCol w:w="986"/>
      </w:tblGrid>
      <w:tr w:rsidR="0019618C" w:rsidRPr="0019618C" w:rsidTr="0019618C">
        <w:tc>
          <w:tcPr>
            <w:tcW w:w="2974"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Наименование вида разрешенного использование земельного участка</w:t>
            </w:r>
          </w:p>
        </w:tc>
        <w:tc>
          <w:tcPr>
            <w:tcW w:w="5101"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Описание вида разрешенного использования земельного участка</w:t>
            </w:r>
          </w:p>
        </w:tc>
        <w:tc>
          <w:tcPr>
            <w:tcW w:w="986" w:type="dxa"/>
          </w:tcPr>
          <w:p w:rsidR="0019618C" w:rsidRPr="0019618C" w:rsidRDefault="0019618C" w:rsidP="0019618C">
            <w:pPr>
              <w:jc w:val="center"/>
              <w:rPr>
                <w:rFonts w:ascii="Arial" w:hAnsi="Arial" w:cs="Arial"/>
                <w:sz w:val="24"/>
                <w:szCs w:val="24"/>
              </w:rPr>
            </w:pPr>
            <w:r>
              <w:rPr>
                <w:rFonts w:ascii="Arial" w:hAnsi="Arial" w:cs="Arial"/>
                <w:sz w:val="24"/>
                <w:szCs w:val="24"/>
              </w:rPr>
              <w:t>Код</w:t>
            </w:r>
          </w:p>
        </w:tc>
      </w:tr>
      <w:tr w:rsidR="0019618C" w:rsidRPr="0019618C" w:rsidTr="0019618C">
        <w:tc>
          <w:tcPr>
            <w:tcW w:w="9061" w:type="dxa"/>
            <w:gridSpan w:val="3"/>
          </w:tcPr>
          <w:p w:rsidR="0019618C" w:rsidRPr="0019618C" w:rsidRDefault="0019618C" w:rsidP="0019618C">
            <w:pPr>
              <w:jc w:val="center"/>
              <w:rPr>
                <w:rFonts w:ascii="Arial" w:hAnsi="Arial" w:cs="Arial"/>
                <w:sz w:val="24"/>
                <w:szCs w:val="24"/>
              </w:rPr>
            </w:pPr>
            <w:r w:rsidRPr="0019618C">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EE3136" w:rsidRPr="0019618C" w:rsidTr="0019618C">
        <w:tc>
          <w:tcPr>
            <w:tcW w:w="2974" w:type="dxa"/>
          </w:tcPr>
          <w:p w:rsidR="00EE3136" w:rsidRPr="00794F31" w:rsidRDefault="00EE3136" w:rsidP="00EE3136">
            <w:pPr>
              <w:rPr>
                <w:rFonts w:ascii="Arial" w:hAnsi="Arial" w:cs="Arial"/>
                <w:sz w:val="24"/>
                <w:szCs w:val="24"/>
              </w:rPr>
            </w:pPr>
            <w:r w:rsidRPr="00794F31">
              <w:rPr>
                <w:rFonts w:ascii="Arial" w:hAnsi="Arial" w:cs="Arial"/>
                <w:sz w:val="24"/>
                <w:szCs w:val="24"/>
              </w:rPr>
              <w:t>Малоэтажная многоквартирная жилая застройка</w:t>
            </w:r>
          </w:p>
        </w:tc>
        <w:tc>
          <w:tcPr>
            <w:tcW w:w="5101" w:type="dxa"/>
          </w:tcPr>
          <w:p w:rsidR="00EE3136" w:rsidRPr="00794F31" w:rsidRDefault="00EE3136" w:rsidP="00DA52A1">
            <w:pPr>
              <w:jc w:val="both"/>
              <w:rPr>
                <w:rFonts w:ascii="Arial" w:hAnsi="Arial" w:cs="Arial"/>
                <w:sz w:val="24"/>
                <w:szCs w:val="24"/>
              </w:rPr>
            </w:pPr>
            <w:r w:rsidRPr="00794F31">
              <w:rPr>
                <w:rFonts w:ascii="Arial" w:hAnsi="Arial" w:cs="Arial"/>
                <w:sz w:val="24"/>
                <w:szCs w:val="24"/>
              </w:rPr>
              <w:t xml:space="preserve"> </w:t>
            </w:r>
            <w:proofErr w:type="gramStart"/>
            <w:r w:rsidRPr="00794F31">
              <w:rPr>
                <w:rFonts w:ascii="Arial" w:hAnsi="Arial" w:cs="Arial"/>
                <w:sz w:val="24"/>
                <w:szCs w:val="24"/>
              </w:rPr>
              <w:t>Размещение малоэтажных многоквартирных домов (многоквартирные дома высотой до 4 этажей, включая мансардный);</w:t>
            </w:r>
            <w:r w:rsidR="00DA52A1">
              <w:rPr>
                <w:rFonts w:ascii="Arial" w:hAnsi="Arial" w:cs="Arial"/>
                <w:sz w:val="24"/>
                <w:szCs w:val="24"/>
              </w:rPr>
              <w:t xml:space="preserve"> </w:t>
            </w:r>
            <w:r w:rsidRPr="00794F31">
              <w:rPr>
                <w:rFonts w:ascii="Arial" w:hAnsi="Arial" w:cs="Arial"/>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986" w:type="dxa"/>
          </w:tcPr>
          <w:p w:rsidR="00EE3136" w:rsidRPr="00794F31" w:rsidRDefault="00EE3136" w:rsidP="00EE3136">
            <w:pPr>
              <w:jc w:val="center"/>
              <w:rPr>
                <w:rFonts w:ascii="Arial" w:hAnsi="Arial" w:cs="Arial"/>
                <w:sz w:val="24"/>
                <w:szCs w:val="24"/>
              </w:rPr>
            </w:pPr>
            <w:r w:rsidRPr="00794F31">
              <w:rPr>
                <w:rFonts w:ascii="Arial" w:hAnsi="Arial" w:cs="Arial"/>
                <w:sz w:val="24"/>
                <w:szCs w:val="24"/>
              </w:rPr>
              <w:t>2.1.1</w:t>
            </w:r>
          </w:p>
        </w:tc>
      </w:tr>
      <w:tr w:rsidR="00EE3136" w:rsidRPr="0019618C" w:rsidTr="0019618C">
        <w:tc>
          <w:tcPr>
            <w:tcW w:w="2974" w:type="dxa"/>
          </w:tcPr>
          <w:p w:rsidR="00EE3136" w:rsidRPr="0019618C" w:rsidRDefault="00EE3136" w:rsidP="00EE3136">
            <w:pPr>
              <w:rPr>
                <w:rFonts w:ascii="Arial" w:hAnsi="Arial" w:cs="Arial"/>
                <w:sz w:val="24"/>
                <w:szCs w:val="24"/>
              </w:rPr>
            </w:pPr>
            <w:r w:rsidRPr="0019618C">
              <w:rPr>
                <w:rFonts w:ascii="Arial" w:hAnsi="Arial" w:cs="Arial"/>
                <w:sz w:val="24"/>
                <w:szCs w:val="24"/>
              </w:rPr>
              <w:t>Среднеэтажная жилая застройка</w:t>
            </w:r>
          </w:p>
        </w:tc>
        <w:tc>
          <w:tcPr>
            <w:tcW w:w="5101" w:type="dxa"/>
          </w:tcPr>
          <w:p w:rsidR="00EE3136" w:rsidRPr="0019618C" w:rsidRDefault="00EE3136" w:rsidP="00DA52A1">
            <w:pPr>
              <w:jc w:val="both"/>
              <w:rPr>
                <w:rFonts w:ascii="Arial" w:hAnsi="Arial" w:cs="Arial"/>
                <w:sz w:val="24"/>
                <w:szCs w:val="24"/>
              </w:rPr>
            </w:pPr>
            <w:r w:rsidRPr="0019618C">
              <w:rPr>
                <w:rFonts w:ascii="Arial" w:hAnsi="Arial" w:cs="Arial"/>
                <w:sz w:val="24"/>
                <w:szCs w:val="24"/>
              </w:rPr>
              <w:t xml:space="preserve"> Размещение многоквартирных домов этажностью не выше восьми этажей;</w:t>
            </w:r>
          </w:p>
          <w:p w:rsidR="00EE3136" w:rsidRPr="0019618C" w:rsidRDefault="00EE3136" w:rsidP="00DA52A1">
            <w:pPr>
              <w:jc w:val="both"/>
              <w:rPr>
                <w:rFonts w:ascii="Arial" w:hAnsi="Arial" w:cs="Arial"/>
                <w:sz w:val="24"/>
                <w:szCs w:val="24"/>
              </w:rPr>
            </w:pPr>
            <w:r w:rsidRPr="0019618C">
              <w:rPr>
                <w:rFonts w:ascii="Arial" w:hAnsi="Arial" w:cs="Arial"/>
                <w:sz w:val="24"/>
                <w:szCs w:val="24"/>
              </w:rPr>
              <w:t>благоустройство и озеленение;</w:t>
            </w:r>
            <w:r w:rsidR="00DA52A1">
              <w:rPr>
                <w:rFonts w:ascii="Arial" w:hAnsi="Arial" w:cs="Arial"/>
                <w:sz w:val="24"/>
                <w:szCs w:val="24"/>
              </w:rPr>
              <w:t xml:space="preserve"> </w:t>
            </w:r>
            <w:r w:rsidRPr="0019618C">
              <w:rPr>
                <w:rFonts w:ascii="Arial" w:hAnsi="Arial" w:cs="Arial"/>
                <w:sz w:val="24"/>
                <w:szCs w:val="24"/>
              </w:rPr>
              <w:t>размещение подземных гаражей и автостоянок;</w:t>
            </w:r>
            <w:r w:rsidR="00DA52A1">
              <w:rPr>
                <w:rFonts w:ascii="Arial" w:hAnsi="Arial" w:cs="Arial"/>
                <w:sz w:val="24"/>
                <w:szCs w:val="24"/>
              </w:rPr>
              <w:t xml:space="preserve"> </w:t>
            </w:r>
            <w:r w:rsidRPr="0019618C">
              <w:rPr>
                <w:rFonts w:ascii="Arial" w:hAnsi="Arial" w:cs="Arial"/>
                <w:sz w:val="24"/>
                <w:szCs w:val="24"/>
              </w:rPr>
              <w:t>обустройство спортивных и детских площадок, площадок для отдыха;</w:t>
            </w:r>
          </w:p>
          <w:p w:rsidR="00EE3136" w:rsidRPr="0019618C" w:rsidRDefault="00EE3136" w:rsidP="00DA52A1">
            <w:pPr>
              <w:jc w:val="both"/>
              <w:rPr>
                <w:rFonts w:ascii="Arial" w:hAnsi="Arial" w:cs="Arial"/>
                <w:sz w:val="24"/>
                <w:szCs w:val="24"/>
              </w:rPr>
            </w:pPr>
            <w:r w:rsidRPr="0019618C">
              <w:rPr>
                <w:rFonts w:ascii="Arial" w:hAnsi="Arial" w:cs="Arial"/>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86" w:type="dxa"/>
          </w:tcPr>
          <w:p w:rsidR="00EE3136" w:rsidRPr="0019618C" w:rsidRDefault="00EE3136" w:rsidP="00EE3136">
            <w:pPr>
              <w:jc w:val="center"/>
              <w:rPr>
                <w:rFonts w:ascii="Arial" w:hAnsi="Arial" w:cs="Arial"/>
                <w:sz w:val="24"/>
                <w:szCs w:val="24"/>
              </w:rPr>
            </w:pPr>
            <w:r w:rsidRPr="0019618C">
              <w:rPr>
                <w:rFonts w:ascii="Arial" w:hAnsi="Arial" w:cs="Arial"/>
                <w:sz w:val="24"/>
                <w:szCs w:val="24"/>
              </w:rPr>
              <w:t>2.5</w:t>
            </w:r>
          </w:p>
        </w:tc>
      </w:tr>
      <w:tr w:rsidR="0019618C" w:rsidRPr="0019618C" w:rsidTr="0019618C">
        <w:tc>
          <w:tcPr>
            <w:tcW w:w="2974" w:type="dxa"/>
          </w:tcPr>
          <w:p w:rsidR="0019618C" w:rsidRPr="0019618C" w:rsidRDefault="0019618C" w:rsidP="0019618C">
            <w:pPr>
              <w:rPr>
                <w:rFonts w:ascii="Arial" w:hAnsi="Arial" w:cs="Arial"/>
                <w:sz w:val="24"/>
                <w:szCs w:val="24"/>
              </w:rPr>
            </w:pPr>
            <w:r w:rsidRPr="0019618C">
              <w:rPr>
                <w:rFonts w:ascii="Arial" w:hAnsi="Arial" w:cs="Arial"/>
                <w:sz w:val="24"/>
                <w:szCs w:val="24"/>
              </w:rPr>
              <w:t>Предоставление коммунальных услуг</w:t>
            </w:r>
          </w:p>
        </w:tc>
        <w:tc>
          <w:tcPr>
            <w:tcW w:w="5101" w:type="dxa"/>
          </w:tcPr>
          <w:p w:rsidR="0019618C" w:rsidRPr="0019618C" w:rsidRDefault="0019618C" w:rsidP="00DA52A1">
            <w:pPr>
              <w:jc w:val="both"/>
              <w:rPr>
                <w:rFonts w:ascii="Arial" w:hAnsi="Arial" w:cs="Arial"/>
                <w:sz w:val="24"/>
                <w:szCs w:val="24"/>
              </w:rPr>
            </w:pPr>
            <w:proofErr w:type="gramStart"/>
            <w:r w:rsidRPr="0019618C">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86"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3.1.1</w:t>
            </w:r>
          </w:p>
        </w:tc>
      </w:tr>
      <w:tr w:rsidR="00EE3136" w:rsidRPr="0019618C" w:rsidTr="0019618C">
        <w:tc>
          <w:tcPr>
            <w:tcW w:w="2974" w:type="dxa"/>
          </w:tcPr>
          <w:p w:rsidR="00EE3136" w:rsidRPr="00EE3136" w:rsidRDefault="00EE3136" w:rsidP="00EE3136">
            <w:pPr>
              <w:pStyle w:val="s10"/>
              <w:spacing w:before="0" w:beforeAutospacing="0" w:after="0" w:afterAutospacing="0"/>
              <w:rPr>
                <w:rFonts w:ascii="Arial" w:hAnsi="Arial" w:cs="Arial"/>
                <w:color w:val="22272F"/>
              </w:rPr>
            </w:pPr>
            <w:r w:rsidRPr="00EE3136">
              <w:rPr>
                <w:rFonts w:ascii="Arial" w:hAnsi="Arial" w:cs="Arial"/>
                <w:color w:val="22272F"/>
              </w:rPr>
              <w:t xml:space="preserve">Административные здания организаций, обеспечивающих предоставление </w:t>
            </w:r>
            <w:r w:rsidRPr="00EE3136">
              <w:rPr>
                <w:rFonts w:ascii="Arial" w:hAnsi="Arial" w:cs="Arial"/>
                <w:color w:val="22272F"/>
              </w:rPr>
              <w:lastRenderedPageBreak/>
              <w:t>коммунальных услуг</w:t>
            </w:r>
          </w:p>
        </w:tc>
        <w:tc>
          <w:tcPr>
            <w:tcW w:w="5101" w:type="dxa"/>
          </w:tcPr>
          <w:p w:rsidR="00EE3136" w:rsidRPr="00EE3136" w:rsidRDefault="00EE3136" w:rsidP="00DA52A1">
            <w:pPr>
              <w:pStyle w:val="s10"/>
              <w:spacing w:before="0" w:beforeAutospacing="0" w:after="0" w:afterAutospacing="0"/>
              <w:jc w:val="both"/>
              <w:rPr>
                <w:rFonts w:ascii="Arial" w:hAnsi="Arial" w:cs="Arial"/>
                <w:color w:val="22272F"/>
              </w:rPr>
            </w:pPr>
            <w:r w:rsidRPr="00EE3136">
              <w:rPr>
                <w:rFonts w:ascii="Arial" w:hAnsi="Arial" w:cs="Arial"/>
                <w:color w:val="22272F"/>
              </w:rPr>
              <w:lastRenderedPageBreak/>
              <w:t>Размещение зданий, предназначенных для приема физических и юридических лиц в связи с предоставлением им коммунальных услуг</w:t>
            </w:r>
            <w:r w:rsidR="00DA52A1">
              <w:rPr>
                <w:rFonts w:ascii="Arial" w:hAnsi="Arial" w:cs="Arial"/>
                <w:color w:val="22272F"/>
              </w:rPr>
              <w:t xml:space="preserve"> </w:t>
            </w:r>
          </w:p>
        </w:tc>
        <w:tc>
          <w:tcPr>
            <w:tcW w:w="986" w:type="dxa"/>
          </w:tcPr>
          <w:p w:rsidR="00EE3136" w:rsidRPr="00EE3136" w:rsidRDefault="00EE3136" w:rsidP="00EE3136">
            <w:pPr>
              <w:pStyle w:val="s10"/>
              <w:spacing w:before="0" w:beforeAutospacing="0" w:after="0" w:afterAutospacing="0"/>
              <w:jc w:val="center"/>
              <w:rPr>
                <w:rFonts w:ascii="Arial" w:hAnsi="Arial" w:cs="Arial"/>
                <w:color w:val="22272F"/>
              </w:rPr>
            </w:pPr>
            <w:r w:rsidRPr="00EE3136">
              <w:rPr>
                <w:rFonts w:ascii="Arial" w:hAnsi="Arial" w:cs="Arial"/>
                <w:color w:val="22272F"/>
              </w:rPr>
              <w:t>3.1.2</w:t>
            </w:r>
          </w:p>
        </w:tc>
      </w:tr>
      <w:tr w:rsidR="0019618C" w:rsidRPr="0019618C" w:rsidTr="0019618C">
        <w:tc>
          <w:tcPr>
            <w:tcW w:w="2974" w:type="dxa"/>
          </w:tcPr>
          <w:p w:rsidR="0019618C" w:rsidRPr="0019618C" w:rsidRDefault="0019618C" w:rsidP="0019618C">
            <w:pPr>
              <w:rPr>
                <w:rFonts w:ascii="Arial" w:hAnsi="Arial" w:cs="Arial"/>
                <w:sz w:val="24"/>
                <w:szCs w:val="24"/>
              </w:rPr>
            </w:pPr>
            <w:r w:rsidRPr="0019618C">
              <w:rPr>
                <w:rFonts w:ascii="Arial" w:hAnsi="Arial" w:cs="Arial"/>
                <w:sz w:val="24"/>
                <w:szCs w:val="24"/>
              </w:rPr>
              <w:lastRenderedPageBreak/>
              <w:t>Дошкольное, начальное и среднее общее образование</w:t>
            </w:r>
          </w:p>
        </w:tc>
        <w:tc>
          <w:tcPr>
            <w:tcW w:w="5101" w:type="dxa"/>
          </w:tcPr>
          <w:p w:rsidR="0019618C" w:rsidRPr="0019618C" w:rsidRDefault="0019618C" w:rsidP="00DA52A1">
            <w:pPr>
              <w:jc w:val="both"/>
              <w:rPr>
                <w:rFonts w:ascii="Arial" w:hAnsi="Arial" w:cs="Arial"/>
                <w:sz w:val="24"/>
                <w:szCs w:val="24"/>
              </w:rPr>
            </w:pPr>
            <w:r w:rsidRPr="0019618C">
              <w:rPr>
                <w:rFonts w:ascii="Arial" w:hAnsi="Arial" w:cs="Arial"/>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86"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3.5.1</w:t>
            </w:r>
          </w:p>
        </w:tc>
      </w:tr>
      <w:tr w:rsidR="00333E3F" w:rsidRPr="0019618C" w:rsidTr="0019618C">
        <w:tc>
          <w:tcPr>
            <w:tcW w:w="2974" w:type="dxa"/>
          </w:tcPr>
          <w:p w:rsidR="00333E3F" w:rsidRPr="0050055C" w:rsidRDefault="00333E3F" w:rsidP="00333E3F">
            <w:pPr>
              <w:rPr>
                <w:rFonts w:ascii="Arial" w:hAnsi="Arial" w:cs="Arial"/>
                <w:sz w:val="24"/>
                <w:szCs w:val="24"/>
                <w:lang w:eastAsia="zh-CN"/>
              </w:rPr>
            </w:pPr>
            <w:r w:rsidRPr="0050055C">
              <w:rPr>
                <w:rFonts w:ascii="Arial" w:hAnsi="Arial" w:cs="Arial"/>
                <w:sz w:val="24"/>
                <w:szCs w:val="24"/>
                <w:lang w:eastAsia="zh-CN"/>
              </w:rPr>
              <w:t>Среднее и высшее профессиональное образование</w:t>
            </w:r>
          </w:p>
        </w:tc>
        <w:tc>
          <w:tcPr>
            <w:tcW w:w="5101" w:type="dxa"/>
          </w:tcPr>
          <w:p w:rsidR="00333E3F" w:rsidRPr="0050055C" w:rsidRDefault="00333E3F" w:rsidP="00DA52A1">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86" w:type="dxa"/>
          </w:tcPr>
          <w:p w:rsidR="00333E3F" w:rsidRPr="0050055C" w:rsidRDefault="00333E3F" w:rsidP="00333E3F">
            <w:pPr>
              <w:jc w:val="center"/>
              <w:rPr>
                <w:rFonts w:ascii="Arial" w:hAnsi="Arial" w:cs="Arial"/>
                <w:sz w:val="24"/>
                <w:szCs w:val="24"/>
                <w:lang w:eastAsia="zh-CN"/>
              </w:rPr>
            </w:pPr>
            <w:r w:rsidRPr="0050055C">
              <w:rPr>
                <w:rFonts w:ascii="Arial" w:hAnsi="Arial" w:cs="Arial"/>
                <w:sz w:val="24"/>
                <w:szCs w:val="24"/>
                <w:lang w:eastAsia="zh-CN"/>
              </w:rPr>
              <w:t>3.5.2</w:t>
            </w:r>
          </w:p>
        </w:tc>
      </w:tr>
      <w:tr w:rsidR="0019618C" w:rsidRPr="0019618C" w:rsidTr="0019618C">
        <w:tc>
          <w:tcPr>
            <w:tcW w:w="2974" w:type="dxa"/>
          </w:tcPr>
          <w:p w:rsidR="0019618C" w:rsidRPr="0019618C" w:rsidRDefault="0019618C" w:rsidP="0019618C">
            <w:pPr>
              <w:pStyle w:val="s10"/>
              <w:spacing w:before="0" w:beforeAutospacing="0" w:after="0" w:afterAutospacing="0"/>
              <w:rPr>
                <w:rFonts w:ascii="Arial" w:hAnsi="Arial" w:cs="Arial"/>
                <w:color w:val="22272F"/>
              </w:rPr>
            </w:pPr>
            <w:r w:rsidRPr="0019618C">
              <w:rPr>
                <w:rFonts w:ascii="Arial" w:hAnsi="Arial" w:cs="Arial"/>
                <w:color w:val="22272F"/>
              </w:rPr>
              <w:t>Объекты культурно-досуговой деятельности</w:t>
            </w:r>
          </w:p>
        </w:tc>
        <w:tc>
          <w:tcPr>
            <w:tcW w:w="5101" w:type="dxa"/>
          </w:tcPr>
          <w:p w:rsidR="0019618C" w:rsidRPr="0019618C" w:rsidRDefault="0019618C" w:rsidP="00DA52A1">
            <w:pPr>
              <w:pStyle w:val="s10"/>
              <w:spacing w:before="0" w:beforeAutospacing="0" w:after="0" w:afterAutospacing="0"/>
              <w:jc w:val="both"/>
              <w:rPr>
                <w:rFonts w:ascii="Arial" w:hAnsi="Arial" w:cs="Arial"/>
                <w:color w:val="22272F"/>
              </w:rPr>
            </w:pPr>
            <w:r w:rsidRPr="0019618C">
              <w:rPr>
                <w:rFonts w:ascii="Arial" w:hAnsi="Arial" w:cs="Arial"/>
                <w:color w:val="22272F"/>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86" w:type="dxa"/>
          </w:tcPr>
          <w:p w:rsidR="0019618C" w:rsidRPr="0019618C" w:rsidRDefault="0019618C" w:rsidP="0019618C">
            <w:pPr>
              <w:pStyle w:val="s10"/>
              <w:spacing w:before="0" w:beforeAutospacing="0" w:after="0" w:afterAutospacing="0"/>
              <w:jc w:val="center"/>
              <w:rPr>
                <w:rFonts w:ascii="Arial" w:hAnsi="Arial" w:cs="Arial"/>
                <w:color w:val="22272F"/>
              </w:rPr>
            </w:pPr>
            <w:r w:rsidRPr="0019618C">
              <w:rPr>
                <w:rFonts w:ascii="Arial" w:hAnsi="Arial" w:cs="Arial"/>
                <w:color w:val="22272F"/>
              </w:rPr>
              <w:t>3.6.1</w:t>
            </w:r>
          </w:p>
        </w:tc>
      </w:tr>
      <w:tr w:rsidR="0019618C" w:rsidRPr="0019618C" w:rsidTr="0019618C">
        <w:tc>
          <w:tcPr>
            <w:tcW w:w="2974" w:type="dxa"/>
          </w:tcPr>
          <w:p w:rsidR="0019618C" w:rsidRPr="0019618C" w:rsidRDefault="0019618C" w:rsidP="0019618C">
            <w:pPr>
              <w:autoSpaceDE w:val="0"/>
              <w:autoSpaceDN w:val="0"/>
              <w:adjustRightInd w:val="0"/>
              <w:rPr>
                <w:rFonts w:ascii="Arial" w:hAnsi="Arial" w:cs="Arial"/>
                <w:sz w:val="24"/>
                <w:szCs w:val="24"/>
              </w:rPr>
            </w:pPr>
            <w:r w:rsidRPr="0019618C">
              <w:rPr>
                <w:rFonts w:ascii="Arial" w:hAnsi="Arial" w:cs="Arial"/>
                <w:sz w:val="24"/>
                <w:szCs w:val="24"/>
              </w:rPr>
              <w:t>Площадки для занятий спортом</w:t>
            </w:r>
          </w:p>
        </w:tc>
        <w:tc>
          <w:tcPr>
            <w:tcW w:w="5101" w:type="dxa"/>
          </w:tcPr>
          <w:p w:rsidR="0019618C" w:rsidRPr="0019618C" w:rsidRDefault="0019618C" w:rsidP="00DA52A1">
            <w:pPr>
              <w:autoSpaceDE w:val="0"/>
              <w:autoSpaceDN w:val="0"/>
              <w:adjustRightInd w:val="0"/>
              <w:jc w:val="both"/>
              <w:rPr>
                <w:rFonts w:ascii="Arial" w:hAnsi="Arial" w:cs="Arial"/>
                <w:sz w:val="24"/>
                <w:szCs w:val="24"/>
              </w:rPr>
            </w:pPr>
            <w:r w:rsidRPr="0019618C">
              <w:rPr>
                <w:rFonts w:ascii="Arial" w:hAnsi="Arial" w:cs="Arial"/>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86" w:type="dxa"/>
          </w:tcPr>
          <w:p w:rsidR="0019618C" w:rsidRPr="0019618C" w:rsidRDefault="0019618C" w:rsidP="0019618C">
            <w:pPr>
              <w:autoSpaceDE w:val="0"/>
              <w:autoSpaceDN w:val="0"/>
              <w:adjustRightInd w:val="0"/>
              <w:jc w:val="center"/>
              <w:rPr>
                <w:rFonts w:ascii="Arial" w:hAnsi="Arial" w:cs="Arial"/>
                <w:sz w:val="24"/>
                <w:szCs w:val="24"/>
              </w:rPr>
            </w:pPr>
            <w:r w:rsidRPr="0019618C">
              <w:rPr>
                <w:rFonts w:ascii="Arial" w:hAnsi="Arial" w:cs="Arial"/>
                <w:sz w:val="24"/>
                <w:szCs w:val="24"/>
              </w:rPr>
              <w:t>5.1.3</w:t>
            </w:r>
          </w:p>
        </w:tc>
      </w:tr>
      <w:tr w:rsidR="0019618C" w:rsidRPr="0019618C" w:rsidTr="0019618C">
        <w:tc>
          <w:tcPr>
            <w:tcW w:w="2974" w:type="dxa"/>
          </w:tcPr>
          <w:p w:rsidR="0019618C" w:rsidRPr="0019618C" w:rsidRDefault="0019618C" w:rsidP="0019618C">
            <w:pPr>
              <w:rPr>
                <w:rFonts w:ascii="Arial" w:hAnsi="Arial" w:cs="Arial"/>
                <w:sz w:val="24"/>
                <w:szCs w:val="24"/>
              </w:rPr>
            </w:pPr>
            <w:r w:rsidRPr="0019618C">
              <w:rPr>
                <w:rFonts w:ascii="Arial" w:hAnsi="Arial" w:cs="Arial"/>
                <w:sz w:val="24"/>
                <w:szCs w:val="24"/>
              </w:rPr>
              <w:t>Оказание услуг связи</w:t>
            </w:r>
          </w:p>
        </w:tc>
        <w:tc>
          <w:tcPr>
            <w:tcW w:w="5101" w:type="dxa"/>
          </w:tcPr>
          <w:p w:rsidR="0019618C" w:rsidRPr="0019618C" w:rsidRDefault="0019618C" w:rsidP="00DA52A1">
            <w:pPr>
              <w:jc w:val="both"/>
              <w:rPr>
                <w:rFonts w:ascii="Arial" w:hAnsi="Arial" w:cs="Arial"/>
                <w:sz w:val="24"/>
                <w:szCs w:val="24"/>
              </w:rPr>
            </w:pPr>
            <w:r w:rsidRPr="0019618C">
              <w:rPr>
                <w:rFonts w:ascii="Arial" w:hAnsi="Arial" w:cs="Arial"/>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86"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3.2.3</w:t>
            </w:r>
          </w:p>
        </w:tc>
      </w:tr>
      <w:tr w:rsidR="0019618C" w:rsidRPr="0019618C" w:rsidTr="0019618C">
        <w:tc>
          <w:tcPr>
            <w:tcW w:w="2974" w:type="dxa"/>
          </w:tcPr>
          <w:p w:rsidR="0019618C" w:rsidRPr="0019618C" w:rsidRDefault="0019618C" w:rsidP="0019618C">
            <w:pPr>
              <w:rPr>
                <w:rFonts w:ascii="Arial" w:hAnsi="Arial" w:cs="Arial"/>
                <w:sz w:val="24"/>
                <w:szCs w:val="24"/>
              </w:rPr>
            </w:pPr>
            <w:r w:rsidRPr="0019618C">
              <w:rPr>
                <w:rFonts w:ascii="Arial" w:hAnsi="Arial" w:cs="Arial"/>
                <w:sz w:val="24"/>
                <w:szCs w:val="24"/>
              </w:rPr>
              <w:t>Бытовое обслуживание</w:t>
            </w:r>
          </w:p>
        </w:tc>
        <w:tc>
          <w:tcPr>
            <w:tcW w:w="5101" w:type="dxa"/>
          </w:tcPr>
          <w:p w:rsidR="0019618C" w:rsidRPr="0019618C" w:rsidRDefault="0019618C" w:rsidP="00DA52A1">
            <w:pPr>
              <w:jc w:val="both"/>
              <w:rPr>
                <w:rFonts w:ascii="Arial" w:hAnsi="Arial" w:cs="Arial"/>
                <w:sz w:val="24"/>
                <w:szCs w:val="24"/>
              </w:rPr>
            </w:pPr>
            <w:r w:rsidRPr="0019618C">
              <w:rPr>
                <w:rFonts w:ascii="Arial" w:hAnsi="Arial" w:cs="Arial"/>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86"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3.3</w:t>
            </w:r>
          </w:p>
        </w:tc>
      </w:tr>
      <w:tr w:rsidR="005F679C" w:rsidRPr="0019618C" w:rsidTr="0019618C">
        <w:tc>
          <w:tcPr>
            <w:tcW w:w="2974" w:type="dxa"/>
          </w:tcPr>
          <w:p w:rsidR="005F679C" w:rsidRPr="005F679C" w:rsidRDefault="005F679C" w:rsidP="005F679C">
            <w:pPr>
              <w:pStyle w:val="western"/>
              <w:spacing w:before="0" w:after="0"/>
              <w:rPr>
                <w:rFonts w:ascii="Arial" w:hAnsi="Arial" w:cs="Arial"/>
                <w:color w:val="auto"/>
                <w:szCs w:val="24"/>
              </w:rPr>
            </w:pPr>
            <w:r w:rsidRPr="005F679C">
              <w:rPr>
                <w:rFonts w:ascii="Arial" w:hAnsi="Arial" w:cs="Arial"/>
                <w:szCs w:val="24"/>
              </w:rPr>
              <w:t xml:space="preserve">Амбулаторно-поликлиническое </w:t>
            </w:r>
            <w:r w:rsidRPr="005F679C">
              <w:rPr>
                <w:rFonts w:ascii="Arial" w:hAnsi="Arial" w:cs="Arial"/>
                <w:szCs w:val="24"/>
              </w:rPr>
              <w:lastRenderedPageBreak/>
              <w:t>обслуживание</w:t>
            </w:r>
          </w:p>
        </w:tc>
        <w:tc>
          <w:tcPr>
            <w:tcW w:w="5101" w:type="dxa"/>
          </w:tcPr>
          <w:p w:rsidR="005F679C" w:rsidRPr="005F679C" w:rsidRDefault="005F679C" w:rsidP="00DA52A1">
            <w:pPr>
              <w:pStyle w:val="western"/>
              <w:spacing w:before="0" w:after="0"/>
              <w:jc w:val="both"/>
              <w:rPr>
                <w:rFonts w:ascii="Arial" w:hAnsi="Arial" w:cs="Arial"/>
                <w:color w:val="auto"/>
                <w:szCs w:val="24"/>
              </w:rPr>
            </w:pPr>
            <w:r w:rsidRPr="005F679C">
              <w:rPr>
                <w:rFonts w:ascii="Arial" w:hAnsi="Arial" w:cs="Arial"/>
                <w:szCs w:val="24"/>
              </w:rPr>
              <w:lastRenderedPageBreak/>
              <w:t xml:space="preserve">Размещение объектов капитального строительства, предназначенных для </w:t>
            </w:r>
            <w:r w:rsidRPr="005F679C">
              <w:rPr>
                <w:rFonts w:ascii="Arial" w:hAnsi="Arial" w:cs="Arial"/>
                <w:szCs w:val="24"/>
              </w:rPr>
              <w:lastRenderedPageBreak/>
              <w:t>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86" w:type="dxa"/>
          </w:tcPr>
          <w:p w:rsidR="005F679C" w:rsidRPr="005F679C" w:rsidRDefault="005F679C" w:rsidP="005F679C">
            <w:pPr>
              <w:pStyle w:val="western"/>
              <w:spacing w:before="0" w:after="0"/>
              <w:jc w:val="center"/>
              <w:rPr>
                <w:rFonts w:ascii="Arial" w:hAnsi="Arial" w:cs="Arial"/>
                <w:color w:val="auto"/>
                <w:szCs w:val="24"/>
              </w:rPr>
            </w:pPr>
            <w:r w:rsidRPr="005F679C">
              <w:rPr>
                <w:rFonts w:ascii="Arial" w:hAnsi="Arial" w:cs="Arial"/>
                <w:color w:val="auto"/>
                <w:szCs w:val="24"/>
              </w:rPr>
              <w:lastRenderedPageBreak/>
              <w:t>3.4.1</w:t>
            </w:r>
          </w:p>
        </w:tc>
      </w:tr>
      <w:tr w:rsidR="007756D8" w:rsidRPr="0019618C" w:rsidTr="0019618C">
        <w:tc>
          <w:tcPr>
            <w:tcW w:w="2974" w:type="dxa"/>
          </w:tcPr>
          <w:p w:rsidR="007756D8" w:rsidRPr="0019618C" w:rsidRDefault="007756D8" w:rsidP="007756D8">
            <w:pPr>
              <w:pStyle w:val="s10"/>
              <w:spacing w:before="0" w:beforeAutospacing="0" w:after="0" w:afterAutospacing="0"/>
              <w:rPr>
                <w:rFonts w:ascii="Arial" w:hAnsi="Arial" w:cs="Arial"/>
                <w:color w:val="22272F"/>
              </w:rPr>
            </w:pPr>
            <w:r w:rsidRPr="0019618C">
              <w:rPr>
                <w:rFonts w:ascii="Arial" w:hAnsi="Arial" w:cs="Arial"/>
                <w:color w:val="22272F"/>
              </w:rPr>
              <w:lastRenderedPageBreak/>
              <w:t>Государственное управление</w:t>
            </w:r>
          </w:p>
        </w:tc>
        <w:tc>
          <w:tcPr>
            <w:tcW w:w="5101" w:type="dxa"/>
          </w:tcPr>
          <w:p w:rsidR="007756D8" w:rsidRPr="0019618C" w:rsidRDefault="007756D8" w:rsidP="00DA52A1">
            <w:pPr>
              <w:pStyle w:val="s10"/>
              <w:spacing w:before="0" w:beforeAutospacing="0" w:after="0" w:afterAutospacing="0"/>
              <w:jc w:val="both"/>
              <w:rPr>
                <w:rFonts w:ascii="Arial" w:hAnsi="Arial" w:cs="Arial"/>
                <w:color w:val="22272F"/>
              </w:rPr>
            </w:pPr>
            <w:r w:rsidRPr="0019618C">
              <w:rPr>
                <w:rFonts w:ascii="Arial" w:hAnsi="Arial" w:cs="Arial"/>
                <w:color w:val="22272F"/>
              </w:rPr>
              <w:t>Размещение зданий, предназначенных</w:t>
            </w:r>
          </w:p>
          <w:p w:rsidR="007756D8" w:rsidRPr="0019618C" w:rsidRDefault="007756D8" w:rsidP="00DA52A1">
            <w:pPr>
              <w:pStyle w:val="s10"/>
              <w:spacing w:before="0" w:beforeAutospacing="0" w:after="0" w:afterAutospacing="0"/>
              <w:jc w:val="both"/>
              <w:rPr>
                <w:rFonts w:ascii="Arial" w:hAnsi="Arial" w:cs="Arial"/>
                <w:color w:val="22272F"/>
              </w:rPr>
            </w:pPr>
            <w:r w:rsidRPr="0019618C">
              <w:rPr>
                <w:rFonts w:ascii="Arial" w:hAnsi="Arial" w:cs="Arial"/>
                <w:color w:val="22272F"/>
              </w:rP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986" w:type="dxa"/>
          </w:tcPr>
          <w:p w:rsidR="007756D8" w:rsidRPr="0019618C" w:rsidRDefault="007756D8" w:rsidP="007756D8">
            <w:pPr>
              <w:pStyle w:val="s10"/>
              <w:spacing w:before="0" w:beforeAutospacing="0" w:after="0" w:afterAutospacing="0"/>
              <w:jc w:val="center"/>
              <w:rPr>
                <w:rFonts w:ascii="Arial" w:hAnsi="Arial" w:cs="Arial"/>
                <w:color w:val="22272F"/>
              </w:rPr>
            </w:pPr>
            <w:r w:rsidRPr="0019618C">
              <w:rPr>
                <w:rFonts w:ascii="Arial" w:hAnsi="Arial" w:cs="Arial"/>
                <w:color w:val="22272F"/>
              </w:rPr>
              <w:t>3.8.1</w:t>
            </w:r>
          </w:p>
        </w:tc>
      </w:tr>
      <w:tr w:rsidR="0004381D" w:rsidRPr="0019618C" w:rsidTr="0019618C">
        <w:tc>
          <w:tcPr>
            <w:tcW w:w="2974" w:type="dxa"/>
          </w:tcPr>
          <w:p w:rsidR="0004381D" w:rsidRPr="0019618C" w:rsidRDefault="0004381D" w:rsidP="0004381D">
            <w:pPr>
              <w:pStyle w:val="s10"/>
              <w:spacing w:before="0" w:beforeAutospacing="0" w:after="0" w:afterAutospacing="0"/>
              <w:rPr>
                <w:rFonts w:ascii="Arial" w:hAnsi="Arial" w:cs="Arial"/>
                <w:color w:val="22272F"/>
              </w:rPr>
            </w:pPr>
            <w:r w:rsidRPr="0019618C">
              <w:rPr>
                <w:rFonts w:ascii="Arial" w:hAnsi="Arial" w:cs="Arial"/>
                <w:color w:val="22272F"/>
              </w:rPr>
              <w:t>Деловое управление</w:t>
            </w:r>
          </w:p>
        </w:tc>
        <w:tc>
          <w:tcPr>
            <w:tcW w:w="5101" w:type="dxa"/>
          </w:tcPr>
          <w:p w:rsidR="0004381D" w:rsidRPr="0019618C" w:rsidRDefault="0004381D" w:rsidP="00DA52A1">
            <w:pPr>
              <w:pStyle w:val="s10"/>
              <w:spacing w:before="0" w:beforeAutospacing="0" w:after="0" w:afterAutospacing="0"/>
              <w:jc w:val="both"/>
              <w:rPr>
                <w:rFonts w:ascii="Arial" w:hAnsi="Arial" w:cs="Arial"/>
                <w:color w:val="22272F"/>
              </w:rPr>
            </w:pPr>
            <w:r w:rsidRPr="0019618C">
              <w:rPr>
                <w:rFonts w:ascii="Arial" w:hAnsi="Arial" w:cs="Arial"/>
                <w:color w:val="22272F"/>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86" w:type="dxa"/>
          </w:tcPr>
          <w:p w:rsidR="0004381D" w:rsidRPr="0019618C" w:rsidRDefault="0004381D" w:rsidP="0004381D">
            <w:pPr>
              <w:pStyle w:val="s10"/>
              <w:spacing w:before="0" w:beforeAutospacing="0" w:after="0" w:afterAutospacing="0"/>
              <w:jc w:val="center"/>
              <w:rPr>
                <w:rFonts w:ascii="Arial" w:hAnsi="Arial" w:cs="Arial"/>
                <w:color w:val="22272F"/>
              </w:rPr>
            </w:pPr>
            <w:r w:rsidRPr="0019618C">
              <w:rPr>
                <w:rFonts w:ascii="Arial" w:hAnsi="Arial" w:cs="Arial"/>
                <w:color w:val="22272F"/>
              </w:rPr>
              <w:t>4.1</w:t>
            </w:r>
          </w:p>
        </w:tc>
      </w:tr>
      <w:tr w:rsidR="0004381D" w:rsidRPr="0019618C" w:rsidTr="0019618C">
        <w:tc>
          <w:tcPr>
            <w:tcW w:w="2974" w:type="dxa"/>
          </w:tcPr>
          <w:p w:rsidR="0004381D" w:rsidRPr="0004381D" w:rsidRDefault="0004381D" w:rsidP="0004381D">
            <w:pPr>
              <w:pStyle w:val="s10"/>
              <w:spacing w:before="0" w:beforeAutospacing="0" w:after="0" w:afterAutospacing="0"/>
              <w:rPr>
                <w:rFonts w:ascii="Arial" w:hAnsi="Arial" w:cs="Arial"/>
                <w:color w:val="22272F"/>
              </w:rPr>
            </w:pPr>
            <w:r w:rsidRPr="0004381D">
              <w:rPr>
                <w:rFonts w:ascii="Arial" w:hAnsi="Arial" w:cs="Arial"/>
                <w:color w:val="22272F"/>
              </w:rPr>
              <w:t>Банковская и страховая деятельность</w:t>
            </w:r>
          </w:p>
        </w:tc>
        <w:tc>
          <w:tcPr>
            <w:tcW w:w="5101" w:type="dxa"/>
          </w:tcPr>
          <w:p w:rsidR="0004381D" w:rsidRPr="0004381D" w:rsidRDefault="0004381D" w:rsidP="00DA52A1">
            <w:pPr>
              <w:pStyle w:val="s10"/>
              <w:spacing w:before="0" w:beforeAutospacing="0" w:after="0" w:afterAutospacing="0"/>
              <w:jc w:val="both"/>
              <w:rPr>
                <w:rFonts w:ascii="Arial" w:hAnsi="Arial" w:cs="Arial"/>
                <w:color w:val="22272F"/>
              </w:rPr>
            </w:pPr>
            <w:r w:rsidRPr="0004381D">
              <w:rPr>
                <w:rFonts w:ascii="Arial" w:hAnsi="Arial" w:cs="Arial"/>
                <w:color w:val="22272F"/>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986" w:type="dxa"/>
          </w:tcPr>
          <w:p w:rsidR="0004381D" w:rsidRPr="0004381D" w:rsidRDefault="0004381D" w:rsidP="0004381D">
            <w:pPr>
              <w:pStyle w:val="s10"/>
              <w:spacing w:before="0" w:beforeAutospacing="0" w:after="0" w:afterAutospacing="0"/>
              <w:jc w:val="center"/>
              <w:rPr>
                <w:rFonts w:ascii="Arial" w:hAnsi="Arial" w:cs="Arial"/>
                <w:color w:val="22272F"/>
              </w:rPr>
            </w:pPr>
            <w:r w:rsidRPr="0004381D">
              <w:rPr>
                <w:rFonts w:ascii="Arial" w:hAnsi="Arial" w:cs="Arial"/>
                <w:color w:val="22272F"/>
              </w:rPr>
              <w:t>4.5</w:t>
            </w:r>
          </w:p>
        </w:tc>
      </w:tr>
      <w:tr w:rsidR="0019618C" w:rsidRPr="0019618C" w:rsidTr="0019618C">
        <w:tc>
          <w:tcPr>
            <w:tcW w:w="2974" w:type="dxa"/>
          </w:tcPr>
          <w:p w:rsidR="0019618C" w:rsidRPr="0019618C" w:rsidRDefault="0019618C" w:rsidP="0019618C">
            <w:pPr>
              <w:autoSpaceDE w:val="0"/>
              <w:autoSpaceDN w:val="0"/>
              <w:adjustRightInd w:val="0"/>
              <w:rPr>
                <w:rFonts w:ascii="Arial" w:hAnsi="Arial" w:cs="Arial"/>
                <w:sz w:val="24"/>
                <w:szCs w:val="24"/>
              </w:rPr>
            </w:pPr>
            <w:r w:rsidRPr="0019618C">
              <w:rPr>
                <w:rFonts w:ascii="Arial" w:hAnsi="Arial" w:cs="Arial"/>
                <w:sz w:val="24"/>
                <w:szCs w:val="24"/>
              </w:rPr>
              <w:t>Обеспечение занятий спортом в помещениях</w:t>
            </w:r>
          </w:p>
        </w:tc>
        <w:tc>
          <w:tcPr>
            <w:tcW w:w="5101" w:type="dxa"/>
          </w:tcPr>
          <w:p w:rsidR="0019618C" w:rsidRPr="0019618C" w:rsidRDefault="0019618C" w:rsidP="00DA52A1">
            <w:pPr>
              <w:autoSpaceDE w:val="0"/>
              <w:autoSpaceDN w:val="0"/>
              <w:adjustRightInd w:val="0"/>
              <w:jc w:val="both"/>
              <w:rPr>
                <w:rFonts w:ascii="Arial" w:hAnsi="Arial" w:cs="Arial"/>
                <w:sz w:val="24"/>
                <w:szCs w:val="24"/>
              </w:rPr>
            </w:pPr>
            <w:r w:rsidRPr="0019618C">
              <w:rPr>
                <w:rFonts w:ascii="Arial" w:hAnsi="Arial" w:cs="Arial"/>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986" w:type="dxa"/>
          </w:tcPr>
          <w:p w:rsidR="0019618C" w:rsidRPr="0019618C" w:rsidRDefault="0019618C" w:rsidP="0019618C">
            <w:pPr>
              <w:autoSpaceDE w:val="0"/>
              <w:autoSpaceDN w:val="0"/>
              <w:adjustRightInd w:val="0"/>
              <w:jc w:val="center"/>
              <w:rPr>
                <w:rFonts w:ascii="Arial" w:hAnsi="Arial" w:cs="Arial"/>
                <w:sz w:val="24"/>
                <w:szCs w:val="24"/>
              </w:rPr>
            </w:pPr>
            <w:r w:rsidRPr="0019618C">
              <w:rPr>
                <w:rFonts w:ascii="Arial" w:hAnsi="Arial" w:cs="Arial"/>
                <w:sz w:val="24"/>
                <w:szCs w:val="24"/>
              </w:rPr>
              <w:t>5.1.2</w:t>
            </w:r>
          </w:p>
        </w:tc>
      </w:tr>
      <w:tr w:rsidR="00C00A48" w:rsidRPr="0019618C" w:rsidTr="0019618C">
        <w:tc>
          <w:tcPr>
            <w:tcW w:w="2974" w:type="dxa"/>
          </w:tcPr>
          <w:p w:rsidR="00C00A48" w:rsidRPr="00C00A48" w:rsidRDefault="00C00A48" w:rsidP="00C00A48">
            <w:pPr>
              <w:pStyle w:val="s10"/>
              <w:spacing w:before="0" w:beforeAutospacing="0" w:after="0" w:afterAutospacing="0"/>
              <w:rPr>
                <w:rFonts w:ascii="Arial" w:hAnsi="Arial" w:cs="Arial"/>
                <w:color w:val="22272F"/>
              </w:rPr>
            </w:pPr>
            <w:r w:rsidRPr="00C00A48">
              <w:rPr>
                <w:rFonts w:ascii="Arial" w:hAnsi="Arial" w:cs="Arial"/>
                <w:color w:val="22272F"/>
              </w:rPr>
              <w:t>Площадки для занятий спортом</w:t>
            </w:r>
          </w:p>
        </w:tc>
        <w:tc>
          <w:tcPr>
            <w:tcW w:w="5101" w:type="dxa"/>
          </w:tcPr>
          <w:p w:rsidR="00C00A48" w:rsidRPr="00C00A48" w:rsidRDefault="00C00A48" w:rsidP="00DA52A1">
            <w:pPr>
              <w:pStyle w:val="s10"/>
              <w:spacing w:before="0" w:beforeAutospacing="0" w:after="0" w:afterAutospacing="0"/>
              <w:jc w:val="both"/>
              <w:rPr>
                <w:rFonts w:ascii="Arial" w:hAnsi="Arial" w:cs="Arial"/>
                <w:color w:val="22272F"/>
              </w:rPr>
            </w:pPr>
            <w:r w:rsidRPr="00C00A48">
              <w:rPr>
                <w:rFonts w:ascii="Arial" w:hAnsi="Arial" w:cs="Arial"/>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86" w:type="dxa"/>
          </w:tcPr>
          <w:p w:rsidR="00C00A48" w:rsidRPr="00C00A48" w:rsidRDefault="00C00A48" w:rsidP="00C00A48">
            <w:pPr>
              <w:pStyle w:val="s10"/>
              <w:spacing w:before="0" w:beforeAutospacing="0" w:after="0" w:afterAutospacing="0"/>
              <w:jc w:val="center"/>
              <w:rPr>
                <w:rFonts w:ascii="Arial" w:hAnsi="Arial" w:cs="Arial"/>
                <w:color w:val="22272F"/>
              </w:rPr>
            </w:pPr>
            <w:r w:rsidRPr="00C00A48">
              <w:rPr>
                <w:rFonts w:ascii="Arial" w:hAnsi="Arial" w:cs="Arial"/>
                <w:color w:val="22272F"/>
              </w:rPr>
              <w:t>5.1.3</w:t>
            </w:r>
          </w:p>
        </w:tc>
      </w:tr>
      <w:tr w:rsidR="00BA5A30" w:rsidRPr="0019618C" w:rsidTr="0019618C">
        <w:tc>
          <w:tcPr>
            <w:tcW w:w="2974" w:type="dxa"/>
          </w:tcPr>
          <w:p w:rsidR="00BA5A30" w:rsidRPr="00BA5A30" w:rsidRDefault="00BA5A30" w:rsidP="00BA5A30">
            <w:pPr>
              <w:pStyle w:val="s10"/>
              <w:spacing w:before="0" w:beforeAutospacing="0" w:after="0" w:afterAutospacing="0"/>
              <w:rPr>
                <w:rFonts w:ascii="Arial" w:hAnsi="Arial" w:cs="Arial"/>
                <w:color w:val="000000" w:themeColor="text1"/>
              </w:rPr>
            </w:pPr>
            <w:r w:rsidRPr="00BA5A30">
              <w:rPr>
                <w:rFonts w:ascii="Arial" w:hAnsi="Arial" w:cs="Arial"/>
                <w:color w:val="000000" w:themeColor="text1"/>
              </w:rPr>
              <w:t>Улично-дорожная сеть</w:t>
            </w:r>
          </w:p>
        </w:tc>
        <w:tc>
          <w:tcPr>
            <w:tcW w:w="5101" w:type="dxa"/>
          </w:tcPr>
          <w:p w:rsidR="00BA5A30" w:rsidRPr="00BA5A30" w:rsidRDefault="00BA5A30" w:rsidP="00DA52A1">
            <w:pPr>
              <w:pStyle w:val="s10"/>
              <w:spacing w:before="0" w:beforeAutospacing="0" w:after="0" w:afterAutospacing="0"/>
              <w:jc w:val="both"/>
              <w:rPr>
                <w:rFonts w:ascii="Arial" w:hAnsi="Arial" w:cs="Arial"/>
                <w:color w:val="000000" w:themeColor="text1"/>
              </w:rPr>
            </w:pPr>
            <w:r w:rsidRPr="00BA5A30">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A5A30">
              <w:rPr>
                <w:rFonts w:ascii="Arial" w:hAnsi="Arial" w:cs="Arial"/>
                <w:color w:val="000000" w:themeColor="text1"/>
              </w:rPr>
              <w:t>велотранспортной</w:t>
            </w:r>
            <w:proofErr w:type="spellEnd"/>
            <w:r w:rsidRPr="00BA5A30">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2" w:anchor="/document/75062082/entry/1271" w:history="1">
              <w:r w:rsidRPr="00BA5A30">
                <w:rPr>
                  <w:rStyle w:val="af4"/>
                  <w:rFonts w:ascii="Arial" w:hAnsi="Arial" w:cs="Arial"/>
                  <w:color w:val="000000" w:themeColor="text1"/>
                  <w:u w:val="none"/>
                </w:rPr>
                <w:t>кодами 2.7.1</w:t>
              </w:r>
            </w:hyperlink>
            <w:r w:rsidRPr="00BA5A30">
              <w:rPr>
                <w:rFonts w:ascii="Arial" w:hAnsi="Arial" w:cs="Arial"/>
                <w:color w:val="000000" w:themeColor="text1"/>
              </w:rPr>
              <w:t>, </w:t>
            </w:r>
            <w:hyperlink r:id="rId33" w:anchor="/document/75062082/entry/1049" w:history="1">
              <w:r w:rsidRPr="00BA5A30">
                <w:rPr>
                  <w:rStyle w:val="af4"/>
                  <w:rFonts w:ascii="Arial" w:hAnsi="Arial" w:cs="Arial"/>
                  <w:color w:val="000000" w:themeColor="text1"/>
                  <w:u w:val="none"/>
                </w:rPr>
                <w:t>4.9</w:t>
              </w:r>
            </w:hyperlink>
            <w:r w:rsidRPr="00BA5A30">
              <w:rPr>
                <w:rFonts w:ascii="Arial" w:hAnsi="Arial" w:cs="Arial"/>
                <w:color w:val="000000" w:themeColor="text1"/>
              </w:rPr>
              <w:t>, </w:t>
            </w:r>
            <w:hyperlink r:id="rId34" w:anchor="/document/75062082/entry/1723" w:history="1">
              <w:r w:rsidRPr="00BA5A30">
                <w:rPr>
                  <w:rStyle w:val="af4"/>
                  <w:rFonts w:ascii="Arial" w:hAnsi="Arial" w:cs="Arial"/>
                  <w:color w:val="000000" w:themeColor="text1"/>
                  <w:u w:val="none"/>
                </w:rPr>
                <w:t>7.2.3</w:t>
              </w:r>
            </w:hyperlink>
            <w:r w:rsidRPr="00BA5A30">
              <w:rPr>
                <w:rFonts w:ascii="Arial" w:hAnsi="Arial" w:cs="Arial"/>
                <w:color w:val="000000" w:themeColor="text1"/>
              </w:rPr>
              <w:t xml:space="preserve">, а также некапитальных сооружений, предназначенных для охраны </w:t>
            </w:r>
            <w:r w:rsidRPr="00BA5A30">
              <w:rPr>
                <w:rFonts w:ascii="Arial" w:hAnsi="Arial" w:cs="Arial"/>
                <w:color w:val="000000" w:themeColor="text1"/>
              </w:rPr>
              <w:lastRenderedPageBreak/>
              <w:t>транспортных средств</w:t>
            </w:r>
          </w:p>
        </w:tc>
        <w:tc>
          <w:tcPr>
            <w:tcW w:w="986" w:type="dxa"/>
          </w:tcPr>
          <w:p w:rsidR="00BA5A30" w:rsidRPr="00BA5A30" w:rsidRDefault="00BA5A30" w:rsidP="00BA5A30">
            <w:pPr>
              <w:pStyle w:val="s10"/>
              <w:spacing w:before="0" w:beforeAutospacing="0" w:after="0" w:afterAutospacing="0"/>
              <w:jc w:val="center"/>
              <w:rPr>
                <w:rFonts w:ascii="Arial" w:hAnsi="Arial" w:cs="Arial"/>
                <w:color w:val="000000" w:themeColor="text1"/>
              </w:rPr>
            </w:pPr>
            <w:r w:rsidRPr="00BA5A30">
              <w:rPr>
                <w:rFonts w:ascii="Arial" w:hAnsi="Arial" w:cs="Arial"/>
                <w:color w:val="000000" w:themeColor="text1"/>
              </w:rPr>
              <w:lastRenderedPageBreak/>
              <w:t>12.0.1</w:t>
            </w:r>
          </w:p>
        </w:tc>
      </w:tr>
      <w:tr w:rsidR="00BA5A30" w:rsidRPr="0019618C" w:rsidTr="0019618C">
        <w:tc>
          <w:tcPr>
            <w:tcW w:w="2974" w:type="dxa"/>
          </w:tcPr>
          <w:p w:rsidR="00BA5A30" w:rsidRPr="00BA5A30" w:rsidRDefault="00BA5A30" w:rsidP="00BA5A30">
            <w:pPr>
              <w:pStyle w:val="s10"/>
              <w:spacing w:before="0" w:beforeAutospacing="0" w:after="0" w:afterAutospacing="0"/>
              <w:rPr>
                <w:rFonts w:ascii="Arial" w:hAnsi="Arial" w:cs="Arial"/>
                <w:color w:val="000000" w:themeColor="text1"/>
              </w:rPr>
            </w:pPr>
            <w:r w:rsidRPr="00BA5A30">
              <w:rPr>
                <w:rFonts w:ascii="Arial" w:hAnsi="Arial" w:cs="Arial"/>
                <w:color w:val="000000" w:themeColor="text1"/>
              </w:rPr>
              <w:lastRenderedPageBreak/>
              <w:t>Благоустройство территории</w:t>
            </w:r>
          </w:p>
        </w:tc>
        <w:tc>
          <w:tcPr>
            <w:tcW w:w="5101" w:type="dxa"/>
          </w:tcPr>
          <w:p w:rsidR="00BA5A30" w:rsidRPr="00BA5A30" w:rsidRDefault="00BA5A30" w:rsidP="00DA52A1">
            <w:pPr>
              <w:pStyle w:val="s10"/>
              <w:spacing w:before="0" w:beforeAutospacing="0" w:after="0" w:afterAutospacing="0"/>
              <w:jc w:val="both"/>
              <w:rPr>
                <w:rFonts w:ascii="Arial" w:hAnsi="Arial" w:cs="Arial"/>
                <w:color w:val="000000" w:themeColor="text1"/>
              </w:rPr>
            </w:pPr>
            <w:r w:rsidRPr="00BA5A30">
              <w:rPr>
                <w:rFonts w:ascii="Arial" w:hAnsi="Arial" w:cs="Arial"/>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6" w:type="dxa"/>
          </w:tcPr>
          <w:p w:rsidR="00BA5A30" w:rsidRPr="00BA5A30" w:rsidRDefault="00BA5A30" w:rsidP="00BA5A30">
            <w:pPr>
              <w:pStyle w:val="s10"/>
              <w:spacing w:before="0" w:beforeAutospacing="0" w:after="0" w:afterAutospacing="0"/>
              <w:jc w:val="center"/>
              <w:rPr>
                <w:rFonts w:ascii="Arial" w:hAnsi="Arial" w:cs="Arial"/>
                <w:color w:val="000000" w:themeColor="text1"/>
              </w:rPr>
            </w:pPr>
            <w:r w:rsidRPr="00BA5A30">
              <w:rPr>
                <w:rFonts w:ascii="Arial" w:hAnsi="Arial" w:cs="Arial"/>
                <w:color w:val="000000" w:themeColor="text1"/>
              </w:rPr>
              <w:t>12.0.2</w:t>
            </w:r>
          </w:p>
        </w:tc>
      </w:tr>
      <w:tr w:rsidR="0019618C" w:rsidRPr="0019618C" w:rsidTr="0019618C">
        <w:tc>
          <w:tcPr>
            <w:tcW w:w="9061" w:type="dxa"/>
            <w:gridSpan w:val="3"/>
            <w:shd w:val="clear" w:color="auto" w:fill="auto"/>
          </w:tcPr>
          <w:p w:rsidR="0019618C" w:rsidRPr="0019618C" w:rsidRDefault="0019618C" w:rsidP="00DA52A1">
            <w:pPr>
              <w:jc w:val="both"/>
              <w:rPr>
                <w:rFonts w:ascii="Arial" w:hAnsi="Arial" w:cs="Arial"/>
                <w:b/>
                <w:sz w:val="24"/>
                <w:szCs w:val="24"/>
              </w:rPr>
            </w:pPr>
            <w:r w:rsidRPr="0019618C">
              <w:rPr>
                <w:rStyle w:val="afff2"/>
                <w:rFonts w:ascii="Arial" w:hAnsi="Arial" w:cs="Arial"/>
                <w:b w:val="0"/>
                <w:color w:val="000000" w:themeColor="text1"/>
                <w:sz w:val="24"/>
                <w:szCs w:val="24"/>
              </w:rPr>
              <w:t>Условно разрешенные виды использования земельных участков и объектов капитального строительства</w:t>
            </w:r>
          </w:p>
        </w:tc>
      </w:tr>
      <w:tr w:rsidR="00CF0445" w:rsidRPr="0019618C" w:rsidTr="0019618C">
        <w:tc>
          <w:tcPr>
            <w:tcW w:w="2974" w:type="dxa"/>
            <w:shd w:val="clear" w:color="auto" w:fill="auto"/>
          </w:tcPr>
          <w:p w:rsidR="00CF0445" w:rsidRPr="00CF0445" w:rsidRDefault="00CF0445" w:rsidP="00CF0445">
            <w:pPr>
              <w:pStyle w:val="s10"/>
              <w:spacing w:before="0" w:beforeAutospacing="0" w:after="0" w:afterAutospacing="0"/>
              <w:rPr>
                <w:rFonts w:ascii="Arial" w:hAnsi="Arial" w:cs="Arial"/>
                <w:color w:val="22272F"/>
              </w:rPr>
            </w:pPr>
            <w:r w:rsidRPr="00CF0445">
              <w:rPr>
                <w:rFonts w:ascii="Arial" w:hAnsi="Arial" w:cs="Arial"/>
                <w:color w:val="22272F"/>
              </w:rPr>
              <w:t>Многоэтажная жилая застройка (высотная застройка)</w:t>
            </w:r>
          </w:p>
        </w:tc>
        <w:tc>
          <w:tcPr>
            <w:tcW w:w="5101" w:type="dxa"/>
            <w:shd w:val="clear" w:color="auto" w:fill="auto"/>
          </w:tcPr>
          <w:p w:rsidR="00CF0445" w:rsidRPr="00CF0445" w:rsidRDefault="00CF0445" w:rsidP="00DA52A1">
            <w:pPr>
              <w:pStyle w:val="s10"/>
              <w:spacing w:before="0" w:beforeAutospacing="0" w:after="0" w:afterAutospacing="0"/>
              <w:jc w:val="both"/>
              <w:rPr>
                <w:rFonts w:ascii="Arial" w:hAnsi="Arial" w:cs="Arial"/>
                <w:color w:val="22272F"/>
              </w:rPr>
            </w:pPr>
            <w:r w:rsidRPr="00CF0445">
              <w:rPr>
                <w:rFonts w:ascii="Arial" w:hAnsi="Arial" w:cs="Arial"/>
                <w:color w:val="22272F"/>
              </w:rPr>
              <w:t>Размещение многоквартирных домов этажностью девять этажей и выше;</w:t>
            </w:r>
          </w:p>
          <w:p w:rsidR="00CF0445" w:rsidRPr="00CF0445" w:rsidRDefault="00CF0445" w:rsidP="00DA52A1">
            <w:pPr>
              <w:pStyle w:val="s10"/>
              <w:spacing w:before="0" w:beforeAutospacing="0" w:after="0" w:afterAutospacing="0"/>
              <w:jc w:val="both"/>
              <w:rPr>
                <w:rFonts w:ascii="Arial" w:hAnsi="Arial" w:cs="Arial"/>
                <w:color w:val="22272F"/>
              </w:rPr>
            </w:pPr>
            <w:r w:rsidRPr="00CF0445">
              <w:rPr>
                <w:rFonts w:ascii="Arial" w:hAnsi="Arial" w:cs="Arial"/>
                <w:color w:val="22272F"/>
              </w:rPr>
              <w:t>благоустройство и озеленение придомовых территорий;</w:t>
            </w:r>
          </w:p>
          <w:p w:rsidR="00CF0445" w:rsidRPr="00CF0445" w:rsidRDefault="00CF0445" w:rsidP="00DA52A1">
            <w:pPr>
              <w:pStyle w:val="s10"/>
              <w:spacing w:before="0" w:beforeAutospacing="0" w:after="0" w:afterAutospacing="0"/>
              <w:jc w:val="both"/>
              <w:rPr>
                <w:rFonts w:ascii="Arial" w:hAnsi="Arial" w:cs="Arial"/>
                <w:color w:val="22272F"/>
              </w:rPr>
            </w:pPr>
            <w:r w:rsidRPr="00CF0445">
              <w:rPr>
                <w:rFonts w:ascii="Arial" w:hAnsi="Arial" w:cs="Arial"/>
                <w:color w:val="22272F"/>
              </w:rPr>
              <w:t>обустройство спортивных и детских площадок, хозяйственных площадок и площадок для отдыха;</w:t>
            </w:r>
          </w:p>
          <w:p w:rsidR="00CF0445" w:rsidRPr="00CF0445" w:rsidRDefault="00CF0445" w:rsidP="00DA52A1">
            <w:pPr>
              <w:pStyle w:val="s10"/>
              <w:spacing w:before="0" w:beforeAutospacing="0" w:after="0" w:afterAutospacing="0"/>
              <w:jc w:val="both"/>
              <w:rPr>
                <w:rFonts w:ascii="Arial" w:hAnsi="Arial" w:cs="Arial"/>
                <w:color w:val="22272F"/>
              </w:rPr>
            </w:pPr>
            <w:r w:rsidRPr="00CF0445">
              <w:rPr>
                <w:rFonts w:ascii="Arial" w:hAnsi="Arial" w:cs="Arial"/>
                <w:color w:val="22272F"/>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86" w:type="dxa"/>
          </w:tcPr>
          <w:p w:rsidR="00CF0445" w:rsidRPr="00CF0445" w:rsidRDefault="00CF0445" w:rsidP="00CF0445">
            <w:pPr>
              <w:pStyle w:val="s10"/>
              <w:spacing w:before="0" w:beforeAutospacing="0" w:after="0" w:afterAutospacing="0"/>
              <w:jc w:val="center"/>
              <w:rPr>
                <w:rFonts w:ascii="Arial" w:hAnsi="Arial" w:cs="Arial"/>
                <w:color w:val="22272F"/>
              </w:rPr>
            </w:pPr>
            <w:r w:rsidRPr="00CF0445">
              <w:rPr>
                <w:rFonts w:ascii="Arial" w:hAnsi="Arial" w:cs="Arial"/>
                <w:color w:val="22272F"/>
              </w:rPr>
              <w:t>2.6</w:t>
            </w:r>
          </w:p>
        </w:tc>
      </w:tr>
      <w:tr w:rsidR="0019618C" w:rsidRPr="0019618C" w:rsidTr="0019618C">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t>Гостиничное обслуживание</w:t>
            </w:r>
          </w:p>
        </w:tc>
        <w:tc>
          <w:tcPr>
            <w:tcW w:w="5101" w:type="dxa"/>
            <w:shd w:val="clear" w:color="auto" w:fill="auto"/>
          </w:tcPr>
          <w:p w:rsidR="0019618C" w:rsidRPr="0019618C" w:rsidRDefault="0019618C" w:rsidP="00DA52A1">
            <w:pPr>
              <w:pStyle w:val="western"/>
              <w:spacing w:before="0" w:after="0"/>
              <w:jc w:val="both"/>
              <w:rPr>
                <w:rFonts w:ascii="Arial" w:hAnsi="Arial" w:cs="Arial"/>
                <w:color w:val="auto"/>
                <w:szCs w:val="24"/>
              </w:rPr>
            </w:pPr>
            <w:r w:rsidRPr="0019618C">
              <w:rPr>
                <w:rFonts w:ascii="Arial" w:hAnsi="Arial" w:cs="Arial"/>
                <w:color w:val="auto"/>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86" w:type="dxa"/>
          </w:tcPr>
          <w:p w:rsidR="0019618C" w:rsidRPr="0019618C" w:rsidRDefault="0019618C" w:rsidP="0019618C">
            <w:pPr>
              <w:pStyle w:val="western"/>
              <w:spacing w:before="0" w:after="0"/>
              <w:jc w:val="center"/>
              <w:rPr>
                <w:rFonts w:ascii="Arial" w:hAnsi="Arial" w:cs="Arial"/>
                <w:color w:val="auto"/>
                <w:szCs w:val="24"/>
              </w:rPr>
            </w:pPr>
            <w:r w:rsidRPr="0019618C">
              <w:rPr>
                <w:rFonts w:ascii="Arial" w:hAnsi="Arial" w:cs="Arial"/>
                <w:color w:val="auto"/>
                <w:szCs w:val="24"/>
              </w:rPr>
              <w:t>4.7</w:t>
            </w:r>
          </w:p>
        </w:tc>
      </w:tr>
      <w:tr w:rsidR="0019618C" w:rsidRPr="0019618C" w:rsidTr="0019618C">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t>Магазины</w:t>
            </w:r>
          </w:p>
        </w:tc>
        <w:tc>
          <w:tcPr>
            <w:tcW w:w="5101" w:type="dxa"/>
            <w:shd w:val="clear" w:color="auto" w:fill="auto"/>
          </w:tcPr>
          <w:p w:rsidR="0019618C" w:rsidRPr="0019618C" w:rsidRDefault="0019618C" w:rsidP="00DA52A1">
            <w:pPr>
              <w:pStyle w:val="western"/>
              <w:spacing w:before="0" w:after="0"/>
              <w:jc w:val="both"/>
              <w:rPr>
                <w:rFonts w:ascii="Arial" w:hAnsi="Arial" w:cs="Arial"/>
                <w:color w:val="auto"/>
                <w:szCs w:val="24"/>
              </w:rPr>
            </w:pPr>
            <w:r w:rsidRPr="0019618C">
              <w:rPr>
                <w:rFonts w:ascii="Arial" w:hAnsi="Arial" w:cs="Arial"/>
                <w:color w:val="auto"/>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86" w:type="dxa"/>
          </w:tcPr>
          <w:p w:rsidR="0019618C" w:rsidRPr="0019618C" w:rsidRDefault="0019618C" w:rsidP="0019618C">
            <w:pPr>
              <w:pStyle w:val="western"/>
              <w:spacing w:before="0" w:after="0"/>
              <w:jc w:val="center"/>
              <w:rPr>
                <w:rFonts w:ascii="Arial" w:hAnsi="Arial" w:cs="Arial"/>
                <w:color w:val="auto"/>
                <w:szCs w:val="24"/>
              </w:rPr>
            </w:pPr>
            <w:r w:rsidRPr="0019618C">
              <w:rPr>
                <w:rFonts w:ascii="Arial" w:hAnsi="Arial" w:cs="Arial"/>
                <w:color w:val="auto"/>
                <w:szCs w:val="24"/>
              </w:rPr>
              <w:t>4.4</w:t>
            </w:r>
          </w:p>
        </w:tc>
      </w:tr>
      <w:tr w:rsidR="00C96F99" w:rsidRPr="0019618C" w:rsidTr="0019618C">
        <w:tc>
          <w:tcPr>
            <w:tcW w:w="2974" w:type="dxa"/>
            <w:shd w:val="clear" w:color="auto" w:fill="auto"/>
          </w:tcPr>
          <w:p w:rsidR="00C96F99" w:rsidRPr="0019618C" w:rsidRDefault="00C96F99" w:rsidP="00C96F99">
            <w:pPr>
              <w:pStyle w:val="s10"/>
              <w:spacing w:before="0" w:beforeAutospacing="0" w:after="0" w:afterAutospacing="0"/>
              <w:rPr>
                <w:rFonts w:ascii="Arial" w:hAnsi="Arial" w:cs="Arial"/>
                <w:color w:val="22272F"/>
              </w:rPr>
            </w:pPr>
            <w:r w:rsidRPr="0019618C">
              <w:rPr>
                <w:rFonts w:ascii="Arial" w:hAnsi="Arial" w:cs="Arial"/>
                <w:color w:val="22272F"/>
              </w:rPr>
              <w:t>Общественное питание</w:t>
            </w:r>
          </w:p>
        </w:tc>
        <w:tc>
          <w:tcPr>
            <w:tcW w:w="5101" w:type="dxa"/>
            <w:shd w:val="clear" w:color="auto" w:fill="auto"/>
          </w:tcPr>
          <w:p w:rsidR="00C96F99" w:rsidRPr="0019618C" w:rsidRDefault="00C96F99" w:rsidP="00DA52A1">
            <w:pPr>
              <w:pStyle w:val="s10"/>
              <w:spacing w:before="0" w:beforeAutospacing="0" w:after="0" w:afterAutospacing="0"/>
              <w:jc w:val="both"/>
              <w:rPr>
                <w:rFonts w:ascii="Arial" w:hAnsi="Arial" w:cs="Arial"/>
                <w:color w:val="22272F"/>
              </w:rPr>
            </w:pPr>
            <w:r w:rsidRPr="0019618C">
              <w:rPr>
                <w:rFonts w:ascii="Arial" w:hAnsi="Arial" w:cs="Arial"/>
                <w:color w:val="22272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86" w:type="dxa"/>
          </w:tcPr>
          <w:p w:rsidR="00C96F99" w:rsidRPr="0019618C" w:rsidRDefault="00C96F99" w:rsidP="00C96F99">
            <w:pPr>
              <w:pStyle w:val="s10"/>
              <w:spacing w:before="0" w:beforeAutospacing="0" w:after="0" w:afterAutospacing="0"/>
              <w:jc w:val="center"/>
              <w:rPr>
                <w:rFonts w:ascii="Arial" w:hAnsi="Arial" w:cs="Arial"/>
                <w:color w:val="22272F"/>
              </w:rPr>
            </w:pPr>
            <w:r w:rsidRPr="0019618C">
              <w:rPr>
                <w:rFonts w:ascii="Arial" w:hAnsi="Arial" w:cs="Arial"/>
                <w:color w:val="22272F"/>
              </w:rPr>
              <w:t>4.6</w:t>
            </w:r>
          </w:p>
        </w:tc>
      </w:tr>
      <w:tr w:rsidR="00A66107" w:rsidRPr="0019618C" w:rsidTr="0019618C">
        <w:tc>
          <w:tcPr>
            <w:tcW w:w="2974" w:type="dxa"/>
            <w:shd w:val="clear" w:color="auto" w:fill="auto"/>
          </w:tcPr>
          <w:p w:rsidR="00A66107" w:rsidRPr="00A66107" w:rsidRDefault="00A66107" w:rsidP="00A66107">
            <w:pPr>
              <w:pStyle w:val="s10"/>
              <w:spacing w:before="0" w:beforeAutospacing="0" w:after="0" w:afterAutospacing="0"/>
              <w:rPr>
                <w:rFonts w:ascii="Arial" w:hAnsi="Arial" w:cs="Arial"/>
                <w:color w:val="22272F"/>
              </w:rPr>
            </w:pPr>
            <w:r w:rsidRPr="00A66107">
              <w:rPr>
                <w:rFonts w:ascii="Arial" w:hAnsi="Arial" w:cs="Arial"/>
                <w:color w:val="22272F"/>
              </w:rPr>
              <w:t>Стационарное медицинское обслуживание</w:t>
            </w:r>
          </w:p>
        </w:tc>
        <w:tc>
          <w:tcPr>
            <w:tcW w:w="5101" w:type="dxa"/>
            <w:shd w:val="clear" w:color="auto" w:fill="auto"/>
          </w:tcPr>
          <w:p w:rsidR="00A66107" w:rsidRPr="00A66107" w:rsidRDefault="00A66107" w:rsidP="00DA52A1">
            <w:pPr>
              <w:pStyle w:val="s10"/>
              <w:spacing w:before="0" w:beforeAutospacing="0" w:after="0" w:afterAutospacing="0"/>
              <w:jc w:val="both"/>
              <w:rPr>
                <w:rFonts w:ascii="Arial" w:hAnsi="Arial" w:cs="Arial"/>
                <w:color w:val="22272F"/>
              </w:rPr>
            </w:pPr>
            <w:r w:rsidRPr="00A66107">
              <w:rPr>
                <w:rFonts w:ascii="Arial" w:hAnsi="Arial" w:cs="Arial"/>
                <w:color w:val="22272F"/>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DA52A1">
              <w:rPr>
                <w:rFonts w:ascii="Arial" w:hAnsi="Arial" w:cs="Arial"/>
                <w:color w:val="22272F"/>
              </w:rPr>
              <w:t xml:space="preserve"> </w:t>
            </w:r>
            <w:r w:rsidRPr="00A66107">
              <w:rPr>
                <w:rFonts w:ascii="Arial" w:hAnsi="Arial" w:cs="Arial"/>
                <w:color w:val="22272F"/>
              </w:rPr>
              <w:t>размещение станций скорой помощи; размещение площадок санитарной авиации</w:t>
            </w:r>
          </w:p>
        </w:tc>
        <w:tc>
          <w:tcPr>
            <w:tcW w:w="986" w:type="dxa"/>
          </w:tcPr>
          <w:p w:rsidR="00A66107" w:rsidRPr="00A66107" w:rsidRDefault="00A66107" w:rsidP="00A66107">
            <w:pPr>
              <w:pStyle w:val="s10"/>
              <w:spacing w:before="0" w:beforeAutospacing="0" w:after="0" w:afterAutospacing="0"/>
              <w:jc w:val="center"/>
              <w:rPr>
                <w:rFonts w:ascii="Arial" w:hAnsi="Arial" w:cs="Arial"/>
                <w:color w:val="22272F"/>
              </w:rPr>
            </w:pPr>
            <w:r w:rsidRPr="00A66107">
              <w:rPr>
                <w:rFonts w:ascii="Arial" w:hAnsi="Arial" w:cs="Arial"/>
                <w:color w:val="22272F"/>
              </w:rPr>
              <w:t>3.4.2</w:t>
            </w:r>
          </w:p>
        </w:tc>
      </w:tr>
      <w:tr w:rsidR="0019618C" w:rsidRPr="0019618C" w:rsidTr="0019618C">
        <w:tc>
          <w:tcPr>
            <w:tcW w:w="2974" w:type="dxa"/>
            <w:shd w:val="clear" w:color="auto" w:fill="auto"/>
          </w:tcPr>
          <w:p w:rsidR="0019618C" w:rsidRPr="0019618C" w:rsidRDefault="0019618C" w:rsidP="0019618C">
            <w:pPr>
              <w:pStyle w:val="s10"/>
              <w:spacing w:before="0" w:beforeAutospacing="0" w:after="0" w:afterAutospacing="0"/>
              <w:rPr>
                <w:rFonts w:ascii="Arial" w:hAnsi="Arial" w:cs="Arial"/>
                <w:color w:val="000000" w:themeColor="text1"/>
              </w:rPr>
            </w:pPr>
            <w:r w:rsidRPr="0019618C">
              <w:rPr>
                <w:rFonts w:ascii="Arial" w:hAnsi="Arial" w:cs="Arial"/>
                <w:color w:val="000000" w:themeColor="text1"/>
              </w:rPr>
              <w:t xml:space="preserve">Объекты торговли </w:t>
            </w:r>
            <w:r w:rsidRPr="0019618C">
              <w:rPr>
                <w:rFonts w:ascii="Arial" w:hAnsi="Arial" w:cs="Arial"/>
                <w:color w:val="000000" w:themeColor="text1"/>
              </w:rPr>
              <w:lastRenderedPageBreak/>
              <w:t>(торговые центры, торгово-развлекательные центры (комплексы)</w:t>
            </w:r>
          </w:p>
        </w:tc>
        <w:tc>
          <w:tcPr>
            <w:tcW w:w="5101" w:type="dxa"/>
            <w:shd w:val="clear" w:color="auto" w:fill="auto"/>
          </w:tcPr>
          <w:p w:rsidR="0019618C" w:rsidRPr="0019618C" w:rsidRDefault="0019618C" w:rsidP="00DA52A1">
            <w:pPr>
              <w:pStyle w:val="s10"/>
              <w:spacing w:before="0" w:beforeAutospacing="0" w:after="0" w:afterAutospacing="0"/>
              <w:jc w:val="both"/>
              <w:rPr>
                <w:rFonts w:ascii="Arial" w:hAnsi="Arial" w:cs="Arial"/>
                <w:color w:val="000000" w:themeColor="text1"/>
              </w:rPr>
            </w:pPr>
            <w:r w:rsidRPr="0019618C">
              <w:rPr>
                <w:rFonts w:ascii="Arial" w:hAnsi="Arial" w:cs="Arial"/>
                <w:color w:val="000000" w:themeColor="text1"/>
              </w:rPr>
              <w:lastRenderedPageBreak/>
              <w:t xml:space="preserve">Размещение объектов капитального </w:t>
            </w:r>
            <w:r w:rsidRPr="0019618C">
              <w:rPr>
                <w:rFonts w:ascii="Arial" w:hAnsi="Arial" w:cs="Arial"/>
                <w:color w:val="000000" w:themeColor="text1"/>
              </w:rPr>
              <w:lastRenderedPageBreak/>
              <w:t>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5" w:anchor="/document/75062082/entry/1045" w:history="1">
              <w:r w:rsidRPr="0019618C">
                <w:rPr>
                  <w:rStyle w:val="af4"/>
                  <w:rFonts w:ascii="Arial" w:eastAsia="SimSun" w:hAnsi="Arial" w:cs="Arial"/>
                  <w:color w:val="000000" w:themeColor="text1"/>
                  <w:u w:val="none"/>
                </w:rPr>
                <w:t>кодами 4.5</w:t>
              </w:r>
            </w:hyperlink>
            <w:r w:rsidRPr="0019618C">
              <w:rPr>
                <w:rFonts w:ascii="Arial" w:hAnsi="Arial" w:cs="Arial"/>
                <w:color w:val="000000" w:themeColor="text1"/>
              </w:rPr>
              <w:t>, </w:t>
            </w:r>
            <w:hyperlink r:id="rId36" w:anchor="/document/75062082/entry/1046" w:history="1">
              <w:r w:rsidRPr="0019618C">
                <w:rPr>
                  <w:rStyle w:val="af4"/>
                  <w:rFonts w:ascii="Arial" w:eastAsia="SimSun" w:hAnsi="Arial" w:cs="Arial"/>
                  <w:color w:val="000000" w:themeColor="text1"/>
                  <w:u w:val="none"/>
                </w:rPr>
                <w:t>4.6</w:t>
              </w:r>
            </w:hyperlink>
            <w:r w:rsidRPr="0019618C">
              <w:rPr>
                <w:rFonts w:ascii="Arial" w:hAnsi="Arial" w:cs="Arial"/>
                <w:color w:val="000000" w:themeColor="text1"/>
              </w:rPr>
              <w:t>, </w:t>
            </w:r>
            <w:hyperlink r:id="rId37" w:anchor="/document/75062082/entry/1048" w:history="1">
              <w:r w:rsidRPr="0019618C">
                <w:rPr>
                  <w:rStyle w:val="af4"/>
                  <w:rFonts w:ascii="Arial" w:eastAsia="SimSun" w:hAnsi="Arial" w:cs="Arial"/>
                  <w:color w:val="000000" w:themeColor="text1"/>
                  <w:u w:val="none"/>
                </w:rPr>
                <w:t>4.8 - 4.8.2</w:t>
              </w:r>
            </w:hyperlink>
            <w:r w:rsidRPr="0019618C">
              <w:rPr>
                <w:rFonts w:ascii="Arial" w:hAnsi="Arial" w:cs="Arial"/>
                <w:color w:val="000000" w:themeColor="text1"/>
              </w:rPr>
              <w:t>;</w:t>
            </w:r>
            <w:r w:rsidR="00DA52A1">
              <w:rPr>
                <w:rFonts w:ascii="Arial" w:hAnsi="Arial" w:cs="Arial"/>
                <w:color w:val="000000" w:themeColor="text1"/>
              </w:rPr>
              <w:t xml:space="preserve"> </w:t>
            </w:r>
            <w:r w:rsidRPr="0019618C">
              <w:rPr>
                <w:rFonts w:ascii="Arial" w:hAnsi="Arial" w:cs="Arial"/>
                <w:color w:val="000000" w:themeColor="text1"/>
              </w:rPr>
              <w:t>размещение гаражей и (или) стоянок для автомобилей сотрудников и посетителей торгового центра</w:t>
            </w:r>
          </w:p>
        </w:tc>
        <w:tc>
          <w:tcPr>
            <w:tcW w:w="986" w:type="dxa"/>
          </w:tcPr>
          <w:p w:rsidR="0019618C" w:rsidRPr="0019618C" w:rsidRDefault="0019618C" w:rsidP="0019618C">
            <w:pPr>
              <w:pStyle w:val="s10"/>
              <w:spacing w:before="0" w:beforeAutospacing="0" w:after="0" w:afterAutospacing="0"/>
              <w:jc w:val="center"/>
              <w:rPr>
                <w:rFonts w:ascii="Arial" w:hAnsi="Arial" w:cs="Arial"/>
                <w:color w:val="000000" w:themeColor="text1"/>
              </w:rPr>
            </w:pPr>
            <w:r w:rsidRPr="0019618C">
              <w:rPr>
                <w:rFonts w:ascii="Arial" w:hAnsi="Arial" w:cs="Arial"/>
                <w:color w:val="000000" w:themeColor="text1"/>
              </w:rPr>
              <w:lastRenderedPageBreak/>
              <w:t>4.2</w:t>
            </w:r>
          </w:p>
        </w:tc>
      </w:tr>
      <w:tr w:rsidR="0019618C" w:rsidRPr="0019618C" w:rsidTr="0019618C">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lastRenderedPageBreak/>
              <w:t>Общежития</w:t>
            </w:r>
          </w:p>
        </w:tc>
        <w:tc>
          <w:tcPr>
            <w:tcW w:w="5101" w:type="dxa"/>
            <w:shd w:val="clear" w:color="auto" w:fill="auto"/>
          </w:tcPr>
          <w:p w:rsidR="0019618C" w:rsidRPr="0019618C" w:rsidRDefault="0019618C" w:rsidP="00DA52A1">
            <w:pPr>
              <w:pStyle w:val="western"/>
              <w:spacing w:before="0" w:after="0"/>
              <w:jc w:val="both"/>
              <w:rPr>
                <w:rFonts w:ascii="Arial" w:hAnsi="Arial" w:cs="Arial"/>
                <w:color w:val="auto"/>
                <w:szCs w:val="24"/>
              </w:rPr>
            </w:pPr>
            <w:r w:rsidRPr="0019618C">
              <w:rPr>
                <w:rFonts w:ascii="Arial" w:hAnsi="Arial" w:cs="Arial"/>
                <w:color w:val="auto"/>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86" w:type="dxa"/>
          </w:tcPr>
          <w:p w:rsidR="0019618C" w:rsidRPr="0019618C" w:rsidRDefault="0019618C" w:rsidP="0019618C">
            <w:pPr>
              <w:pStyle w:val="western"/>
              <w:spacing w:before="0" w:after="0"/>
              <w:jc w:val="center"/>
              <w:rPr>
                <w:rFonts w:ascii="Arial" w:hAnsi="Arial" w:cs="Arial"/>
                <w:color w:val="auto"/>
                <w:szCs w:val="24"/>
              </w:rPr>
            </w:pPr>
            <w:r w:rsidRPr="0019618C">
              <w:rPr>
                <w:rFonts w:ascii="Arial" w:hAnsi="Arial" w:cs="Arial"/>
                <w:color w:val="auto"/>
                <w:szCs w:val="24"/>
              </w:rPr>
              <w:t>3.2.4</w:t>
            </w:r>
          </w:p>
        </w:tc>
      </w:tr>
      <w:tr w:rsidR="0019618C" w:rsidRPr="0019618C" w:rsidTr="0019618C">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t>Дома социального обслуживания</w:t>
            </w:r>
          </w:p>
        </w:tc>
        <w:tc>
          <w:tcPr>
            <w:tcW w:w="5101" w:type="dxa"/>
            <w:shd w:val="clear" w:color="auto" w:fill="auto"/>
          </w:tcPr>
          <w:p w:rsidR="0019618C" w:rsidRPr="0019618C" w:rsidRDefault="0019618C" w:rsidP="00DA52A1">
            <w:pPr>
              <w:pStyle w:val="western"/>
              <w:jc w:val="both"/>
              <w:rPr>
                <w:rFonts w:ascii="Arial" w:hAnsi="Arial" w:cs="Arial"/>
                <w:color w:val="auto"/>
                <w:szCs w:val="24"/>
              </w:rPr>
            </w:pPr>
            <w:r w:rsidRPr="0019618C">
              <w:rPr>
                <w:rFonts w:ascii="Arial" w:hAnsi="Arial" w:cs="Arial"/>
                <w:color w:val="auto"/>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986" w:type="dxa"/>
          </w:tcPr>
          <w:p w:rsidR="0019618C" w:rsidRPr="0019618C" w:rsidRDefault="0019618C" w:rsidP="0019618C">
            <w:pPr>
              <w:pStyle w:val="western"/>
              <w:spacing w:before="0" w:after="0"/>
              <w:jc w:val="center"/>
              <w:rPr>
                <w:rFonts w:ascii="Arial" w:hAnsi="Arial" w:cs="Arial"/>
                <w:color w:val="auto"/>
                <w:szCs w:val="24"/>
              </w:rPr>
            </w:pPr>
            <w:r w:rsidRPr="0019618C">
              <w:rPr>
                <w:rFonts w:ascii="Arial" w:hAnsi="Arial" w:cs="Arial"/>
                <w:color w:val="auto"/>
                <w:szCs w:val="24"/>
              </w:rPr>
              <w:t>3.2.1</w:t>
            </w:r>
          </w:p>
        </w:tc>
      </w:tr>
      <w:tr w:rsidR="0019618C" w:rsidRPr="0019618C" w:rsidTr="0019618C">
        <w:tc>
          <w:tcPr>
            <w:tcW w:w="2974" w:type="dxa"/>
            <w:shd w:val="clear" w:color="auto" w:fill="auto"/>
          </w:tcPr>
          <w:p w:rsidR="0019618C" w:rsidRPr="0019618C" w:rsidRDefault="0019618C" w:rsidP="0019618C">
            <w:pPr>
              <w:rPr>
                <w:rFonts w:ascii="Arial" w:hAnsi="Arial" w:cs="Arial"/>
                <w:sz w:val="24"/>
                <w:szCs w:val="24"/>
              </w:rPr>
            </w:pPr>
            <w:r w:rsidRPr="0019618C">
              <w:rPr>
                <w:rFonts w:ascii="Arial" w:hAnsi="Arial" w:cs="Arial"/>
                <w:sz w:val="24"/>
                <w:szCs w:val="24"/>
              </w:rPr>
              <w:t>Осуществление религиозных обрядов</w:t>
            </w:r>
          </w:p>
        </w:tc>
        <w:tc>
          <w:tcPr>
            <w:tcW w:w="5101" w:type="dxa"/>
            <w:shd w:val="clear" w:color="auto" w:fill="auto"/>
          </w:tcPr>
          <w:p w:rsidR="0019618C" w:rsidRPr="0019618C" w:rsidRDefault="0019618C" w:rsidP="00DA52A1">
            <w:pPr>
              <w:jc w:val="both"/>
              <w:rPr>
                <w:rFonts w:ascii="Arial" w:hAnsi="Arial" w:cs="Arial"/>
                <w:sz w:val="24"/>
                <w:szCs w:val="24"/>
              </w:rPr>
            </w:pPr>
            <w:r w:rsidRPr="0019618C">
              <w:rPr>
                <w:rFonts w:ascii="Arial" w:hAnsi="Arial" w:cs="Arial"/>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86"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3.7.1</w:t>
            </w:r>
          </w:p>
        </w:tc>
      </w:tr>
      <w:tr w:rsidR="0019618C" w:rsidRPr="0019618C" w:rsidTr="0019618C">
        <w:tc>
          <w:tcPr>
            <w:tcW w:w="2974" w:type="dxa"/>
            <w:shd w:val="clear" w:color="auto" w:fill="auto"/>
          </w:tcPr>
          <w:p w:rsidR="0019618C" w:rsidRPr="0019618C" w:rsidRDefault="0019618C" w:rsidP="0019618C">
            <w:pPr>
              <w:rPr>
                <w:rFonts w:ascii="Arial" w:hAnsi="Arial" w:cs="Arial"/>
                <w:sz w:val="24"/>
                <w:szCs w:val="24"/>
              </w:rPr>
            </w:pPr>
            <w:r w:rsidRPr="0019618C">
              <w:rPr>
                <w:rFonts w:ascii="Arial" w:hAnsi="Arial" w:cs="Arial"/>
                <w:sz w:val="24"/>
                <w:szCs w:val="24"/>
              </w:rPr>
              <w:t>Религиозное управление и образование</w:t>
            </w:r>
          </w:p>
        </w:tc>
        <w:tc>
          <w:tcPr>
            <w:tcW w:w="5101" w:type="dxa"/>
            <w:shd w:val="clear" w:color="auto" w:fill="auto"/>
          </w:tcPr>
          <w:p w:rsidR="0019618C" w:rsidRPr="0019618C" w:rsidRDefault="0019618C" w:rsidP="00DA52A1">
            <w:pPr>
              <w:jc w:val="both"/>
              <w:rPr>
                <w:rFonts w:ascii="Arial" w:hAnsi="Arial" w:cs="Arial"/>
                <w:sz w:val="24"/>
                <w:szCs w:val="24"/>
              </w:rPr>
            </w:pPr>
            <w:r w:rsidRPr="0019618C">
              <w:rPr>
                <w:rFonts w:ascii="Arial" w:hAnsi="Arial" w:cs="Arial"/>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86" w:type="dxa"/>
          </w:tcPr>
          <w:p w:rsidR="0019618C" w:rsidRPr="0019618C" w:rsidRDefault="0019618C" w:rsidP="0019618C">
            <w:pPr>
              <w:jc w:val="center"/>
              <w:rPr>
                <w:rFonts w:ascii="Arial" w:hAnsi="Arial" w:cs="Arial"/>
                <w:sz w:val="24"/>
                <w:szCs w:val="24"/>
              </w:rPr>
            </w:pPr>
            <w:r w:rsidRPr="0019618C">
              <w:rPr>
                <w:rFonts w:ascii="Arial" w:hAnsi="Arial" w:cs="Arial"/>
                <w:sz w:val="24"/>
                <w:szCs w:val="24"/>
              </w:rPr>
              <w:t>3.7.2</w:t>
            </w:r>
          </w:p>
        </w:tc>
      </w:tr>
      <w:tr w:rsidR="007756D8" w:rsidRPr="0019618C" w:rsidTr="0019618C">
        <w:tc>
          <w:tcPr>
            <w:tcW w:w="2974" w:type="dxa"/>
            <w:shd w:val="clear" w:color="auto" w:fill="auto"/>
          </w:tcPr>
          <w:p w:rsidR="007756D8" w:rsidRPr="007756D8" w:rsidRDefault="007756D8" w:rsidP="007756D8">
            <w:pPr>
              <w:pStyle w:val="s10"/>
              <w:spacing w:before="0" w:beforeAutospacing="0" w:after="0" w:afterAutospacing="0"/>
              <w:rPr>
                <w:rFonts w:ascii="Arial" w:hAnsi="Arial" w:cs="Arial"/>
                <w:color w:val="22272F"/>
              </w:rPr>
            </w:pPr>
            <w:r w:rsidRPr="007756D8">
              <w:rPr>
                <w:rFonts w:ascii="Arial" w:hAnsi="Arial" w:cs="Arial"/>
                <w:color w:val="22272F"/>
              </w:rPr>
              <w:t>Амбулаторное ветеринарное обслуживание</w:t>
            </w:r>
          </w:p>
        </w:tc>
        <w:tc>
          <w:tcPr>
            <w:tcW w:w="5101" w:type="dxa"/>
            <w:shd w:val="clear" w:color="auto" w:fill="auto"/>
          </w:tcPr>
          <w:p w:rsidR="007756D8" w:rsidRPr="007756D8" w:rsidRDefault="007756D8" w:rsidP="00DA52A1">
            <w:pPr>
              <w:pStyle w:val="s10"/>
              <w:spacing w:before="0" w:beforeAutospacing="0" w:after="0" w:afterAutospacing="0"/>
              <w:jc w:val="both"/>
              <w:rPr>
                <w:rFonts w:ascii="Arial" w:hAnsi="Arial" w:cs="Arial"/>
                <w:color w:val="22272F"/>
              </w:rPr>
            </w:pPr>
            <w:r w:rsidRPr="007756D8">
              <w:rPr>
                <w:rFonts w:ascii="Arial" w:hAnsi="Arial" w:cs="Arial"/>
                <w:color w:val="22272F"/>
              </w:rPr>
              <w:t>Размещение объектов капитального строительства, предназначенных для оказания ветеринарных услуг без содержания животных</w:t>
            </w:r>
          </w:p>
        </w:tc>
        <w:tc>
          <w:tcPr>
            <w:tcW w:w="986" w:type="dxa"/>
          </w:tcPr>
          <w:p w:rsidR="007756D8" w:rsidRPr="007756D8" w:rsidRDefault="007756D8" w:rsidP="007756D8">
            <w:pPr>
              <w:pStyle w:val="s10"/>
              <w:spacing w:before="0" w:beforeAutospacing="0" w:after="0" w:afterAutospacing="0"/>
              <w:jc w:val="center"/>
              <w:rPr>
                <w:rFonts w:ascii="Arial" w:hAnsi="Arial" w:cs="Arial"/>
                <w:color w:val="22272F"/>
              </w:rPr>
            </w:pPr>
            <w:r w:rsidRPr="007756D8">
              <w:rPr>
                <w:rFonts w:ascii="Arial" w:hAnsi="Arial" w:cs="Arial"/>
                <w:color w:val="22272F"/>
              </w:rPr>
              <w:t>3.10.1</w:t>
            </w:r>
          </w:p>
        </w:tc>
      </w:tr>
      <w:tr w:rsidR="0019618C" w:rsidRPr="0019618C" w:rsidTr="0019618C">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t>Обеспечение внутреннего правопорядка</w:t>
            </w:r>
          </w:p>
        </w:tc>
        <w:tc>
          <w:tcPr>
            <w:tcW w:w="5101" w:type="dxa"/>
            <w:shd w:val="clear" w:color="auto" w:fill="auto"/>
          </w:tcPr>
          <w:p w:rsidR="0019618C" w:rsidRPr="0019618C" w:rsidRDefault="0019618C" w:rsidP="00DA52A1">
            <w:pPr>
              <w:pStyle w:val="western"/>
              <w:spacing w:before="0" w:after="0"/>
              <w:jc w:val="both"/>
              <w:rPr>
                <w:rFonts w:ascii="Arial" w:hAnsi="Arial" w:cs="Arial"/>
                <w:color w:val="auto"/>
                <w:szCs w:val="24"/>
              </w:rPr>
            </w:pPr>
            <w:r w:rsidRPr="0019618C">
              <w:rPr>
                <w:rFonts w:ascii="Arial" w:hAnsi="Arial" w:cs="Arial"/>
                <w:color w:val="auto"/>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9618C">
              <w:rPr>
                <w:rFonts w:ascii="Arial" w:hAnsi="Arial" w:cs="Arial"/>
                <w:color w:val="auto"/>
                <w:szCs w:val="24"/>
              </w:rPr>
              <w:t>Росгвардии</w:t>
            </w:r>
            <w:proofErr w:type="spellEnd"/>
            <w:r w:rsidRPr="0019618C">
              <w:rPr>
                <w:rFonts w:ascii="Arial" w:hAnsi="Arial" w:cs="Arial"/>
                <w:color w:val="auto"/>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w:t>
            </w:r>
            <w:r w:rsidRPr="0019618C">
              <w:rPr>
                <w:rFonts w:ascii="Arial" w:hAnsi="Arial" w:cs="Arial"/>
                <w:color w:val="auto"/>
                <w:szCs w:val="24"/>
              </w:rPr>
              <w:lastRenderedPageBreak/>
              <w:t>гражданской обороны, являющихся частями производственных зданий</w:t>
            </w:r>
          </w:p>
        </w:tc>
        <w:tc>
          <w:tcPr>
            <w:tcW w:w="986" w:type="dxa"/>
          </w:tcPr>
          <w:p w:rsidR="0019618C" w:rsidRPr="0019618C" w:rsidRDefault="0019618C" w:rsidP="0019618C">
            <w:pPr>
              <w:pStyle w:val="western"/>
              <w:spacing w:before="0" w:after="0"/>
              <w:jc w:val="center"/>
              <w:rPr>
                <w:rFonts w:ascii="Arial" w:hAnsi="Arial" w:cs="Arial"/>
                <w:color w:val="auto"/>
                <w:szCs w:val="24"/>
              </w:rPr>
            </w:pPr>
            <w:r w:rsidRPr="0019618C">
              <w:rPr>
                <w:rFonts w:ascii="Arial" w:hAnsi="Arial" w:cs="Arial"/>
                <w:color w:val="auto"/>
                <w:szCs w:val="24"/>
              </w:rPr>
              <w:lastRenderedPageBreak/>
              <w:t>8.3</w:t>
            </w:r>
          </w:p>
        </w:tc>
      </w:tr>
      <w:tr w:rsidR="0019618C" w:rsidRPr="0019618C" w:rsidTr="0019618C">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lastRenderedPageBreak/>
              <w:t>Развлекательные мероприятия</w:t>
            </w:r>
          </w:p>
        </w:tc>
        <w:tc>
          <w:tcPr>
            <w:tcW w:w="5101" w:type="dxa"/>
            <w:shd w:val="clear" w:color="auto" w:fill="auto"/>
          </w:tcPr>
          <w:p w:rsidR="0019618C" w:rsidRPr="0019618C" w:rsidRDefault="0019618C" w:rsidP="00DA52A1">
            <w:pPr>
              <w:pStyle w:val="western"/>
              <w:spacing w:before="0" w:after="0"/>
              <w:jc w:val="both"/>
              <w:rPr>
                <w:rFonts w:ascii="Arial" w:hAnsi="Arial" w:cs="Arial"/>
                <w:color w:val="auto"/>
                <w:szCs w:val="24"/>
              </w:rPr>
            </w:pPr>
            <w:r w:rsidRPr="0019618C">
              <w:rPr>
                <w:rFonts w:ascii="Arial" w:hAnsi="Arial" w:cs="Arial"/>
                <w:color w:val="auto"/>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986" w:type="dxa"/>
          </w:tcPr>
          <w:p w:rsidR="0019618C" w:rsidRPr="0019618C" w:rsidRDefault="0019618C" w:rsidP="0019618C">
            <w:pPr>
              <w:pStyle w:val="western"/>
              <w:spacing w:before="0" w:after="0"/>
              <w:jc w:val="center"/>
              <w:rPr>
                <w:rFonts w:ascii="Arial" w:hAnsi="Arial" w:cs="Arial"/>
                <w:color w:val="auto"/>
                <w:szCs w:val="24"/>
              </w:rPr>
            </w:pPr>
            <w:r w:rsidRPr="0019618C">
              <w:rPr>
                <w:rFonts w:ascii="Arial" w:hAnsi="Arial" w:cs="Arial"/>
                <w:color w:val="auto"/>
                <w:szCs w:val="24"/>
              </w:rPr>
              <w:t>4.8.1</w:t>
            </w:r>
          </w:p>
        </w:tc>
      </w:tr>
      <w:tr w:rsidR="0019618C" w:rsidRPr="0019618C" w:rsidTr="0019618C">
        <w:trPr>
          <w:trHeight w:val="1787"/>
        </w:trPr>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t>Рынки</w:t>
            </w:r>
          </w:p>
        </w:tc>
        <w:tc>
          <w:tcPr>
            <w:tcW w:w="5101" w:type="dxa"/>
            <w:shd w:val="clear" w:color="auto" w:fill="auto"/>
          </w:tcPr>
          <w:p w:rsidR="0019618C" w:rsidRPr="0019618C" w:rsidRDefault="0019618C" w:rsidP="00DA52A1">
            <w:pPr>
              <w:pStyle w:val="western"/>
              <w:jc w:val="both"/>
              <w:rPr>
                <w:rFonts w:ascii="Arial" w:hAnsi="Arial" w:cs="Arial"/>
                <w:color w:val="auto"/>
                <w:szCs w:val="24"/>
              </w:rPr>
            </w:pPr>
            <w:r w:rsidRPr="0019618C">
              <w:rPr>
                <w:rFonts w:ascii="Arial" w:hAnsi="Arial" w:cs="Arial"/>
                <w:color w:val="auto"/>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986" w:type="dxa"/>
          </w:tcPr>
          <w:p w:rsidR="0019618C" w:rsidRPr="0019618C" w:rsidRDefault="0019618C" w:rsidP="0019618C">
            <w:pPr>
              <w:pStyle w:val="western"/>
              <w:spacing w:before="0" w:after="0"/>
              <w:jc w:val="center"/>
              <w:rPr>
                <w:rFonts w:ascii="Arial" w:hAnsi="Arial" w:cs="Arial"/>
                <w:color w:val="auto"/>
                <w:szCs w:val="24"/>
              </w:rPr>
            </w:pPr>
            <w:r w:rsidRPr="0019618C">
              <w:rPr>
                <w:rFonts w:ascii="Arial" w:hAnsi="Arial" w:cs="Arial"/>
                <w:color w:val="auto"/>
                <w:szCs w:val="24"/>
              </w:rPr>
              <w:t>4.3</w:t>
            </w:r>
          </w:p>
        </w:tc>
      </w:tr>
      <w:tr w:rsidR="0019618C" w:rsidRPr="0019618C" w:rsidTr="0019618C">
        <w:tc>
          <w:tcPr>
            <w:tcW w:w="2974" w:type="dxa"/>
            <w:shd w:val="clear" w:color="auto" w:fill="auto"/>
          </w:tcPr>
          <w:p w:rsidR="0019618C" w:rsidRPr="0019618C" w:rsidRDefault="0019618C" w:rsidP="0019618C">
            <w:pPr>
              <w:pStyle w:val="s10"/>
              <w:spacing w:before="0" w:beforeAutospacing="0" w:after="0" w:afterAutospacing="0"/>
              <w:rPr>
                <w:rFonts w:ascii="Arial" w:hAnsi="Arial" w:cs="Arial"/>
                <w:color w:val="22272F"/>
              </w:rPr>
            </w:pPr>
            <w:r w:rsidRPr="0019618C">
              <w:rPr>
                <w:rFonts w:ascii="Arial" w:hAnsi="Arial" w:cs="Arial"/>
                <w:color w:val="22272F"/>
              </w:rPr>
              <w:t>Служебные гаражи</w:t>
            </w:r>
          </w:p>
        </w:tc>
        <w:tc>
          <w:tcPr>
            <w:tcW w:w="5101" w:type="dxa"/>
            <w:shd w:val="clear" w:color="auto" w:fill="auto"/>
          </w:tcPr>
          <w:p w:rsidR="0019618C" w:rsidRPr="0019618C" w:rsidRDefault="0019618C" w:rsidP="00DA52A1">
            <w:pPr>
              <w:pStyle w:val="s10"/>
              <w:spacing w:before="0" w:beforeAutospacing="0" w:after="0" w:afterAutospacing="0"/>
              <w:jc w:val="both"/>
              <w:rPr>
                <w:rFonts w:ascii="Arial" w:hAnsi="Arial" w:cs="Arial"/>
                <w:color w:val="22272F"/>
              </w:rPr>
            </w:pPr>
            <w:r w:rsidRPr="0019618C">
              <w:rPr>
                <w:rFonts w:ascii="Arial" w:hAnsi="Arial" w:cs="Arial"/>
                <w:color w:val="22272F"/>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8" w:anchor="/document/75062082/entry/1030" w:history="1">
              <w:r w:rsidRPr="0019618C">
                <w:rPr>
                  <w:rStyle w:val="af4"/>
                  <w:rFonts w:ascii="Arial" w:eastAsia="SimSun" w:hAnsi="Arial" w:cs="Arial"/>
                  <w:color w:val="000000" w:themeColor="text1"/>
                  <w:u w:val="none"/>
                </w:rPr>
                <w:t>кодами 3.0</w:t>
              </w:r>
            </w:hyperlink>
            <w:r w:rsidRPr="0019618C">
              <w:rPr>
                <w:rFonts w:ascii="Arial" w:hAnsi="Arial" w:cs="Arial"/>
                <w:color w:val="000000" w:themeColor="text1"/>
              </w:rPr>
              <w:t>, </w:t>
            </w:r>
            <w:hyperlink r:id="rId39" w:anchor="/document/75062082/entry/1040" w:history="1">
              <w:r w:rsidRPr="0019618C">
                <w:rPr>
                  <w:rStyle w:val="af4"/>
                  <w:rFonts w:ascii="Arial" w:eastAsia="SimSun" w:hAnsi="Arial" w:cs="Arial"/>
                  <w:color w:val="000000" w:themeColor="text1"/>
                  <w:u w:val="none"/>
                </w:rPr>
                <w:t>4.0</w:t>
              </w:r>
            </w:hyperlink>
            <w:r w:rsidRPr="0019618C">
              <w:rPr>
                <w:rFonts w:ascii="Arial" w:hAnsi="Arial" w:cs="Arial"/>
                <w:color w:val="000000" w:themeColor="text1"/>
              </w:rPr>
              <w:t xml:space="preserve">, </w:t>
            </w:r>
            <w:r w:rsidRPr="0019618C">
              <w:rPr>
                <w:rFonts w:ascii="Arial" w:hAnsi="Arial" w:cs="Arial"/>
                <w:color w:val="22272F"/>
              </w:rPr>
              <w:t>а также для стоянки и хранения транспортных средств общего пользования, в том числе в депо</w:t>
            </w:r>
          </w:p>
        </w:tc>
        <w:tc>
          <w:tcPr>
            <w:tcW w:w="986" w:type="dxa"/>
          </w:tcPr>
          <w:p w:rsidR="0019618C" w:rsidRPr="0019618C" w:rsidRDefault="0019618C" w:rsidP="0019618C">
            <w:pPr>
              <w:pStyle w:val="s10"/>
              <w:spacing w:before="0" w:beforeAutospacing="0" w:after="0" w:afterAutospacing="0"/>
              <w:jc w:val="center"/>
              <w:rPr>
                <w:rFonts w:ascii="Arial" w:hAnsi="Arial" w:cs="Arial"/>
                <w:color w:val="22272F"/>
              </w:rPr>
            </w:pPr>
            <w:r w:rsidRPr="0019618C">
              <w:rPr>
                <w:rFonts w:ascii="Arial" w:hAnsi="Arial" w:cs="Arial"/>
                <w:color w:val="22272F"/>
              </w:rPr>
              <w:t>4.9</w:t>
            </w:r>
          </w:p>
        </w:tc>
      </w:tr>
      <w:tr w:rsidR="0019618C" w:rsidRPr="0019618C" w:rsidTr="0019618C">
        <w:tc>
          <w:tcPr>
            <w:tcW w:w="2974" w:type="dxa"/>
            <w:shd w:val="clear" w:color="auto" w:fill="auto"/>
          </w:tcPr>
          <w:p w:rsidR="0019618C" w:rsidRPr="0019618C" w:rsidRDefault="0019618C" w:rsidP="0019618C">
            <w:pPr>
              <w:autoSpaceDE w:val="0"/>
              <w:autoSpaceDN w:val="0"/>
              <w:adjustRightInd w:val="0"/>
              <w:rPr>
                <w:rFonts w:ascii="Arial" w:hAnsi="Arial" w:cs="Arial"/>
                <w:sz w:val="24"/>
                <w:szCs w:val="24"/>
              </w:rPr>
            </w:pPr>
            <w:r w:rsidRPr="0019618C">
              <w:rPr>
                <w:rFonts w:ascii="Arial" w:hAnsi="Arial" w:cs="Arial"/>
                <w:sz w:val="24"/>
                <w:szCs w:val="24"/>
              </w:rPr>
              <w:t>Заправка транспортных средств</w:t>
            </w:r>
          </w:p>
        </w:tc>
        <w:tc>
          <w:tcPr>
            <w:tcW w:w="5101" w:type="dxa"/>
            <w:shd w:val="clear" w:color="auto" w:fill="auto"/>
          </w:tcPr>
          <w:p w:rsidR="0019618C" w:rsidRPr="0019618C" w:rsidRDefault="0019618C" w:rsidP="00DA52A1">
            <w:pPr>
              <w:autoSpaceDE w:val="0"/>
              <w:autoSpaceDN w:val="0"/>
              <w:adjustRightInd w:val="0"/>
              <w:jc w:val="both"/>
              <w:rPr>
                <w:rFonts w:ascii="Arial" w:hAnsi="Arial" w:cs="Arial"/>
                <w:sz w:val="24"/>
                <w:szCs w:val="24"/>
              </w:rPr>
            </w:pPr>
            <w:r w:rsidRPr="0019618C">
              <w:rPr>
                <w:rFonts w:ascii="Arial" w:hAnsi="Arial" w:cs="Arial"/>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86" w:type="dxa"/>
          </w:tcPr>
          <w:p w:rsidR="0019618C" w:rsidRPr="0019618C" w:rsidRDefault="0019618C" w:rsidP="0019618C">
            <w:pPr>
              <w:autoSpaceDE w:val="0"/>
              <w:autoSpaceDN w:val="0"/>
              <w:adjustRightInd w:val="0"/>
              <w:rPr>
                <w:rFonts w:ascii="Arial" w:hAnsi="Arial" w:cs="Arial"/>
                <w:sz w:val="24"/>
                <w:szCs w:val="24"/>
              </w:rPr>
            </w:pPr>
          </w:p>
          <w:p w:rsidR="0019618C" w:rsidRPr="0019618C" w:rsidRDefault="0019618C" w:rsidP="0019618C">
            <w:pPr>
              <w:rPr>
                <w:rFonts w:ascii="Arial" w:hAnsi="Arial" w:cs="Arial"/>
                <w:sz w:val="24"/>
                <w:szCs w:val="24"/>
              </w:rPr>
            </w:pPr>
            <w:r w:rsidRPr="0019618C">
              <w:rPr>
                <w:rFonts w:ascii="Arial" w:hAnsi="Arial" w:cs="Arial"/>
                <w:sz w:val="24"/>
                <w:szCs w:val="24"/>
              </w:rPr>
              <w:t>4.9.1.1</w:t>
            </w:r>
          </w:p>
        </w:tc>
      </w:tr>
      <w:tr w:rsidR="0019618C" w:rsidRPr="0019618C" w:rsidTr="0019618C">
        <w:tc>
          <w:tcPr>
            <w:tcW w:w="2974" w:type="dxa"/>
            <w:shd w:val="clear" w:color="auto" w:fill="auto"/>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color w:val="auto"/>
                <w:szCs w:val="24"/>
              </w:rPr>
              <w:t>Ремонт автомобилей</w:t>
            </w:r>
          </w:p>
        </w:tc>
        <w:tc>
          <w:tcPr>
            <w:tcW w:w="5101" w:type="dxa"/>
            <w:shd w:val="clear" w:color="auto" w:fill="auto"/>
          </w:tcPr>
          <w:p w:rsidR="0019618C" w:rsidRPr="0019618C" w:rsidRDefault="0019618C" w:rsidP="00DA52A1">
            <w:pPr>
              <w:pStyle w:val="western"/>
              <w:spacing w:before="0" w:after="0"/>
              <w:jc w:val="both"/>
              <w:rPr>
                <w:rFonts w:ascii="Arial" w:hAnsi="Arial" w:cs="Arial"/>
                <w:color w:val="auto"/>
                <w:szCs w:val="24"/>
              </w:rPr>
            </w:pPr>
            <w:r w:rsidRPr="0019618C">
              <w:rPr>
                <w:rFonts w:ascii="Arial" w:hAnsi="Arial" w:cs="Arial"/>
                <w:color w:val="auto"/>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86" w:type="dxa"/>
          </w:tcPr>
          <w:p w:rsidR="0019618C" w:rsidRPr="0019618C" w:rsidRDefault="0019618C" w:rsidP="0019618C">
            <w:pPr>
              <w:pStyle w:val="western"/>
              <w:spacing w:before="0" w:after="0"/>
              <w:rPr>
                <w:rFonts w:ascii="Arial" w:hAnsi="Arial" w:cs="Arial"/>
                <w:color w:val="auto"/>
                <w:szCs w:val="24"/>
              </w:rPr>
            </w:pPr>
            <w:r w:rsidRPr="0019618C">
              <w:rPr>
                <w:rFonts w:ascii="Arial" w:hAnsi="Arial" w:cs="Arial"/>
                <w:szCs w:val="24"/>
              </w:rPr>
              <w:t>4.9.1.4</w:t>
            </w:r>
          </w:p>
        </w:tc>
      </w:tr>
      <w:tr w:rsidR="00C96F99" w:rsidRPr="0019618C" w:rsidTr="0019618C">
        <w:tc>
          <w:tcPr>
            <w:tcW w:w="2974" w:type="dxa"/>
            <w:shd w:val="clear" w:color="auto" w:fill="auto"/>
          </w:tcPr>
          <w:p w:rsidR="00C96F99" w:rsidRPr="00C96F99" w:rsidRDefault="00C96F99" w:rsidP="00C96F99">
            <w:pPr>
              <w:pStyle w:val="s10"/>
              <w:spacing w:before="0" w:beforeAutospacing="0" w:after="0" w:afterAutospacing="0"/>
              <w:rPr>
                <w:rFonts w:ascii="Arial" w:hAnsi="Arial" w:cs="Arial"/>
                <w:color w:val="22272F"/>
              </w:rPr>
            </w:pPr>
            <w:r w:rsidRPr="00C96F99">
              <w:rPr>
                <w:rFonts w:ascii="Arial" w:hAnsi="Arial" w:cs="Arial"/>
                <w:color w:val="22272F"/>
              </w:rPr>
              <w:t>Автомобильные мойки</w:t>
            </w:r>
          </w:p>
        </w:tc>
        <w:tc>
          <w:tcPr>
            <w:tcW w:w="5101" w:type="dxa"/>
            <w:shd w:val="clear" w:color="auto" w:fill="auto"/>
          </w:tcPr>
          <w:p w:rsidR="00C96F99" w:rsidRPr="00C96F99" w:rsidRDefault="00C96F99" w:rsidP="00DA52A1">
            <w:pPr>
              <w:pStyle w:val="s10"/>
              <w:spacing w:before="0" w:beforeAutospacing="0" w:after="0" w:afterAutospacing="0"/>
              <w:jc w:val="both"/>
              <w:rPr>
                <w:rFonts w:ascii="Arial" w:hAnsi="Arial" w:cs="Arial"/>
                <w:color w:val="22272F"/>
              </w:rPr>
            </w:pPr>
            <w:r w:rsidRPr="00C96F99">
              <w:rPr>
                <w:rFonts w:ascii="Arial" w:hAnsi="Arial" w:cs="Arial"/>
                <w:color w:val="22272F"/>
              </w:rPr>
              <w:t>Размещение автомобильных моек, а также размещение магазинов сопутствующей торговли</w:t>
            </w:r>
          </w:p>
        </w:tc>
        <w:tc>
          <w:tcPr>
            <w:tcW w:w="986" w:type="dxa"/>
          </w:tcPr>
          <w:p w:rsidR="00C96F99" w:rsidRPr="00C96F99" w:rsidRDefault="00C96F99" w:rsidP="00C96F99">
            <w:pPr>
              <w:pStyle w:val="s10"/>
              <w:spacing w:before="0" w:beforeAutospacing="0" w:after="0" w:afterAutospacing="0"/>
              <w:jc w:val="center"/>
              <w:rPr>
                <w:rFonts w:ascii="Arial" w:hAnsi="Arial" w:cs="Arial"/>
                <w:color w:val="22272F"/>
              </w:rPr>
            </w:pPr>
            <w:r w:rsidRPr="00C96F99">
              <w:rPr>
                <w:rFonts w:ascii="Arial" w:hAnsi="Arial" w:cs="Arial"/>
                <w:color w:val="22272F"/>
              </w:rPr>
              <w:t>4.9.1.3</w:t>
            </w:r>
          </w:p>
        </w:tc>
      </w:tr>
      <w:tr w:rsidR="0019618C" w:rsidRPr="0019618C" w:rsidTr="0019618C">
        <w:tc>
          <w:tcPr>
            <w:tcW w:w="2974" w:type="dxa"/>
            <w:shd w:val="clear" w:color="auto" w:fill="auto"/>
          </w:tcPr>
          <w:p w:rsidR="0019618C" w:rsidRPr="0019618C" w:rsidRDefault="0019618C" w:rsidP="0019618C">
            <w:pPr>
              <w:pStyle w:val="afff3"/>
              <w:jc w:val="left"/>
              <w:rPr>
                <w:sz w:val="24"/>
                <w:szCs w:val="24"/>
              </w:rPr>
            </w:pPr>
            <w:r w:rsidRPr="0019618C">
              <w:rPr>
                <w:sz w:val="24"/>
                <w:szCs w:val="24"/>
              </w:rPr>
              <w:t>Связь</w:t>
            </w:r>
          </w:p>
        </w:tc>
        <w:tc>
          <w:tcPr>
            <w:tcW w:w="5101" w:type="dxa"/>
            <w:shd w:val="clear" w:color="auto" w:fill="auto"/>
          </w:tcPr>
          <w:p w:rsidR="0019618C" w:rsidRPr="0019618C" w:rsidRDefault="0019618C" w:rsidP="00DA52A1">
            <w:pPr>
              <w:pStyle w:val="afff3"/>
              <w:rPr>
                <w:sz w:val="24"/>
                <w:szCs w:val="24"/>
              </w:rPr>
            </w:pPr>
            <w:r w:rsidRPr="0019618C">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19618C">
              <w:rPr>
                <w:sz w:val="24"/>
                <w:szCs w:val="24"/>
              </w:rPr>
              <w:lastRenderedPageBreak/>
              <w:t xml:space="preserve">исключением объектов связи, размещение которых предусмотрено содержанием видов разрешенного использования с </w:t>
            </w:r>
            <w:hyperlink w:anchor="sub_1311" w:history="1">
              <w:r w:rsidRPr="0019618C">
                <w:rPr>
                  <w:sz w:val="24"/>
                  <w:szCs w:val="24"/>
                </w:rPr>
                <w:t>кодами 3.1.1</w:t>
              </w:r>
            </w:hyperlink>
            <w:r w:rsidRPr="0019618C">
              <w:rPr>
                <w:sz w:val="24"/>
                <w:szCs w:val="24"/>
              </w:rPr>
              <w:t xml:space="preserve">, </w:t>
            </w:r>
            <w:hyperlink w:anchor="sub_1323" w:history="1">
              <w:r w:rsidRPr="0019618C">
                <w:rPr>
                  <w:sz w:val="24"/>
                  <w:szCs w:val="24"/>
                </w:rPr>
                <w:t>3.2.3</w:t>
              </w:r>
            </w:hyperlink>
          </w:p>
        </w:tc>
        <w:tc>
          <w:tcPr>
            <w:tcW w:w="986" w:type="dxa"/>
          </w:tcPr>
          <w:p w:rsidR="0019618C" w:rsidRPr="0019618C" w:rsidRDefault="0019618C" w:rsidP="0019618C">
            <w:pPr>
              <w:pStyle w:val="afff3"/>
              <w:jc w:val="center"/>
              <w:rPr>
                <w:sz w:val="24"/>
                <w:szCs w:val="24"/>
              </w:rPr>
            </w:pPr>
            <w:r w:rsidRPr="0019618C">
              <w:rPr>
                <w:sz w:val="24"/>
                <w:szCs w:val="24"/>
              </w:rPr>
              <w:lastRenderedPageBreak/>
              <w:t>6.8</w:t>
            </w:r>
          </w:p>
        </w:tc>
      </w:tr>
    </w:tbl>
    <w:p w:rsidR="0019618C" w:rsidRDefault="0019618C" w:rsidP="008E3993">
      <w:pPr>
        <w:widowControl w:val="0"/>
        <w:tabs>
          <w:tab w:val="left" w:pos="567"/>
        </w:tabs>
        <w:autoSpaceDE w:val="0"/>
        <w:autoSpaceDN w:val="0"/>
        <w:adjustRightInd w:val="0"/>
        <w:ind w:firstLine="567"/>
        <w:jc w:val="both"/>
        <w:rPr>
          <w:rFonts w:ascii="Arial" w:hAnsi="Arial" w:cs="Arial"/>
          <w:sz w:val="24"/>
          <w:szCs w:val="24"/>
        </w:rPr>
      </w:pPr>
    </w:p>
    <w:p w:rsidR="0019618C" w:rsidRPr="0083053B" w:rsidRDefault="0019618C" w:rsidP="0019618C">
      <w:pPr>
        <w:ind w:firstLine="709"/>
        <w:jc w:val="both"/>
        <w:rPr>
          <w:rFonts w:ascii="Arial" w:hAnsi="Arial" w:cs="Arial"/>
          <w:i/>
          <w:sz w:val="24"/>
          <w:szCs w:val="24"/>
        </w:rPr>
      </w:pPr>
      <w:r w:rsidRPr="0083053B">
        <w:rPr>
          <w:rFonts w:ascii="Arial" w:hAnsi="Arial" w:cs="Arial"/>
          <w:i/>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p w:rsidR="0019618C" w:rsidRPr="00F31E8C" w:rsidRDefault="0019618C" w:rsidP="0019618C">
      <w:pPr>
        <w:ind w:firstLine="709"/>
        <w:jc w:val="both"/>
        <w:rPr>
          <w:rFonts w:ascii="Arial" w:hAnsi="Arial" w:cs="Arial"/>
        </w:rPr>
      </w:pPr>
    </w:p>
    <w:tbl>
      <w:tblPr>
        <w:tblW w:w="8940"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5"/>
        <w:gridCol w:w="635"/>
        <w:gridCol w:w="1276"/>
        <w:gridCol w:w="1559"/>
        <w:gridCol w:w="1465"/>
        <w:gridCol w:w="1370"/>
      </w:tblGrid>
      <w:tr w:rsidR="0019618C" w:rsidRPr="00D925EE" w:rsidTr="003F6ACF">
        <w:trPr>
          <w:trHeight w:val="419"/>
        </w:trPr>
        <w:tc>
          <w:tcPr>
            <w:tcW w:w="3270" w:type="dxa"/>
            <w:gridSpan w:val="2"/>
            <w:vMerge w:val="restart"/>
          </w:tcPr>
          <w:p w:rsidR="0019618C" w:rsidRPr="00D925EE" w:rsidRDefault="0019618C" w:rsidP="0019618C">
            <w:pPr>
              <w:pStyle w:val="12"/>
              <w:numPr>
                <w:ilvl w:val="12"/>
                <w:numId w:val="0"/>
              </w:numPr>
              <w:jc w:val="center"/>
              <w:rPr>
                <w:rFonts w:ascii="Arial" w:hAnsi="Arial" w:cs="Arial"/>
                <w:sz w:val="20"/>
              </w:rPr>
            </w:pPr>
            <w:r w:rsidRPr="00D925EE">
              <w:rPr>
                <w:rFonts w:ascii="Arial" w:hAnsi="Arial" w:cs="Arial"/>
                <w:sz w:val="20"/>
              </w:rPr>
              <w:t>Виды параметров и единицы измерения</w:t>
            </w:r>
          </w:p>
        </w:tc>
        <w:tc>
          <w:tcPr>
            <w:tcW w:w="5670" w:type="dxa"/>
            <w:gridSpan w:val="4"/>
          </w:tcPr>
          <w:p w:rsidR="0019618C" w:rsidRPr="00D925EE" w:rsidRDefault="0019618C" w:rsidP="0019618C">
            <w:pPr>
              <w:pStyle w:val="12"/>
              <w:numPr>
                <w:ilvl w:val="12"/>
                <w:numId w:val="0"/>
              </w:numPr>
              <w:jc w:val="center"/>
              <w:rPr>
                <w:rFonts w:ascii="Arial" w:hAnsi="Arial" w:cs="Arial"/>
                <w:sz w:val="20"/>
              </w:rPr>
            </w:pPr>
            <w:r w:rsidRPr="00D925EE">
              <w:rPr>
                <w:rFonts w:ascii="Arial" w:hAnsi="Arial" w:cs="Arial"/>
                <w:sz w:val="20"/>
              </w:rPr>
              <w:t>Значения параметров применительно к основным разрешенным видам использования недвижимости</w:t>
            </w:r>
          </w:p>
        </w:tc>
      </w:tr>
      <w:tr w:rsidR="003F6ACF" w:rsidRPr="00D925EE" w:rsidTr="00581469">
        <w:trPr>
          <w:trHeight w:val="426"/>
        </w:trPr>
        <w:tc>
          <w:tcPr>
            <w:tcW w:w="3270" w:type="dxa"/>
            <w:gridSpan w:val="2"/>
            <w:vMerge/>
          </w:tcPr>
          <w:p w:rsidR="003F6ACF" w:rsidRPr="00D925EE" w:rsidRDefault="003F6ACF" w:rsidP="0019618C">
            <w:pPr>
              <w:pStyle w:val="12"/>
              <w:numPr>
                <w:ilvl w:val="12"/>
                <w:numId w:val="0"/>
              </w:numPr>
              <w:ind w:firstLine="567"/>
              <w:jc w:val="center"/>
              <w:rPr>
                <w:rFonts w:ascii="Arial" w:hAnsi="Arial" w:cs="Arial"/>
                <w:sz w:val="20"/>
              </w:rPr>
            </w:pPr>
          </w:p>
        </w:tc>
        <w:tc>
          <w:tcPr>
            <w:tcW w:w="1276" w:type="dxa"/>
          </w:tcPr>
          <w:p w:rsidR="003F6ACF" w:rsidRPr="00D925EE" w:rsidRDefault="00581469" w:rsidP="0019618C">
            <w:pPr>
              <w:pStyle w:val="12"/>
              <w:numPr>
                <w:ilvl w:val="12"/>
                <w:numId w:val="0"/>
              </w:numPr>
              <w:jc w:val="center"/>
              <w:rPr>
                <w:rFonts w:ascii="Arial" w:hAnsi="Arial" w:cs="Arial"/>
                <w:sz w:val="20"/>
              </w:rPr>
            </w:pPr>
            <w:proofErr w:type="spellStart"/>
            <w:proofErr w:type="gramStart"/>
            <w:r w:rsidRPr="00581469">
              <w:rPr>
                <w:rFonts w:ascii="Arial" w:hAnsi="Arial" w:cs="Arial"/>
                <w:sz w:val="20"/>
              </w:rPr>
              <w:t>Малоэтаж</w:t>
            </w:r>
            <w:r>
              <w:rPr>
                <w:rFonts w:ascii="Arial" w:hAnsi="Arial" w:cs="Arial"/>
                <w:sz w:val="20"/>
              </w:rPr>
              <w:t>-</w:t>
            </w:r>
            <w:r w:rsidRPr="00581469">
              <w:rPr>
                <w:rFonts w:ascii="Arial" w:hAnsi="Arial" w:cs="Arial"/>
                <w:sz w:val="20"/>
              </w:rPr>
              <w:t>ная</w:t>
            </w:r>
            <w:proofErr w:type="spellEnd"/>
            <w:proofErr w:type="gramEnd"/>
            <w:r w:rsidRPr="00581469">
              <w:rPr>
                <w:rFonts w:ascii="Arial" w:hAnsi="Arial" w:cs="Arial"/>
                <w:sz w:val="20"/>
              </w:rPr>
              <w:t xml:space="preserve"> </w:t>
            </w:r>
            <w:proofErr w:type="spellStart"/>
            <w:r w:rsidRPr="00581469">
              <w:rPr>
                <w:rFonts w:ascii="Arial" w:hAnsi="Arial" w:cs="Arial"/>
                <w:sz w:val="20"/>
              </w:rPr>
              <w:t>многоквар</w:t>
            </w:r>
            <w:r>
              <w:rPr>
                <w:rFonts w:ascii="Arial" w:hAnsi="Arial" w:cs="Arial"/>
                <w:sz w:val="20"/>
              </w:rPr>
              <w:t>-</w:t>
            </w:r>
            <w:r w:rsidRPr="00581469">
              <w:rPr>
                <w:rFonts w:ascii="Arial" w:hAnsi="Arial" w:cs="Arial"/>
                <w:sz w:val="20"/>
              </w:rPr>
              <w:t>тирная</w:t>
            </w:r>
            <w:proofErr w:type="spellEnd"/>
            <w:r w:rsidRPr="00581469">
              <w:rPr>
                <w:rFonts w:ascii="Arial" w:hAnsi="Arial" w:cs="Arial"/>
                <w:sz w:val="20"/>
              </w:rPr>
              <w:t xml:space="preserve"> жилая застройка</w:t>
            </w:r>
          </w:p>
        </w:tc>
        <w:tc>
          <w:tcPr>
            <w:tcW w:w="1559" w:type="dxa"/>
          </w:tcPr>
          <w:p w:rsidR="003F6ACF" w:rsidRPr="00D925EE" w:rsidRDefault="00581469" w:rsidP="0019618C">
            <w:pPr>
              <w:pStyle w:val="12"/>
              <w:numPr>
                <w:ilvl w:val="12"/>
                <w:numId w:val="0"/>
              </w:numPr>
              <w:jc w:val="center"/>
              <w:rPr>
                <w:rFonts w:ascii="Arial" w:hAnsi="Arial" w:cs="Arial"/>
                <w:sz w:val="20"/>
              </w:rPr>
            </w:pPr>
            <w:proofErr w:type="spellStart"/>
            <w:r w:rsidRPr="00581469">
              <w:rPr>
                <w:rFonts w:ascii="Arial" w:hAnsi="Arial" w:cs="Arial"/>
                <w:sz w:val="20"/>
              </w:rPr>
              <w:t>Среднеэтаж-ная</w:t>
            </w:r>
            <w:proofErr w:type="spellEnd"/>
            <w:r w:rsidRPr="00581469">
              <w:rPr>
                <w:rFonts w:ascii="Arial" w:hAnsi="Arial" w:cs="Arial"/>
                <w:sz w:val="20"/>
              </w:rPr>
              <w:t xml:space="preserve"> жилая застройка в 5-8 этажей</w:t>
            </w:r>
          </w:p>
        </w:tc>
        <w:tc>
          <w:tcPr>
            <w:tcW w:w="1465" w:type="dxa"/>
          </w:tcPr>
          <w:p w:rsidR="003F6ACF" w:rsidRPr="00D925EE" w:rsidRDefault="00BB3D9A" w:rsidP="0019618C">
            <w:pPr>
              <w:pStyle w:val="12"/>
              <w:numPr>
                <w:ilvl w:val="12"/>
                <w:numId w:val="0"/>
              </w:numPr>
              <w:jc w:val="center"/>
              <w:rPr>
                <w:rFonts w:ascii="Arial" w:hAnsi="Arial" w:cs="Arial"/>
                <w:sz w:val="20"/>
              </w:rPr>
            </w:pPr>
            <w:proofErr w:type="spellStart"/>
            <w:proofErr w:type="gramStart"/>
            <w:r w:rsidRPr="00BB3D9A">
              <w:rPr>
                <w:rFonts w:ascii="Arial" w:hAnsi="Arial" w:cs="Arial"/>
                <w:sz w:val="20"/>
              </w:rPr>
              <w:t>Многоэтаж</w:t>
            </w:r>
            <w:r>
              <w:rPr>
                <w:rFonts w:ascii="Arial" w:hAnsi="Arial" w:cs="Arial"/>
                <w:sz w:val="20"/>
              </w:rPr>
              <w:t>-</w:t>
            </w:r>
            <w:r w:rsidRPr="00BB3D9A">
              <w:rPr>
                <w:rFonts w:ascii="Arial" w:hAnsi="Arial" w:cs="Arial"/>
                <w:sz w:val="20"/>
              </w:rPr>
              <w:t>ная</w:t>
            </w:r>
            <w:proofErr w:type="spellEnd"/>
            <w:proofErr w:type="gramEnd"/>
            <w:r w:rsidRPr="00BB3D9A">
              <w:rPr>
                <w:rFonts w:ascii="Arial" w:hAnsi="Arial" w:cs="Arial"/>
                <w:sz w:val="20"/>
              </w:rPr>
              <w:t xml:space="preserve"> жилая застройка (высотная застройка</w:t>
            </w:r>
            <w:r>
              <w:rPr>
                <w:rFonts w:ascii="Arial" w:hAnsi="Arial" w:cs="Arial"/>
                <w:sz w:val="20"/>
              </w:rPr>
              <w:t>, 9 и выше этажей</w:t>
            </w:r>
            <w:r w:rsidRPr="00BB3D9A">
              <w:rPr>
                <w:rFonts w:ascii="Arial" w:hAnsi="Arial" w:cs="Arial"/>
                <w:sz w:val="20"/>
              </w:rPr>
              <w:t>)</w:t>
            </w:r>
          </w:p>
        </w:tc>
        <w:tc>
          <w:tcPr>
            <w:tcW w:w="1370" w:type="dxa"/>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 xml:space="preserve">Для иных видов </w:t>
            </w:r>
            <w:proofErr w:type="gramStart"/>
            <w:r w:rsidRPr="00D925EE">
              <w:rPr>
                <w:rFonts w:ascii="Arial" w:hAnsi="Arial" w:cs="Arial"/>
                <w:sz w:val="20"/>
              </w:rPr>
              <w:t>разрешен</w:t>
            </w:r>
            <w:r w:rsidR="00BB3D9A">
              <w:rPr>
                <w:rFonts w:ascii="Arial" w:hAnsi="Arial" w:cs="Arial"/>
                <w:sz w:val="20"/>
              </w:rPr>
              <w:t>-</w:t>
            </w:r>
            <w:proofErr w:type="spellStart"/>
            <w:r w:rsidRPr="00D925EE">
              <w:rPr>
                <w:rFonts w:ascii="Arial" w:hAnsi="Arial" w:cs="Arial"/>
                <w:sz w:val="20"/>
              </w:rPr>
              <w:t>ного</w:t>
            </w:r>
            <w:proofErr w:type="spellEnd"/>
            <w:proofErr w:type="gramEnd"/>
            <w:r w:rsidRPr="00D925EE">
              <w:rPr>
                <w:rFonts w:ascii="Arial" w:hAnsi="Arial" w:cs="Arial"/>
                <w:sz w:val="20"/>
              </w:rPr>
              <w:t xml:space="preserve"> строитель</w:t>
            </w:r>
            <w:r w:rsidR="00BB3D9A">
              <w:rPr>
                <w:rFonts w:ascii="Arial" w:hAnsi="Arial" w:cs="Arial"/>
                <w:sz w:val="20"/>
              </w:rPr>
              <w:t>-</w:t>
            </w:r>
            <w:proofErr w:type="spellStart"/>
            <w:r w:rsidRPr="00D925EE">
              <w:rPr>
                <w:rFonts w:ascii="Arial" w:hAnsi="Arial" w:cs="Arial"/>
                <w:sz w:val="20"/>
              </w:rPr>
              <w:t>ства</w:t>
            </w:r>
            <w:proofErr w:type="spellEnd"/>
          </w:p>
        </w:tc>
      </w:tr>
      <w:tr w:rsidR="0019618C" w:rsidRPr="00D925EE" w:rsidTr="0019618C">
        <w:trPr>
          <w:trHeight w:val="206"/>
        </w:trPr>
        <w:tc>
          <w:tcPr>
            <w:tcW w:w="8940" w:type="dxa"/>
            <w:gridSpan w:val="6"/>
          </w:tcPr>
          <w:p w:rsidR="0019618C" w:rsidRPr="00D925EE" w:rsidRDefault="0019618C" w:rsidP="0019618C">
            <w:pPr>
              <w:pStyle w:val="12"/>
              <w:numPr>
                <w:ilvl w:val="12"/>
                <w:numId w:val="0"/>
              </w:numPr>
              <w:ind w:firstLine="567"/>
              <w:jc w:val="center"/>
              <w:rPr>
                <w:rFonts w:ascii="Arial" w:hAnsi="Arial" w:cs="Arial"/>
                <w:sz w:val="20"/>
              </w:rPr>
            </w:pPr>
            <w:r w:rsidRPr="00D925EE">
              <w:rPr>
                <w:rFonts w:ascii="Arial" w:hAnsi="Arial" w:cs="Arial"/>
                <w:sz w:val="20"/>
              </w:rPr>
              <w:t>Предельные параметры земельных участков</w:t>
            </w:r>
          </w:p>
        </w:tc>
      </w:tr>
      <w:tr w:rsidR="003F6ACF" w:rsidRPr="00D925EE" w:rsidTr="00581469">
        <w:trPr>
          <w:trHeight w:val="237"/>
        </w:trPr>
        <w:tc>
          <w:tcPr>
            <w:tcW w:w="2635" w:type="dxa"/>
          </w:tcPr>
          <w:p w:rsidR="003F6ACF" w:rsidRPr="00D925EE" w:rsidRDefault="003F6ACF" w:rsidP="0019618C">
            <w:pPr>
              <w:pStyle w:val="12"/>
              <w:numPr>
                <w:ilvl w:val="12"/>
                <w:numId w:val="0"/>
              </w:numPr>
              <w:tabs>
                <w:tab w:val="clear" w:pos="567"/>
                <w:tab w:val="right" w:pos="-2943"/>
                <w:tab w:val="right" w:pos="44"/>
              </w:tabs>
              <w:ind w:firstLine="44"/>
              <w:rPr>
                <w:rFonts w:ascii="Arial" w:hAnsi="Arial" w:cs="Arial"/>
                <w:sz w:val="20"/>
              </w:rPr>
            </w:pPr>
            <w:r w:rsidRPr="00D925EE">
              <w:rPr>
                <w:rFonts w:ascii="Arial" w:hAnsi="Arial" w:cs="Arial"/>
                <w:sz w:val="20"/>
              </w:rPr>
              <w:t>Минимальная площадь</w:t>
            </w:r>
          </w:p>
        </w:tc>
        <w:tc>
          <w:tcPr>
            <w:tcW w:w="635" w:type="dxa"/>
          </w:tcPr>
          <w:p w:rsidR="003F6ACF" w:rsidRPr="00D925EE" w:rsidRDefault="003F6ACF" w:rsidP="0019618C">
            <w:pPr>
              <w:pStyle w:val="12"/>
              <w:numPr>
                <w:ilvl w:val="12"/>
                <w:numId w:val="0"/>
              </w:numPr>
              <w:rPr>
                <w:rFonts w:ascii="Arial" w:hAnsi="Arial" w:cs="Arial"/>
                <w:sz w:val="20"/>
              </w:rPr>
            </w:pPr>
            <w:r w:rsidRPr="00D925EE">
              <w:rPr>
                <w:rFonts w:ascii="Arial" w:hAnsi="Arial" w:cs="Arial"/>
                <w:sz w:val="20"/>
              </w:rPr>
              <w:t>кв.м</w:t>
            </w:r>
          </w:p>
        </w:tc>
        <w:tc>
          <w:tcPr>
            <w:tcW w:w="1276" w:type="dxa"/>
          </w:tcPr>
          <w:p w:rsidR="003F6ACF" w:rsidRPr="00D925EE" w:rsidRDefault="00581469" w:rsidP="0019618C">
            <w:pPr>
              <w:pStyle w:val="12"/>
              <w:numPr>
                <w:ilvl w:val="12"/>
                <w:numId w:val="0"/>
              </w:numPr>
              <w:jc w:val="center"/>
              <w:rPr>
                <w:rFonts w:ascii="Arial" w:hAnsi="Arial" w:cs="Arial"/>
                <w:sz w:val="20"/>
              </w:rPr>
            </w:pPr>
            <w:r>
              <w:rPr>
                <w:rFonts w:ascii="Arial" w:hAnsi="Arial" w:cs="Arial"/>
                <w:sz w:val="20"/>
              </w:rPr>
              <w:t>600</w:t>
            </w:r>
          </w:p>
        </w:tc>
        <w:tc>
          <w:tcPr>
            <w:tcW w:w="1559" w:type="dxa"/>
          </w:tcPr>
          <w:p w:rsidR="003F6ACF" w:rsidRPr="00D925EE" w:rsidRDefault="00581469" w:rsidP="0019618C">
            <w:pPr>
              <w:pStyle w:val="12"/>
              <w:numPr>
                <w:ilvl w:val="12"/>
                <w:numId w:val="0"/>
              </w:numPr>
              <w:jc w:val="center"/>
              <w:rPr>
                <w:rFonts w:ascii="Arial" w:hAnsi="Arial" w:cs="Arial"/>
                <w:sz w:val="20"/>
              </w:rPr>
            </w:pPr>
            <w:r w:rsidRPr="00581469">
              <w:rPr>
                <w:rFonts w:ascii="Arial" w:hAnsi="Arial" w:cs="Arial"/>
                <w:sz w:val="20"/>
              </w:rPr>
              <w:t>1800</w:t>
            </w:r>
          </w:p>
        </w:tc>
        <w:tc>
          <w:tcPr>
            <w:tcW w:w="1465" w:type="dxa"/>
          </w:tcPr>
          <w:p w:rsidR="003F6ACF" w:rsidRPr="00D925EE" w:rsidRDefault="00581469" w:rsidP="0019618C">
            <w:pPr>
              <w:pStyle w:val="12"/>
              <w:numPr>
                <w:ilvl w:val="12"/>
                <w:numId w:val="0"/>
              </w:numPr>
              <w:jc w:val="center"/>
              <w:rPr>
                <w:rFonts w:ascii="Arial" w:hAnsi="Arial" w:cs="Arial"/>
                <w:sz w:val="20"/>
              </w:rPr>
            </w:pPr>
            <w:r>
              <w:rPr>
                <w:rFonts w:ascii="Arial" w:hAnsi="Arial" w:cs="Arial"/>
                <w:sz w:val="20"/>
              </w:rPr>
              <w:t>2600</w:t>
            </w:r>
          </w:p>
        </w:tc>
        <w:tc>
          <w:tcPr>
            <w:tcW w:w="1370" w:type="dxa"/>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н/у</w:t>
            </w:r>
          </w:p>
        </w:tc>
      </w:tr>
      <w:tr w:rsidR="003F6ACF" w:rsidRPr="00D925EE" w:rsidTr="00581469">
        <w:trPr>
          <w:trHeight w:val="237"/>
        </w:trPr>
        <w:tc>
          <w:tcPr>
            <w:tcW w:w="2635" w:type="dxa"/>
          </w:tcPr>
          <w:p w:rsidR="003F6ACF" w:rsidRPr="00D925EE" w:rsidRDefault="003F6ACF" w:rsidP="0019618C">
            <w:pPr>
              <w:widowControl w:val="0"/>
              <w:numPr>
                <w:ilvl w:val="12"/>
                <w:numId w:val="0"/>
              </w:numPr>
              <w:tabs>
                <w:tab w:val="right" w:pos="-2943"/>
                <w:tab w:val="right" w:pos="567"/>
              </w:tabs>
              <w:ind w:left="34"/>
              <w:rPr>
                <w:rFonts w:ascii="Arial" w:hAnsi="Arial" w:cs="Arial"/>
              </w:rPr>
            </w:pPr>
            <w:r w:rsidRPr="00D925EE">
              <w:rPr>
                <w:rFonts w:ascii="Arial" w:hAnsi="Arial" w:cs="Arial"/>
              </w:rPr>
              <w:t>Максимальная площадь</w:t>
            </w:r>
          </w:p>
        </w:tc>
        <w:tc>
          <w:tcPr>
            <w:tcW w:w="635" w:type="dxa"/>
            <w:vAlign w:val="center"/>
          </w:tcPr>
          <w:p w:rsidR="003F6ACF" w:rsidRPr="00D925EE" w:rsidRDefault="003F6ACF" w:rsidP="0019618C">
            <w:pPr>
              <w:widowControl w:val="0"/>
              <w:numPr>
                <w:ilvl w:val="12"/>
                <w:numId w:val="0"/>
              </w:numPr>
              <w:tabs>
                <w:tab w:val="right" w:pos="0"/>
              </w:tabs>
              <w:jc w:val="center"/>
              <w:rPr>
                <w:rFonts w:ascii="Arial" w:hAnsi="Arial" w:cs="Arial"/>
              </w:rPr>
            </w:pPr>
            <w:r w:rsidRPr="00D925EE">
              <w:rPr>
                <w:rFonts w:ascii="Arial" w:hAnsi="Arial" w:cs="Arial"/>
              </w:rPr>
              <w:t>кв.м</w:t>
            </w:r>
          </w:p>
        </w:tc>
        <w:tc>
          <w:tcPr>
            <w:tcW w:w="1276" w:type="dxa"/>
            <w:vAlign w:val="center"/>
          </w:tcPr>
          <w:p w:rsidR="003F6ACF" w:rsidRPr="00D925EE" w:rsidRDefault="003F6ACF" w:rsidP="0019618C">
            <w:pPr>
              <w:widowControl w:val="0"/>
              <w:numPr>
                <w:ilvl w:val="12"/>
                <w:numId w:val="0"/>
              </w:numPr>
              <w:jc w:val="center"/>
              <w:rPr>
                <w:rFonts w:ascii="Arial" w:hAnsi="Arial" w:cs="Arial"/>
              </w:rPr>
            </w:pPr>
            <w:r w:rsidRPr="00D925EE">
              <w:rPr>
                <w:rFonts w:ascii="Arial" w:hAnsi="Arial" w:cs="Arial"/>
              </w:rPr>
              <w:t>н/у</w:t>
            </w:r>
          </w:p>
        </w:tc>
        <w:tc>
          <w:tcPr>
            <w:tcW w:w="1559" w:type="dxa"/>
            <w:vAlign w:val="center"/>
          </w:tcPr>
          <w:p w:rsidR="003F6ACF" w:rsidRPr="00D925EE" w:rsidRDefault="00581469" w:rsidP="0019618C">
            <w:pPr>
              <w:widowControl w:val="0"/>
              <w:numPr>
                <w:ilvl w:val="12"/>
                <w:numId w:val="0"/>
              </w:numPr>
              <w:tabs>
                <w:tab w:val="right" w:pos="567"/>
              </w:tabs>
              <w:jc w:val="center"/>
              <w:rPr>
                <w:rFonts w:ascii="Arial" w:hAnsi="Arial" w:cs="Arial"/>
              </w:rPr>
            </w:pPr>
            <w:r w:rsidRPr="00581469">
              <w:rPr>
                <w:rFonts w:ascii="Arial" w:hAnsi="Arial" w:cs="Arial"/>
              </w:rPr>
              <w:t>н/у</w:t>
            </w:r>
          </w:p>
        </w:tc>
        <w:tc>
          <w:tcPr>
            <w:tcW w:w="1465" w:type="dxa"/>
            <w:vAlign w:val="center"/>
          </w:tcPr>
          <w:p w:rsidR="003F6ACF" w:rsidRPr="00D925EE" w:rsidRDefault="00581469" w:rsidP="0019618C">
            <w:pPr>
              <w:widowControl w:val="0"/>
              <w:numPr>
                <w:ilvl w:val="12"/>
                <w:numId w:val="0"/>
              </w:numPr>
              <w:tabs>
                <w:tab w:val="right" w:pos="567"/>
              </w:tabs>
              <w:jc w:val="center"/>
              <w:rPr>
                <w:rFonts w:ascii="Arial" w:hAnsi="Arial" w:cs="Arial"/>
              </w:rPr>
            </w:pPr>
            <w:r w:rsidRPr="00581469">
              <w:rPr>
                <w:rFonts w:ascii="Arial" w:hAnsi="Arial" w:cs="Arial"/>
              </w:rPr>
              <w:t>н/у</w:t>
            </w:r>
          </w:p>
        </w:tc>
        <w:tc>
          <w:tcPr>
            <w:tcW w:w="1370" w:type="dxa"/>
            <w:vAlign w:val="center"/>
          </w:tcPr>
          <w:p w:rsidR="003F6ACF" w:rsidRPr="00D925EE" w:rsidRDefault="003F6ACF" w:rsidP="0019618C">
            <w:pPr>
              <w:widowControl w:val="0"/>
              <w:numPr>
                <w:ilvl w:val="12"/>
                <w:numId w:val="0"/>
              </w:numPr>
              <w:tabs>
                <w:tab w:val="right" w:pos="567"/>
              </w:tabs>
              <w:jc w:val="center"/>
              <w:rPr>
                <w:rFonts w:ascii="Arial" w:hAnsi="Arial" w:cs="Arial"/>
              </w:rPr>
            </w:pPr>
            <w:r w:rsidRPr="00D925EE">
              <w:rPr>
                <w:rFonts w:ascii="Arial" w:hAnsi="Arial" w:cs="Arial"/>
              </w:rPr>
              <w:t>5000</w:t>
            </w:r>
          </w:p>
        </w:tc>
      </w:tr>
      <w:tr w:rsidR="0019618C" w:rsidRPr="00D925EE" w:rsidTr="0019618C">
        <w:trPr>
          <w:trHeight w:val="283"/>
        </w:trPr>
        <w:tc>
          <w:tcPr>
            <w:tcW w:w="8940" w:type="dxa"/>
            <w:gridSpan w:val="6"/>
          </w:tcPr>
          <w:p w:rsidR="0019618C" w:rsidRPr="00D925EE" w:rsidRDefault="0019618C" w:rsidP="0019618C">
            <w:pPr>
              <w:pStyle w:val="12"/>
              <w:numPr>
                <w:ilvl w:val="12"/>
                <w:numId w:val="0"/>
              </w:numPr>
              <w:jc w:val="center"/>
              <w:rPr>
                <w:rFonts w:ascii="Arial" w:hAnsi="Arial" w:cs="Arial"/>
                <w:sz w:val="20"/>
              </w:rPr>
            </w:pPr>
            <w:r w:rsidRPr="00D925EE">
              <w:rPr>
                <w:rFonts w:ascii="Arial" w:hAnsi="Arial" w:cs="Arial"/>
                <w:sz w:val="20"/>
              </w:rPr>
              <w:t>Предельные параметры разрешенного строительства в пределах участков</w:t>
            </w:r>
          </w:p>
        </w:tc>
      </w:tr>
      <w:tr w:rsidR="003F6ACF" w:rsidRPr="00D925EE" w:rsidTr="00581469">
        <w:trPr>
          <w:trHeight w:val="1046"/>
        </w:trPr>
        <w:tc>
          <w:tcPr>
            <w:tcW w:w="2635" w:type="dxa"/>
          </w:tcPr>
          <w:p w:rsidR="003F6ACF" w:rsidRPr="00D925EE" w:rsidRDefault="003F6ACF" w:rsidP="0019618C">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635" w:type="dxa"/>
            <w:vAlign w:val="center"/>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н/у</w:t>
            </w:r>
          </w:p>
        </w:tc>
        <w:tc>
          <w:tcPr>
            <w:tcW w:w="1559" w:type="dxa"/>
            <w:vAlign w:val="center"/>
          </w:tcPr>
          <w:p w:rsidR="003F6ACF" w:rsidRPr="00D925EE" w:rsidRDefault="00581469" w:rsidP="0019618C">
            <w:pPr>
              <w:pStyle w:val="12"/>
              <w:numPr>
                <w:ilvl w:val="12"/>
                <w:numId w:val="0"/>
              </w:numPr>
              <w:jc w:val="center"/>
              <w:rPr>
                <w:rFonts w:ascii="Arial" w:hAnsi="Arial" w:cs="Arial"/>
                <w:sz w:val="20"/>
              </w:rPr>
            </w:pPr>
            <w:r w:rsidRPr="00581469">
              <w:rPr>
                <w:rFonts w:ascii="Arial" w:hAnsi="Arial" w:cs="Arial"/>
                <w:sz w:val="20"/>
              </w:rPr>
              <w:t>н/у</w:t>
            </w:r>
          </w:p>
        </w:tc>
        <w:tc>
          <w:tcPr>
            <w:tcW w:w="1465" w:type="dxa"/>
            <w:vAlign w:val="center"/>
          </w:tcPr>
          <w:p w:rsidR="003F6ACF" w:rsidRPr="00D925EE" w:rsidRDefault="00581469" w:rsidP="00581469">
            <w:pPr>
              <w:pStyle w:val="12"/>
              <w:numPr>
                <w:ilvl w:val="12"/>
                <w:numId w:val="0"/>
              </w:numPr>
              <w:tabs>
                <w:tab w:val="clear" w:pos="567"/>
              </w:tabs>
              <w:jc w:val="center"/>
              <w:rPr>
                <w:rFonts w:ascii="Arial" w:hAnsi="Arial" w:cs="Arial"/>
                <w:sz w:val="20"/>
              </w:rPr>
            </w:pPr>
            <w:r w:rsidRPr="00581469">
              <w:rPr>
                <w:rFonts w:ascii="Arial" w:hAnsi="Arial" w:cs="Arial"/>
                <w:sz w:val="20"/>
              </w:rPr>
              <w:t>н/у</w:t>
            </w:r>
          </w:p>
        </w:tc>
        <w:tc>
          <w:tcPr>
            <w:tcW w:w="1370" w:type="dxa"/>
            <w:vAlign w:val="center"/>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н/у</w:t>
            </w:r>
          </w:p>
        </w:tc>
      </w:tr>
      <w:tr w:rsidR="003F6ACF" w:rsidRPr="00D925EE" w:rsidTr="00581469">
        <w:trPr>
          <w:trHeight w:val="559"/>
        </w:trPr>
        <w:tc>
          <w:tcPr>
            <w:tcW w:w="2635" w:type="dxa"/>
          </w:tcPr>
          <w:p w:rsidR="003F6ACF" w:rsidRPr="00D925EE" w:rsidRDefault="003F6ACF" w:rsidP="0019618C">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Минимальные отступы строений от боковых границ участка</w:t>
            </w:r>
          </w:p>
        </w:tc>
        <w:tc>
          <w:tcPr>
            <w:tcW w:w="635" w:type="dxa"/>
            <w:vAlign w:val="center"/>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3F6ACF" w:rsidRPr="00D925EE" w:rsidRDefault="003F6ACF" w:rsidP="0019618C">
            <w:pPr>
              <w:pStyle w:val="12"/>
              <w:numPr>
                <w:ilvl w:val="12"/>
                <w:numId w:val="0"/>
              </w:numPr>
              <w:ind w:firstLine="52"/>
              <w:jc w:val="center"/>
              <w:rPr>
                <w:rFonts w:ascii="Arial" w:hAnsi="Arial" w:cs="Arial"/>
                <w:sz w:val="20"/>
              </w:rPr>
            </w:pPr>
            <w:r w:rsidRPr="00D925EE">
              <w:rPr>
                <w:rFonts w:ascii="Arial" w:hAnsi="Arial" w:cs="Arial"/>
                <w:sz w:val="20"/>
              </w:rPr>
              <w:t>н/у</w:t>
            </w:r>
          </w:p>
        </w:tc>
        <w:tc>
          <w:tcPr>
            <w:tcW w:w="1559" w:type="dxa"/>
            <w:vAlign w:val="center"/>
          </w:tcPr>
          <w:p w:rsidR="003F6ACF" w:rsidRPr="00D925EE" w:rsidRDefault="00581469" w:rsidP="0019618C">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465" w:type="dxa"/>
            <w:vAlign w:val="center"/>
          </w:tcPr>
          <w:p w:rsidR="003F6ACF" w:rsidRPr="00D925EE" w:rsidRDefault="00581469" w:rsidP="0019618C">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370" w:type="dxa"/>
            <w:vAlign w:val="center"/>
          </w:tcPr>
          <w:p w:rsidR="003F6ACF" w:rsidRPr="00D925EE" w:rsidRDefault="003F6ACF" w:rsidP="0019618C">
            <w:pPr>
              <w:pStyle w:val="12"/>
              <w:numPr>
                <w:ilvl w:val="12"/>
                <w:numId w:val="0"/>
              </w:numPr>
              <w:ind w:firstLine="52"/>
              <w:jc w:val="center"/>
              <w:rPr>
                <w:rFonts w:ascii="Arial" w:hAnsi="Arial" w:cs="Arial"/>
                <w:sz w:val="20"/>
              </w:rPr>
            </w:pPr>
            <w:r w:rsidRPr="00D925EE">
              <w:rPr>
                <w:rFonts w:ascii="Arial" w:hAnsi="Arial" w:cs="Arial"/>
                <w:sz w:val="20"/>
              </w:rPr>
              <w:t>н/у</w:t>
            </w:r>
          </w:p>
        </w:tc>
      </w:tr>
      <w:tr w:rsidR="003F6ACF" w:rsidRPr="00D925EE" w:rsidTr="00581469">
        <w:trPr>
          <w:trHeight w:val="413"/>
        </w:trPr>
        <w:tc>
          <w:tcPr>
            <w:tcW w:w="2635" w:type="dxa"/>
          </w:tcPr>
          <w:p w:rsidR="003F6ACF" w:rsidRPr="00D925EE" w:rsidRDefault="003F6ACF" w:rsidP="0019618C">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 xml:space="preserve">Минимальный отступ строений от задней границы участка </w:t>
            </w:r>
          </w:p>
        </w:tc>
        <w:tc>
          <w:tcPr>
            <w:tcW w:w="635" w:type="dxa"/>
            <w:vAlign w:val="center"/>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3F6ACF" w:rsidRPr="00D925EE" w:rsidRDefault="003F6ACF" w:rsidP="0019618C">
            <w:pPr>
              <w:pStyle w:val="12"/>
              <w:numPr>
                <w:ilvl w:val="12"/>
                <w:numId w:val="0"/>
              </w:numPr>
              <w:ind w:firstLine="52"/>
              <w:jc w:val="center"/>
              <w:rPr>
                <w:rFonts w:ascii="Arial" w:hAnsi="Arial" w:cs="Arial"/>
                <w:sz w:val="20"/>
              </w:rPr>
            </w:pPr>
            <w:r w:rsidRPr="00D925EE">
              <w:rPr>
                <w:rFonts w:ascii="Arial" w:hAnsi="Arial" w:cs="Arial"/>
                <w:sz w:val="20"/>
              </w:rPr>
              <w:t>н/у</w:t>
            </w:r>
          </w:p>
        </w:tc>
        <w:tc>
          <w:tcPr>
            <w:tcW w:w="1559" w:type="dxa"/>
            <w:vAlign w:val="center"/>
          </w:tcPr>
          <w:p w:rsidR="003F6ACF" w:rsidRPr="00D925EE" w:rsidRDefault="00581469" w:rsidP="0019618C">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465" w:type="dxa"/>
            <w:vAlign w:val="center"/>
          </w:tcPr>
          <w:p w:rsidR="003F6ACF" w:rsidRPr="00D925EE" w:rsidRDefault="00581469" w:rsidP="0019618C">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370" w:type="dxa"/>
            <w:vAlign w:val="center"/>
          </w:tcPr>
          <w:p w:rsidR="003F6ACF" w:rsidRPr="00D925EE" w:rsidRDefault="003F6ACF" w:rsidP="0019618C">
            <w:pPr>
              <w:pStyle w:val="12"/>
              <w:numPr>
                <w:ilvl w:val="12"/>
                <w:numId w:val="0"/>
              </w:numPr>
              <w:ind w:firstLine="52"/>
              <w:jc w:val="center"/>
              <w:rPr>
                <w:rFonts w:ascii="Arial" w:hAnsi="Arial" w:cs="Arial"/>
                <w:sz w:val="20"/>
              </w:rPr>
            </w:pPr>
            <w:r w:rsidRPr="00D925EE">
              <w:rPr>
                <w:rFonts w:ascii="Arial" w:hAnsi="Arial" w:cs="Arial"/>
                <w:sz w:val="20"/>
              </w:rPr>
              <w:t>н/у</w:t>
            </w:r>
          </w:p>
        </w:tc>
      </w:tr>
      <w:tr w:rsidR="003F6ACF" w:rsidRPr="00D925EE" w:rsidTr="00581469">
        <w:trPr>
          <w:trHeight w:val="206"/>
        </w:trPr>
        <w:tc>
          <w:tcPr>
            <w:tcW w:w="2635" w:type="dxa"/>
          </w:tcPr>
          <w:p w:rsidR="003F6ACF" w:rsidRPr="00D925EE" w:rsidRDefault="003F6ACF" w:rsidP="0019618C">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 xml:space="preserve">Максимальная высота здания </w:t>
            </w:r>
          </w:p>
        </w:tc>
        <w:tc>
          <w:tcPr>
            <w:tcW w:w="635" w:type="dxa"/>
            <w:vAlign w:val="center"/>
          </w:tcPr>
          <w:p w:rsidR="003F6ACF" w:rsidRPr="00D925EE" w:rsidRDefault="003F6ACF" w:rsidP="0019618C">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3F6ACF" w:rsidRPr="00D925EE" w:rsidRDefault="003F6ACF" w:rsidP="0019618C">
            <w:pPr>
              <w:pStyle w:val="12"/>
              <w:numPr>
                <w:ilvl w:val="12"/>
                <w:numId w:val="0"/>
              </w:numPr>
              <w:ind w:firstLine="52"/>
              <w:jc w:val="center"/>
              <w:rPr>
                <w:rFonts w:ascii="Arial" w:hAnsi="Arial" w:cs="Arial"/>
                <w:b/>
                <w:sz w:val="20"/>
              </w:rPr>
            </w:pPr>
            <w:r w:rsidRPr="00D925EE">
              <w:rPr>
                <w:rFonts w:ascii="Arial" w:hAnsi="Arial" w:cs="Arial"/>
                <w:sz w:val="20"/>
              </w:rPr>
              <w:t>н/у</w:t>
            </w:r>
          </w:p>
        </w:tc>
        <w:tc>
          <w:tcPr>
            <w:tcW w:w="1559" w:type="dxa"/>
            <w:vAlign w:val="center"/>
          </w:tcPr>
          <w:p w:rsidR="003F6ACF" w:rsidRPr="00D925EE" w:rsidRDefault="00581469" w:rsidP="0019618C">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465" w:type="dxa"/>
            <w:vAlign w:val="center"/>
          </w:tcPr>
          <w:p w:rsidR="003F6ACF" w:rsidRPr="00D925EE" w:rsidRDefault="00581469" w:rsidP="0019618C">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370" w:type="dxa"/>
            <w:vAlign w:val="center"/>
          </w:tcPr>
          <w:p w:rsidR="003F6ACF" w:rsidRPr="00D925EE" w:rsidRDefault="003F6ACF" w:rsidP="0019618C">
            <w:pPr>
              <w:pStyle w:val="12"/>
              <w:numPr>
                <w:ilvl w:val="12"/>
                <w:numId w:val="0"/>
              </w:numPr>
              <w:ind w:firstLine="52"/>
              <w:jc w:val="center"/>
              <w:rPr>
                <w:rFonts w:ascii="Arial" w:hAnsi="Arial" w:cs="Arial"/>
                <w:sz w:val="20"/>
              </w:rPr>
            </w:pPr>
            <w:r w:rsidRPr="00D925EE">
              <w:rPr>
                <w:rFonts w:ascii="Arial" w:hAnsi="Arial" w:cs="Arial"/>
                <w:sz w:val="20"/>
              </w:rPr>
              <w:t>н/у</w:t>
            </w:r>
          </w:p>
        </w:tc>
      </w:tr>
    </w:tbl>
    <w:p w:rsidR="0083053B" w:rsidRDefault="0083053B" w:rsidP="0019618C">
      <w:pPr>
        <w:numPr>
          <w:ilvl w:val="12"/>
          <w:numId w:val="0"/>
        </w:numPr>
        <w:tabs>
          <w:tab w:val="num" w:pos="567"/>
        </w:tabs>
        <w:ind w:firstLine="709"/>
        <w:jc w:val="both"/>
        <w:rPr>
          <w:rFonts w:ascii="Arial" w:hAnsi="Arial" w:cs="Arial"/>
        </w:rPr>
      </w:pPr>
      <w:r w:rsidRPr="0083053B">
        <w:rPr>
          <w:rFonts w:ascii="Arial" w:hAnsi="Arial" w:cs="Arial"/>
        </w:rPr>
        <w:t>н\у – не подлежат установлению (ч.1.1.</w:t>
      </w:r>
      <w:r w:rsidR="009438FC">
        <w:rPr>
          <w:rFonts w:ascii="Arial" w:hAnsi="Arial" w:cs="Arial"/>
        </w:rPr>
        <w:t xml:space="preserve"> ст.38</w:t>
      </w:r>
      <w:r w:rsidRPr="0083053B">
        <w:rPr>
          <w:rFonts w:ascii="Arial" w:hAnsi="Arial" w:cs="Arial"/>
        </w:rPr>
        <w:t xml:space="preserve"> Градостроительного кодекса Российской Федерации).</w:t>
      </w:r>
    </w:p>
    <w:p w:rsidR="0019618C" w:rsidRPr="0083053B" w:rsidRDefault="0019618C" w:rsidP="0019618C">
      <w:pPr>
        <w:numPr>
          <w:ilvl w:val="12"/>
          <w:numId w:val="0"/>
        </w:numPr>
        <w:tabs>
          <w:tab w:val="num" w:pos="567"/>
        </w:tabs>
        <w:ind w:firstLine="709"/>
        <w:jc w:val="both"/>
        <w:rPr>
          <w:rFonts w:ascii="Arial" w:hAnsi="Arial" w:cs="Arial"/>
          <w:sz w:val="24"/>
          <w:szCs w:val="24"/>
        </w:rPr>
      </w:pPr>
      <w:r w:rsidRPr="0083053B">
        <w:rPr>
          <w:rFonts w:ascii="Arial" w:hAnsi="Arial" w:cs="Arial"/>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(СП, СанПиН), нормативов градостроительного проектирования и других нормативных документов.</w:t>
      </w:r>
    </w:p>
    <w:p w:rsidR="007D1DF5" w:rsidRDefault="007D1DF5" w:rsidP="0019618C">
      <w:pPr>
        <w:numPr>
          <w:ilvl w:val="12"/>
          <w:numId w:val="0"/>
        </w:numPr>
        <w:tabs>
          <w:tab w:val="num" w:pos="567"/>
        </w:tabs>
        <w:ind w:firstLine="709"/>
        <w:jc w:val="both"/>
        <w:rPr>
          <w:rFonts w:ascii="Arial" w:hAnsi="Arial" w:cs="Arial"/>
        </w:rPr>
      </w:pPr>
    </w:p>
    <w:p w:rsidR="00684F58" w:rsidRPr="00CC568E" w:rsidRDefault="00684F58" w:rsidP="00684F58">
      <w:pPr>
        <w:numPr>
          <w:ilvl w:val="12"/>
          <w:numId w:val="0"/>
        </w:numPr>
        <w:tabs>
          <w:tab w:val="num" w:pos="709"/>
        </w:tabs>
        <w:jc w:val="center"/>
        <w:rPr>
          <w:rFonts w:ascii="Arial" w:hAnsi="Arial" w:cs="Arial"/>
          <w:i/>
          <w:sz w:val="24"/>
          <w:szCs w:val="24"/>
        </w:rPr>
      </w:pPr>
      <w:r w:rsidRPr="00CC568E">
        <w:rPr>
          <w:rFonts w:ascii="Arial" w:hAnsi="Arial" w:cs="Arial"/>
          <w:i/>
          <w:sz w:val="24"/>
          <w:szCs w:val="24"/>
        </w:rPr>
        <w:t>Ж4. Зона садоводств и дачных участков.</w:t>
      </w:r>
    </w:p>
    <w:p w:rsidR="00684F58" w:rsidRPr="00CC568E" w:rsidRDefault="00684F58" w:rsidP="00684F58">
      <w:pPr>
        <w:numPr>
          <w:ilvl w:val="12"/>
          <w:numId w:val="0"/>
        </w:numPr>
        <w:tabs>
          <w:tab w:val="num" w:pos="709"/>
        </w:tabs>
        <w:jc w:val="center"/>
        <w:rPr>
          <w:rFonts w:ascii="Arial" w:hAnsi="Arial" w:cs="Arial"/>
          <w:i/>
          <w:sz w:val="24"/>
          <w:szCs w:val="24"/>
        </w:rPr>
      </w:pPr>
      <w:r w:rsidRPr="00CC568E">
        <w:rPr>
          <w:rFonts w:ascii="Arial" w:hAnsi="Arial" w:cs="Arial"/>
          <w:i/>
          <w:sz w:val="24"/>
          <w:szCs w:val="24"/>
        </w:rPr>
        <w:tab/>
      </w:r>
    </w:p>
    <w:p w:rsidR="00684F58" w:rsidRPr="0083053B" w:rsidRDefault="00684F58" w:rsidP="00684F58">
      <w:pPr>
        <w:numPr>
          <w:ilvl w:val="12"/>
          <w:numId w:val="0"/>
        </w:numPr>
        <w:tabs>
          <w:tab w:val="num" w:pos="709"/>
        </w:tabs>
        <w:ind w:firstLine="709"/>
        <w:jc w:val="both"/>
        <w:rPr>
          <w:rFonts w:ascii="Arial" w:hAnsi="Arial" w:cs="Arial"/>
          <w:sz w:val="24"/>
          <w:szCs w:val="24"/>
        </w:rPr>
      </w:pPr>
      <w:r w:rsidRPr="0083053B">
        <w:rPr>
          <w:rFonts w:ascii="Arial" w:hAnsi="Arial" w:cs="Arial"/>
          <w:sz w:val="24"/>
          <w:szCs w:val="24"/>
        </w:rPr>
        <w:t xml:space="preserve">Зона садоводств и дачных участков </w:t>
      </w:r>
      <w:r w:rsidR="0083053B">
        <w:rPr>
          <w:rFonts w:ascii="Arial" w:hAnsi="Arial" w:cs="Arial"/>
          <w:sz w:val="24"/>
          <w:szCs w:val="24"/>
        </w:rPr>
        <w:t>(</w:t>
      </w:r>
      <w:r w:rsidRPr="0083053B">
        <w:rPr>
          <w:rFonts w:ascii="Arial" w:hAnsi="Arial" w:cs="Arial"/>
          <w:sz w:val="24"/>
          <w:szCs w:val="24"/>
        </w:rPr>
        <w:t>Ж4</w:t>
      </w:r>
      <w:r w:rsidR="0083053B">
        <w:rPr>
          <w:rFonts w:ascii="Arial" w:hAnsi="Arial" w:cs="Arial"/>
          <w:sz w:val="24"/>
          <w:szCs w:val="24"/>
        </w:rPr>
        <w:t>)</w:t>
      </w:r>
      <w:r w:rsidRPr="0083053B">
        <w:rPr>
          <w:rFonts w:ascii="Arial" w:hAnsi="Arial" w:cs="Arial"/>
          <w:sz w:val="24"/>
          <w:szCs w:val="24"/>
        </w:rPr>
        <w:t xml:space="preserve"> выделена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684F58" w:rsidRDefault="00684F58" w:rsidP="00684F58">
      <w:pPr>
        <w:numPr>
          <w:ilvl w:val="12"/>
          <w:numId w:val="0"/>
        </w:numPr>
        <w:tabs>
          <w:tab w:val="num" w:pos="709"/>
        </w:tabs>
        <w:jc w:val="center"/>
        <w:rPr>
          <w:rFonts w:ascii="Arial" w:hAnsi="Arial" w:cs="Arial"/>
          <w:i/>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5415"/>
        <w:gridCol w:w="992"/>
      </w:tblGrid>
      <w:tr w:rsidR="00684F58" w:rsidRPr="00CF639E" w:rsidTr="00BB31AB">
        <w:tc>
          <w:tcPr>
            <w:tcW w:w="2665" w:type="dxa"/>
            <w:shd w:val="clear" w:color="auto" w:fill="auto"/>
          </w:tcPr>
          <w:p w:rsidR="00684F58" w:rsidRPr="00CF639E" w:rsidRDefault="00684F58" w:rsidP="00BB31AB">
            <w:pPr>
              <w:pStyle w:val="western"/>
              <w:spacing w:before="0" w:after="0"/>
              <w:jc w:val="center"/>
              <w:rPr>
                <w:rFonts w:ascii="Arial" w:hAnsi="Arial" w:cs="Arial"/>
                <w:color w:val="auto"/>
                <w:szCs w:val="24"/>
              </w:rPr>
            </w:pPr>
            <w:r w:rsidRPr="00CF639E">
              <w:rPr>
                <w:rFonts w:ascii="Arial" w:hAnsi="Arial" w:cs="Arial"/>
                <w:color w:val="auto"/>
                <w:szCs w:val="24"/>
              </w:rPr>
              <w:t>Наименование вида разрешенного использование земельного участка</w:t>
            </w:r>
          </w:p>
        </w:tc>
        <w:tc>
          <w:tcPr>
            <w:tcW w:w="5415" w:type="dxa"/>
            <w:shd w:val="clear" w:color="auto" w:fill="auto"/>
          </w:tcPr>
          <w:p w:rsidR="00684F58" w:rsidRPr="00CF639E" w:rsidRDefault="00684F58" w:rsidP="00BB31AB">
            <w:pPr>
              <w:pStyle w:val="western"/>
              <w:spacing w:before="0" w:after="0"/>
              <w:jc w:val="center"/>
              <w:rPr>
                <w:rFonts w:ascii="Arial" w:hAnsi="Arial" w:cs="Arial"/>
                <w:color w:val="auto"/>
                <w:szCs w:val="24"/>
              </w:rPr>
            </w:pPr>
            <w:r w:rsidRPr="00CF639E">
              <w:rPr>
                <w:rFonts w:ascii="Arial" w:hAnsi="Arial" w:cs="Arial"/>
                <w:color w:val="auto"/>
                <w:szCs w:val="24"/>
              </w:rPr>
              <w:t>Описание вида разрешенного использования земельного участка</w:t>
            </w:r>
          </w:p>
        </w:tc>
        <w:tc>
          <w:tcPr>
            <w:tcW w:w="992" w:type="dxa"/>
            <w:shd w:val="clear" w:color="auto" w:fill="auto"/>
          </w:tcPr>
          <w:p w:rsidR="00684F58" w:rsidRPr="00CF639E" w:rsidRDefault="00684F58" w:rsidP="00BB31AB">
            <w:pPr>
              <w:pStyle w:val="western"/>
              <w:spacing w:before="0" w:after="0"/>
              <w:jc w:val="center"/>
              <w:rPr>
                <w:rFonts w:ascii="Arial" w:hAnsi="Arial" w:cs="Arial"/>
                <w:color w:val="auto"/>
                <w:szCs w:val="24"/>
              </w:rPr>
            </w:pPr>
            <w:r>
              <w:rPr>
                <w:rFonts w:ascii="Arial" w:hAnsi="Arial" w:cs="Arial"/>
                <w:color w:val="auto"/>
                <w:szCs w:val="24"/>
              </w:rPr>
              <w:t xml:space="preserve">Код </w:t>
            </w:r>
          </w:p>
        </w:tc>
      </w:tr>
      <w:tr w:rsidR="00684F58" w:rsidRPr="00CF639E" w:rsidTr="00BB31AB">
        <w:tc>
          <w:tcPr>
            <w:tcW w:w="9072" w:type="dxa"/>
            <w:gridSpan w:val="3"/>
            <w:shd w:val="clear" w:color="auto" w:fill="auto"/>
          </w:tcPr>
          <w:p w:rsidR="00684F58" w:rsidRPr="00535E8A" w:rsidRDefault="00684F58" w:rsidP="00BB31AB">
            <w:pPr>
              <w:ind w:firstLine="708"/>
              <w:jc w:val="center"/>
              <w:rPr>
                <w:rFonts w:ascii="Arial" w:hAnsi="Arial" w:cs="Arial"/>
                <w:color w:val="000000"/>
                <w:sz w:val="24"/>
                <w:szCs w:val="24"/>
              </w:rPr>
            </w:pPr>
            <w:r w:rsidRPr="00535E8A">
              <w:rPr>
                <w:rStyle w:val="afff2"/>
                <w:rFonts w:ascii="Arial" w:hAnsi="Arial" w:cs="Arial"/>
                <w:b w:val="0"/>
                <w:color w:val="000000"/>
                <w:sz w:val="24"/>
                <w:szCs w:val="24"/>
              </w:rPr>
              <w:t>Основные виды использования земельных участков и объектов капитального строительства</w:t>
            </w:r>
          </w:p>
        </w:tc>
      </w:tr>
      <w:tr w:rsidR="00684F58" w:rsidRPr="00CF639E" w:rsidTr="00BB31AB">
        <w:trPr>
          <w:trHeight w:val="437"/>
        </w:trPr>
        <w:tc>
          <w:tcPr>
            <w:tcW w:w="2665" w:type="dxa"/>
            <w:shd w:val="clear" w:color="auto" w:fill="auto"/>
          </w:tcPr>
          <w:p w:rsidR="00684F58" w:rsidRPr="00D4198E" w:rsidRDefault="00684F58" w:rsidP="00BB31AB">
            <w:pPr>
              <w:pStyle w:val="s10"/>
              <w:spacing w:before="0" w:beforeAutospacing="0" w:after="0" w:afterAutospacing="0"/>
              <w:rPr>
                <w:rFonts w:ascii="Arial" w:hAnsi="Arial" w:cs="Arial"/>
                <w:color w:val="000000" w:themeColor="text1"/>
              </w:rPr>
            </w:pPr>
            <w:r w:rsidRPr="00D4198E">
              <w:rPr>
                <w:rFonts w:ascii="Arial" w:hAnsi="Arial" w:cs="Arial"/>
                <w:color w:val="000000" w:themeColor="text1"/>
              </w:rPr>
              <w:lastRenderedPageBreak/>
              <w:t>Ведение огородничества</w:t>
            </w:r>
          </w:p>
        </w:tc>
        <w:tc>
          <w:tcPr>
            <w:tcW w:w="5415" w:type="dxa"/>
            <w:shd w:val="clear" w:color="auto" w:fill="auto"/>
          </w:tcPr>
          <w:p w:rsidR="00684F58" w:rsidRPr="00D4198E" w:rsidRDefault="00684F58" w:rsidP="00DA52A1">
            <w:pPr>
              <w:pStyle w:val="s10"/>
              <w:spacing w:before="0" w:beforeAutospacing="0" w:after="0" w:afterAutospacing="0"/>
              <w:jc w:val="both"/>
              <w:rPr>
                <w:rFonts w:ascii="Arial" w:hAnsi="Arial" w:cs="Arial"/>
                <w:color w:val="000000" w:themeColor="text1"/>
              </w:rPr>
            </w:pPr>
            <w:r w:rsidRPr="00D4198E">
              <w:rPr>
                <w:rFonts w:ascii="Arial" w:hAnsi="Arial" w:cs="Arial"/>
                <w:color w:val="000000" w:themeColor="text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92" w:type="dxa"/>
            <w:shd w:val="clear" w:color="auto" w:fill="auto"/>
          </w:tcPr>
          <w:p w:rsidR="00684F58" w:rsidRPr="00D4198E" w:rsidRDefault="00684F58" w:rsidP="00BB31AB">
            <w:pPr>
              <w:pStyle w:val="s10"/>
              <w:spacing w:before="0" w:beforeAutospacing="0" w:after="0" w:afterAutospacing="0"/>
              <w:jc w:val="center"/>
              <w:rPr>
                <w:rFonts w:ascii="Arial" w:hAnsi="Arial" w:cs="Arial"/>
                <w:color w:val="000000" w:themeColor="text1"/>
              </w:rPr>
            </w:pPr>
            <w:r w:rsidRPr="00D4198E">
              <w:rPr>
                <w:rFonts w:ascii="Arial" w:hAnsi="Arial" w:cs="Arial"/>
                <w:color w:val="000000" w:themeColor="text1"/>
              </w:rPr>
              <w:t>13.1</w:t>
            </w:r>
          </w:p>
        </w:tc>
      </w:tr>
      <w:tr w:rsidR="00684F58" w:rsidRPr="00CF639E" w:rsidTr="00BB31AB">
        <w:trPr>
          <w:trHeight w:val="437"/>
        </w:trPr>
        <w:tc>
          <w:tcPr>
            <w:tcW w:w="2665" w:type="dxa"/>
            <w:shd w:val="clear" w:color="auto" w:fill="auto"/>
          </w:tcPr>
          <w:p w:rsidR="00684F58" w:rsidRPr="00D4198E" w:rsidRDefault="00684F58" w:rsidP="00BB31AB">
            <w:pPr>
              <w:pStyle w:val="s10"/>
              <w:spacing w:before="0" w:beforeAutospacing="0" w:after="0" w:afterAutospacing="0"/>
              <w:rPr>
                <w:rFonts w:ascii="Arial" w:hAnsi="Arial" w:cs="Arial"/>
                <w:color w:val="000000" w:themeColor="text1"/>
              </w:rPr>
            </w:pPr>
            <w:r w:rsidRPr="00D4198E">
              <w:rPr>
                <w:rFonts w:ascii="Arial" w:hAnsi="Arial" w:cs="Arial"/>
                <w:color w:val="000000" w:themeColor="text1"/>
              </w:rPr>
              <w:t>Ведение садоводства</w:t>
            </w:r>
          </w:p>
        </w:tc>
        <w:tc>
          <w:tcPr>
            <w:tcW w:w="5415" w:type="dxa"/>
            <w:shd w:val="clear" w:color="auto" w:fill="auto"/>
          </w:tcPr>
          <w:p w:rsidR="00684F58" w:rsidRPr="00D4198E" w:rsidRDefault="00684F58" w:rsidP="00DA52A1">
            <w:pPr>
              <w:pStyle w:val="s10"/>
              <w:spacing w:before="0" w:beforeAutospacing="0" w:after="0" w:afterAutospacing="0"/>
              <w:jc w:val="both"/>
              <w:rPr>
                <w:rFonts w:ascii="Arial" w:hAnsi="Arial" w:cs="Arial"/>
                <w:color w:val="000000" w:themeColor="text1"/>
              </w:rPr>
            </w:pPr>
            <w:r w:rsidRPr="00D4198E">
              <w:rPr>
                <w:rFonts w:ascii="Arial" w:hAnsi="Arial" w:cs="Arial"/>
                <w:color w:val="000000" w:themeColor="text1"/>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40" w:anchor="/document/75062082/entry/1021" w:history="1">
              <w:r w:rsidRPr="00D4198E">
                <w:rPr>
                  <w:rStyle w:val="af4"/>
                  <w:rFonts w:ascii="Arial" w:hAnsi="Arial" w:cs="Arial"/>
                  <w:color w:val="000000" w:themeColor="text1"/>
                  <w:u w:val="none"/>
                </w:rPr>
                <w:t>кодом 2.1</w:t>
              </w:r>
            </w:hyperlink>
            <w:r w:rsidRPr="00D4198E">
              <w:rPr>
                <w:rFonts w:ascii="Arial" w:hAnsi="Arial" w:cs="Arial"/>
                <w:color w:val="000000" w:themeColor="text1"/>
              </w:rPr>
              <w:t>, хозяйственных построек и гаражей для собственных нужд</w:t>
            </w:r>
          </w:p>
        </w:tc>
        <w:tc>
          <w:tcPr>
            <w:tcW w:w="992" w:type="dxa"/>
            <w:shd w:val="clear" w:color="auto" w:fill="auto"/>
          </w:tcPr>
          <w:p w:rsidR="00684F58" w:rsidRPr="00D4198E" w:rsidRDefault="00684F58" w:rsidP="00BB31AB">
            <w:pPr>
              <w:pStyle w:val="s10"/>
              <w:spacing w:before="0" w:beforeAutospacing="0" w:after="0" w:afterAutospacing="0"/>
              <w:jc w:val="center"/>
              <w:rPr>
                <w:rFonts w:ascii="Arial" w:hAnsi="Arial" w:cs="Arial"/>
                <w:color w:val="000000" w:themeColor="text1"/>
              </w:rPr>
            </w:pPr>
            <w:r w:rsidRPr="00D4198E">
              <w:rPr>
                <w:rFonts w:ascii="Arial" w:hAnsi="Arial" w:cs="Arial"/>
                <w:color w:val="000000" w:themeColor="text1"/>
              </w:rPr>
              <w:t>13.2</w:t>
            </w:r>
          </w:p>
        </w:tc>
      </w:tr>
      <w:tr w:rsidR="00684F58" w:rsidRPr="00CF639E" w:rsidTr="00BB31AB">
        <w:trPr>
          <w:trHeight w:val="437"/>
        </w:trPr>
        <w:tc>
          <w:tcPr>
            <w:tcW w:w="9072" w:type="dxa"/>
            <w:gridSpan w:val="3"/>
            <w:shd w:val="clear" w:color="auto" w:fill="auto"/>
          </w:tcPr>
          <w:p w:rsidR="00684F58" w:rsidRPr="00A91C3E" w:rsidRDefault="00684F58" w:rsidP="00DA52A1">
            <w:pPr>
              <w:pStyle w:val="s10"/>
              <w:spacing w:before="0" w:beforeAutospacing="0" w:after="0" w:afterAutospacing="0"/>
              <w:jc w:val="both"/>
              <w:rPr>
                <w:rFonts w:ascii="Arial" w:hAnsi="Arial" w:cs="Arial"/>
                <w:color w:val="22272F"/>
              </w:rPr>
            </w:pPr>
            <w:r w:rsidRPr="00CF639E">
              <w:rPr>
                <w:rStyle w:val="afff2"/>
                <w:rFonts w:ascii="Arial" w:hAnsi="Arial" w:cs="Arial"/>
                <w:b w:val="0"/>
                <w:color w:val="auto"/>
              </w:rPr>
              <w:t>Условно разрешенные виды использования земельных участков и объе</w:t>
            </w:r>
            <w:r>
              <w:rPr>
                <w:rStyle w:val="afff2"/>
                <w:rFonts w:ascii="Arial" w:hAnsi="Arial" w:cs="Arial"/>
                <w:b w:val="0"/>
                <w:color w:val="auto"/>
              </w:rPr>
              <w:t>ктов капитального строительства</w:t>
            </w:r>
          </w:p>
        </w:tc>
      </w:tr>
      <w:tr w:rsidR="00684F58" w:rsidRPr="00CF639E" w:rsidTr="00BB31AB">
        <w:trPr>
          <w:trHeight w:val="437"/>
        </w:trPr>
        <w:tc>
          <w:tcPr>
            <w:tcW w:w="2665" w:type="dxa"/>
            <w:shd w:val="clear" w:color="auto" w:fill="auto"/>
          </w:tcPr>
          <w:p w:rsidR="00684F58" w:rsidRPr="00D4198E" w:rsidRDefault="00684F58" w:rsidP="00BB31AB">
            <w:pPr>
              <w:pStyle w:val="s10"/>
              <w:spacing w:before="0" w:beforeAutospacing="0" w:after="0" w:afterAutospacing="0"/>
              <w:rPr>
                <w:rFonts w:ascii="Arial" w:hAnsi="Arial" w:cs="Arial"/>
                <w:color w:val="000000" w:themeColor="text1"/>
              </w:rPr>
            </w:pPr>
            <w:r w:rsidRPr="00D4198E">
              <w:rPr>
                <w:rFonts w:ascii="Arial" w:hAnsi="Arial" w:cs="Arial"/>
                <w:color w:val="000000" w:themeColor="text1"/>
              </w:rPr>
              <w:t>Для индивидуального жилищного строительства</w:t>
            </w:r>
          </w:p>
        </w:tc>
        <w:tc>
          <w:tcPr>
            <w:tcW w:w="5415" w:type="dxa"/>
            <w:shd w:val="clear" w:color="auto" w:fill="auto"/>
          </w:tcPr>
          <w:p w:rsidR="00684F58" w:rsidRPr="00D4198E" w:rsidRDefault="00684F58" w:rsidP="00DA52A1">
            <w:pPr>
              <w:pStyle w:val="s10"/>
              <w:spacing w:before="0" w:beforeAutospacing="0" w:after="0" w:afterAutospacing="0"/>
              <w:jc w:val="both"/>
              <w:rPr>
                <w:rFonts w:ascii="Arial" w:hAnsi="Arial" w:cs="Arial"/>
                <w:color w:val="000000" w:themeColor="text1"/>
              </w:rPr>
            </w:pPr>
            <w:r w:rsidRPr="00D4198E">
              <w:rPr>
                <w:rFonts w:ascii="Arial" w:hAnsi="Arial" w:cs="Arial"/>
                <w:color w:val="000000" w:themeColor="text1"/>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w:t>
            </w:r>
          </w:p>
          <w:p w:rsidR="00684F58" w:rsidRPr="00D4198E" w:rsidRDefault="00684F58" w:rsidP="00DA52A1">
            <w:pPr>
              <w:pStyle w:val="s10"/>
              <w:spacing w:before="0" w:beforeAutospacing="0" w:after="0" w:afterAutospacing="0"/>
              <w:jc w:val="both"/>
              <w:rPr>
                <w:rFonts w:ascii="Arial" w:hAnsi="Arial" w:cs="Arial"/>
                <w:color w:val="000000" w:themeColor="text1"/>
              </w:rPr>
            </w:pPr>
            <w:r w:rsidRPr="00D4198E">
              <w:rPr>
                <w:rFonts w:ascii="Arial" w:hAnsi="Arial" w:cs="Arial"/>
                <w:color w:val="000000" w:themeColor="text1"/>
              </w:rPr>
              <w:t>самостоятельные объекты недвижимости);</w:t>
            </w:r>
          </w:p>
          <w:p w:rsidR="00684F58" w:rsidRPr="00D4198E" w:rsidRDefault="00684F58" w:rsidP="00DA52A1">
            <w:pPr>
              <w:pStyle w:val="s10"/>
              <w:spacing w:before="0" w:beforeAutospacing="0" w:after="0" w:afterAutospacing="0"/>
              <w:jc w:val="both"/>
              <w:rPr>
                <w:rFonts w:ascii="Arial" w:hAnsi="Arial" w:cs="Arial"/>
                <w:color w:val="000000" w:themeColor="text1"/>
              </w:rPr>
            </w:pPr>
            <w:r w:rsidRPr="00D4198E">
              <w:rPr>
                <w:rFonts w:ascii="Arial" w:hAnsi="Arial" w:cs="Arial"/>
                <w:color w:val="000000" w:themeColor="text1"/>
              </w:rPr>
              <w:t>выращивание сельскохозяйственных культур;</w:t>
            </w:r>
          </w:p>
          <w:p w:rsidR="00684F58" w:rsidRPr="00D4198E" w:rsidRDefault="00684F58" w:rsidP="00DA52A1">
            <w:pPr>
              <w:pStyle w:val="s10"/>
              <w:spacing w:before="0" w:beforeAutospacing="0" w:after="0" w:afterAutospacing="0"/>
              <w:jc w:val="both"/>
              <w:rPr>
                <w:rFonts w:ascii="Arial" w:hAnsi="Arial" w:cs="Arial"/>
                <w:color w:val="000000" w:themeColor="text1"/>
              </w:rPr>
            </w:pPr>
            <w:r w:rsidRPr="00D4198E">
              <w:rPr>
                <w:rFonts w:ascii="Arial" w:hAnsi="Arial" w:cs="Arial"/>
                <w:color w:val="000000" w:themeColor="text1"/>
              </w:rPr>
              <w:t>размещение гаражей для собственных нужд и хозяйственных построек</w:t>
            </w:r>
          </w:p>
        </w:tc>
        <w:tc>
          <w:tcPr>
            <w:tcW w:w="992" w:type="dxa"/>
            <w:shd w:val="clear" w:color="auto" w:fill="auto"/>
          </w:tcPr>
          <w:p w:rsidR="00684F58" w:rsidRPr="00D4198E" w:rsidRDefault="00684F58" w:rsidP="00BB31AB">
            <w:pPr>
              <w:pStyle w:val="s10"/>
              <w:spacing w:before="0" w:beforeAutospacing="0" w:after="0" w:afterAutospacing="0"/>
              <w:jc w:val="center"/>
              <w:rPr>
                <w:rFonts w:ascii="Arial" w:hAnsi="Arial" w:cs="Arial"/>
                <w:color w:val="000000" w:themeColor="text1"/>
              </w:rPr>
            </w:pPr>
            <w:r w:rsidRPr="00D4198E">
              <w:rPr>
                <w:rFonts w:ascii="Arial" w:hAnsi="Arial" w:cs="Arial"/>
                <w:color w:val="000000" w:themeColor="text1"/>
              </w:rPr>
              <w:t>2.1*</w:t>
            </w:r>
          </w:p>
        </w:tc>
      </w:tr>
    </w:tbl>
    <w:p w:rsidR="00684F58" w:rsidRPr="00333E3F" w:rsidRDefault="00684F58" w:rsidP="00684F58">
      <w:pPr>
        <w:tabs>
          <w:tab w:val="left" w:pos="0"/>
        </w:tabs>
        <w:ind w:firstLine="567"/>
        <w:jc w:val="both"/>
        <w:rPr>
          <w:rFonts w:ascii="Arial" w:hAnsi="Arial" w:cs="Arial"/>
        </w:rPr>
      </w:pPr>
      <w:r w:rsidRPr="00333E3F">
        <w:rPr>
          <w:rFonts w:ascii="Arial" w:hAnsi="Arial" w:cs="Arial"/>
        </w:rPr>
        <w:t xml:space="preserve">* при наличии утвержденной документации по планировки территории (ст. 23 Федерального закона от 29 июля 2017 г. </w:t>
      </w:r>
      <w:r w:rsidR="00333E3F">
        <w:rPr>
          <w:rFonts w:ascii="Arial" w:hAnsi="Arial" w:cs="Arial"/>
        </w:rPr>
        <w:t>№</w:t>
      </w:r>
      <w:r w:rsidRPr="00333E3F">
        <w:rPr>
          <w:rFonts w:ascii="Arial" w:hAnsi="Arial" w:cs="Arial"/>
        </w:rPr>
        <w:t xml:space="preserve">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(с изменениями и дополнениями).</w:t>
      </w:r>
    </w:p>
    <w:p w:rsidR="00684F58" w:rsidRPr="00A91C3E" w:rsidRDefault="00684F58" w:rsidP="00684F58">
      <w:pPr>
        <w:tabs>
          <w:tab w:val="left" w:pos="0"/>
        </w:tabs>
        <w:ind w:firstLine="567"/>
        <w:jc w:val="both"/>
        <w:rPr>
          <w:rFonts w:ascii="Arial" w:hAnsi="Arial" w:cs="Arial"/>
          <w:sz w:val="24"/>
          <w:szCs w:val="24"/>
        </w:rPr>
      </w:pPr>
    </w:p>
    <w:p w:rsidR="00684F58" w:rsidRDefault="00684F58" w:rsidP="00684F58">
      <w:pPr>
        <w:tabs>
          <w:tab w:val="left" w:pos="567"/>
        </w:tabs>
        <w:jc w:val="center"/>
        <w:rPr>
          <w:rFonts w:ascii="Arial" w:hAnsi="Arial" w:cs="Arial"/>
          <w:sz w:val="24"/>
          <w:szCs w:val="24"/>
        </w:rPr>
      </w:pPr>
      <w:r>
        <w:rPr>
          <w:rFonts w:ascii="Arial" w:hAnsi="Arial" w:cs="Arial"/>
          <w:sz w:val="24"/>
          <w:szCs w:val="24"/>
        </w:rPr>
        <w:t>Предельные значения размеров земельных участков:</w:t>
      </w:r>
    </w:p>
    <w:p w:rsidR="00684F58" w:rsidRDefault="00684F58" w:rsidP="00684F58">
      <w:pPr>
        <w:tabs>
          <w:tab w:val="left" w:pos="567"/>
        </w:tabs>
        <w:jc w:val="center"/>
        <w:rPr>
          <w:rFonts w:ascii="Arial" w:hAnsi="Arial" w:cs="Arial"/>
          <w:sz w:val="24"/>
          <w:szCs w:val="24"/>
        </w:rPr>
      </w:pPr>
    </w:p>
    <w:tbl>
      <w:tblPr>
        <w:tblW w:w="90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32"/>
        <w:gridCol w:w="2707"/>
        <w:gridCol w:w="2708"/>
      </w:tblGrid>
      <w:tr w:rsidR="00684F58" w:rsidRPr="00936B44" w:rsidTr="00BB31AB">
        <w:trPr>
          <w:trHeight w:val="447"/>
        </w:trPr>
        <w:tc>
          <w:tcPr>
            <w:tcW w:w="3667" w:type="dxa"/>
            <w:gridSpan w:val="2"/>
            <w:vMerge w:val="restart"/>
          </w:tcPr>
          <w:p w:rsidR="00684F58" w:rsidRPr="00936B44" w:rsidRDefault="00684F58" w:rsidP="00BB31AB">
            <w:pPr>
              <w:pStyle w:val="12"/>
              <w:numPr>
                <w:ilvl w:val="12"/>
                <w:numId w:val="0"/>
              </w:numPr>
              <w:jc w:val="center"/>
              <w:rPr>
                <w:rFonts w:ascii="Arial" w:hAnsi="Arial" w:cs="Arial"/>
                <w:szCs w:val="24"/>
              </w:rPr>
            </w:pPr>
            <w:r w:rsidRPr="00936B44">
              <w:rPr>
                <w:rFonts w:ascii="Arial" w:hAnsi="Arial" w:cs="Arial"/>
                <w:szCs w:val="24"/>
              </w:rPr>
              <w:t>Виды параметров и единицы измерения</w:t>
            </w:r>
          </w:p>
        </w:tc>
        <w:tc>
          <w:tcPr>
            <w:tcW w:w="5415" w:type="dxa"/>
            <w:gridSpan w:val="2"/>
          </w:tcPr>
          <w:p w:rsidR="00684F58" w:rsidRPr="00936B44" w:rsidRDefault="00684F58" w:rsidP="00BB31AB">
            <w:pPr>
              <w:pStyle w:val="12"/>
              <w:numPr>
                <w:ilvl w:val="12"/>
                <w:numId w:val="0"/>
              </w:numPr>
              <w:jc w:val="center"/>
              <w:rPr>
                <w:rFonts w:ascii="Arial" w:hAnsi="Arial" w:cs="Arial"/>
                <w:szCs w:val="24"/>
              </w:rPr>
            </w:pPr>
            <w:r w:rsidRPr="00936B44">
              <w:rPr>
                <w:rFonts w:ascii="Arial" w:hAnsi="Arial" w:cs="Arial"/>
                <w:szCs w:val="24"/>
              </w:rPr>
              <w:t>Значения параметров применительно к основным разрешенным видам использования недвижимости</w:t>
            </w:r>
          </w:p>
        </w:tc>
      </w:tr>
      <w:tr w:rsidR="00684F58" w:rsidRPr="00936B44" w:rsidTr="00BB31AB">
        <w:tc>
          <w:tcPr>
            <w:tcW w:w="3667" w:type="dxa"/>
            <w:gridSpan w:val="2"/>
            <w:vMerge/>
          </w:tcPr>
          <w:p w:rsidR="00684F58" w:rsidRPr="00936B44" w:rsidRDefault="00684F58" w:rsidP="00BB31AB">
            <w:pPr>
              <w:pStyle w:val="12"/>
              <w:numPr>
                <w:ilvl w:val="12"/>
                <w:numId w:val="0"/>
              </w:numPr>
              <w:ind w:firstLine="567"/>
              <w:jc w:val="center"/>
              <w:rPr>
                <w:rFonts w:ascii="Arial" w:hAnsi="Arial" w:cs="Arial"/>
                <w:szCs w:val="24"/>
              </w:rPr>
            </w:pPr>
          </w:p>
        </w:tc>
        <w:tc>
          <w:tcPr>
            <w:tcW w:w="2707" w:type="dxa"/>
          </w:tcPr>
          <w:p w:rsidR="00684F58" w:rsidRPr="00936B44" w:rsidRDefault="00684F58" w:rsidP="00BB31AB">
            <w:pPr>
              <w:pStyle w:val="12"/>
              <w:numPr>
                <w:ilvl w:val="12"/>
                <w:numId w:val="0"/>
              </w:numPr>
              <w:jc w:val="center"/>
              <w:rPr>
                <w:rFonts w:ascii="Arial" w:hAnsi="Arial" w:cs="Arial"/>
                <w:szCs w:val="24"/>
              </w:rPr>
            </w:pPr>
            <w:r w:rsidRPr="00936B44">
              <w:rPr>
                <w:rFonts w:ascii="Arial" w:hAnsi="Arial" w:cs="Arial"/>
                <w:szCs w:val="24"/>
              </w:rPr>
              <w:t xml:space="preserve">Для </w:t>
            </w:r>
            <w:r>
              <w:rPr>
                <w:rFonts w:ascii="Arial" w:hAnsi="Arial" w:cs="Arial"/>
                <w:szCs w:val="24"/>
              </w:rPr>
              <w:t>ведения огородничества/для ведения садоводства</w:t>
            </w:r>
          </w:p>
        </w:tc>
        <w:tc>
          <w:tcPr>
            <w:tcW w:w="2708" w:type="dxa"/>
          </w:tcPr>
          <w:p w:rsidR="00684F58" w:rsidRPr="00936B44" w:rsidRDefault="00684F58" w:rsidP="00BB31AB">
            <w:pPr>
              <w:pStyle w:val="12"/>
              <w:numPr>
                <w:ilvl w:val="12"/>
                <w:numId w:val="0"/>
              </w:numPr>
              <w:jc w:val="center"/>
              <w:rPr>
                <w:rFonts w:ascii="Arial" w:hAnsi="Arial" w:cs="Arial"/>
                <w:szCs w:val="24"/>
              </w:rPr>
            </w:pPr>
            <w:r w:rsidRPr="00B171CA">
              <w:rPr>
                <w:rFonts w:ascii="Arial" w:hAnsi="Arial" w:cs="Arial"/>
                <w:szCs w:val="24"/>
              </w:rPr>
              <w:tab/>
              <w:t xml:space="preserve">Для </w:t>
            </w:r>
            <w:r>
              <w:rPr>
                <w:rFonts w:ascii="Arial" w:hAnsi="Arial" w:cs="Arial"/>
                <w:szCs w:val="24"/>
              </w:rPr>
              <w:t>иных</w:t>
            </w:r>
            <w:r w:rsidRPr="00B171CA">
              <w:rPr>
                <w:rFonts w:ascii="Arial" w:hAnsi="Arial" w:cs="Arial"/>
                <w:szCs w:val="24"/>
              </w:rPr>
              <w:t xml:space="preserve"> видов разрешенного строительства</w:t>
            </w:r>
          </w:p>
        </w:tc>
      </w:tr>
      <w:tr w:rsidR="00684F58" w:rsidRPr="00936B44" w:rsidTr="00BB31AB">
        <w:tc>
          <w:tcPr>
            <w:tcW w:w="9082" w:type="dxa"/>
            <w:gridSpan w:val="4"/>
          </w:tcPr>
          <w:p w:rsidR="00684F58" w:rsidRPr="00936B44" w:rsidRDefault="00684F58" w:rsidP="00BB31AB">
            <w:pPr>
              <w:pStyle w:val="12"/>
              <w:numPr>
                <w:ilvl w:val="12"/>
                <w:numId w:val="0"/>
              </w:numPr>
              <w:ind w:firstLine="567"/>
              <w:jc w:val="center"/>
              <w:rPr>
                <w:rFonts w:ascii="Arial" w:hAnsi="Arial" w:cs="Arial"/>
                <w:szCs w:val="24"/>
              </w:rPr>
            </w:pPr>
            <w:r w:rsidRPr="00936B44">
              <w:rPr>
                <w:rFonts w:ascii="Arial" w:hAnsi="Arial" w:cs="Arial"/>
                <w:szCs w:val="24"/>
              </w:rPr>
              <w:t>Предельные параметры земельных участков</w:t>
            </w:r>
          </w:p>
        </w:tc>
      </w:tr>
      <w:tr w:rsidR="00684F58" w:rsidRPr="00936B44" w:rsidTr="00BB31AB">
        <w:tc>
          <w:tcPr>
            <w:tcW w:w="2835" w:type="dxa"/>
          </w:tcPr>
          <w:p w:rsidR="00684F58" w:rsidRPr="00936B44" w:rsidRDefault="00684F58" w:rsidP="00BB31AB">
            <w:pPr>
              <w:pStyle w:val="12"/>
              <w:numPr>
                <w:ilvl w:val="12"/>
                <w:numId w:val="0"/>
              </w:numPr>
              <w:tabs>
                <w:tab w:val="right" w:pos="-2943"/>
              </w:tabs>
              <w:ind w:left="34"/>
              <w:rPr>
                <w:rFonts w:ascii="Arial" w:hAnsi="Arial" w:cs="Arial"/>
                <w:szCs w:val="24"/>
              </w:rPr>
            </w:pPr>
            <w:r w:rsidRPr="00936B44">
              <w:rPr>
                <w:rFonts w:ascii="Arial" w:hAnsi="Arial" w:cs="Arial"/>
                <w:szCs w:val="24"/>
              </w:rPr>
              <w:t>Минимальная площадь</w:t>
            </w:r>
          </w:p>
        </w:tc>
        <w:tc>
          <w:tcPr>
            <w:tcW w:w="832" w:type="dxa"/>
          </w:tcPr>
          <w:p w:rsidR="00684F58" w:rsidRPr="00936B44" w:rsidRDefault="00684F58" w:rsidP="00BB31AB">
            <w:pPr>
              <w:pStyle w:val="12"/>
              <w:numPr>
                <w:ilvl w:val="12"/>
                <w:numId w:val="0"/>
              </w:numPr>
              <w:rPr>
                <w:rFonts w:ascii="Arial" w:hAnsi="Arial" w:cs="Arial"/>
                <w:szCs w:val="24"/>
              </w:rPr>
            </w:pPr>
            <w:r w:rsidRPr="00936B44">
              <w:rPr>
                <w:rFonts w:ascii="Arial" w:hAnsi="Arial" w:cs="Arial"/>
                <w:szCs w:val="24"/>
              </w:rPr>
              <w:t xml:space="preserve"> кв.м</w:t>
            </w:r>
          </w:p>
        </w:tc>
        <w:tc>
          <w:tcPr>
            <w:tcW w:w="2707" w:type="dxa"/>
          </w:tcPr>
          <w:p w:rsidR="00684F58" w:rsidRPr="00936B44" w:rsidRDefault="00684F58" w:rsidP="00BB31AB">
            <w:pPr>
              <w:pStyle w:val="12"/>
              <w:widowControl/>
              <w:numPr>
                <w:ilvl w:val="12"/>
                <w:numId w:val="0"/>
              </w:numPr>
              <w:jc w:val="center"/>
              <w:rPr>
                <w:rFonts w:ascii="Arial" w:hAnsi="Arial" w:cs="Arial"/>
                <w:szCs w:val="24"/>
              </w:rPr>
            </w:pPr>
            <w:r>
              <w:rPr>
                <w:rFonts w:ascii="Arial" w:hAnsi="Arial" w:cs="Arial"/>
                <w:szCs w:val="24"/>
              </w:rPr>
              <w:t>400/400</w:t>
            </w:r>
          </w:p>
        </w:tc>
        <w:tc>
          <w:tcPr>
            <w:tcW w:w="2708" w:type="dxa"/>
          </w:tcPr>
          <w:p w:rsidR="00684F58" w:rsidRPr="00936B44" w:rsidRDefault="00684F58" w:rsidP="00BB31AB">
            <w:pPr>
              <w:pStyle w:val="12"/>
              <w:widowControl/>
              <w:numPr>
                <w:ilvl w:val="12"/>
                <w:numId w:val="0"/>
              </w:numPr>
              <w:jc w:val="center"/>
              <w:rPr>
                <w:rFonts w:ascii="Arial" w:hAnsi="Arial" w:cs="Arial"/>
                <w:szCs w:val="24"/>
              </w:rPr>
            </w:pPr>
            <w:r>
              <w:rPr>
                <w:rFonts w:ascii="Arial" w:hAnsi="Arial" w:cs="Arial"/>
                <w:szCs w:val="24"/>
              </w:rPr>
              <w:t>1</w:t>
            </w:r>
          </w:p>
        </w:tc>
      </w:tr>
      <w:tr w:rsidR="00684F58" w:rsidRPr="00936B44" w:rsidTr="00BB31AB">
        <w:tc>
          <w:tcPr>
            <w:tcW w:w="2835" w:type="dxa"/>
          </w:tcPr>
          <w:p w:rsidR="00684F58" w:rsidRPr="00936B44" w:rsidRDefault="00684F58" w:rsidP="00BB31AB">
            <w:pPr>
              <w:pStyle w:val="12"/>
              <w:numPr>
                <w:ilvl w:val="12"/>
                <w:numId w:val="0"/>
              </w:numPr>
              <w:tabs>
                <w:tab w:val="right" w:pos="-2943"/>
              </w:tabs>
              <w:ind w:left="34"/>
              <w:rPr>
                <w:rFonts w:ascii="Arial" w:hAnsi="Arial" w:cs="Arial"/>
                <w:szCs w:val="24"/>
              </w:rPr>
            </w:pPr>
            <w:r w:rsidRPr="00936B44">
              <w:rPr>
                <w:rFonts w:ascii="Arial" w:hAnsi="Arial" w:cs="Arial"/>
                <w:szCs w:val="24"/>
              </w:rPr>
              <w:t>Максимальная площадь</w:t>
            </w:r>
          </w:p>
        </w:tc>
        <w:tc>
          <w:tcPr>
            <w:tcW w:w="832" w:type="dxa"/>
          </w:tcPr>
          <w:p w:rsidR="00684F58" w:rsidRPr="00936B44" w:rsidRDefault="00684F58" w:rsidP="00BB31AB">
            <w:pPr>
              <w:pStyle w:val="12"/>
              <w:numPr>
                <w:ilvl w:val="12"/>
                <w:numId w:val="0"/>
              </w:numPr>
              <w:ind w:firstLine="44"/>
              <w:rPr>
                <w:rFonts w:ascii="Arial" w:hAnsi="Arial" w:cs="Arial"/>
                <w:szCs w:val="24"/>
              </w:rPr>
            </w:pPr>
            <w:r w:rsidRPr="00936B44">
              <w:rPr>
                <w:rFonts w:ascii="Arial" w:hAnsi="Arial" w:cs="Arial"/>
                <w:szCs w:val="24"/>
              </w:rPr>
              <w:t>кв.м</w:t>
            </w:r>
          </w:p>
        </w:tc>
        <w:tc>
          <w:tcPr>
            <w:tcW w:w="2707" w:type="dxa"/>
          </w:tcPr>
          <w:p w:rsidR="00684F58" w:rsidRPr="00936B44" w:rsidRDefault="00684F58" w:rsidP="00BB31AB">
            <w:pPr>
              <w:pStyle w:val="12"/>
              <w:widowControl/>
              <w:numPr>
                <w:ilvl w:val="12"/>
                <w:numId w:val="0"/>
              </w:numPr>
              <w:jc w:val="center"/>
              <w:rPr>
                <w:rFonts w:ascii="Arial" w:hAnsi="Arial" w:cs="Arial"/>
                <w:szCs w:val="24"/>
              </w:rPr>
            </w:pPr>
            <w:r>
              <w:rPr>
                <w:rFonts w:ascii="Arial" w:hAnsi="Arial" w:cs="Arial"/>
                <w:szCs w:val="24"/>
              </w:rPr>
              <w:t>1500/1500</w:t>
            </w:r>
          </w:p>
        </w:tc>
        <w:tc>
          <w:tcPr>
            <w:tcW w:w="2708" w:type="dxa"/>
          </w:tcPr>
          <w:p w:rsidR="00684F58" w:rsidRPr="00936B44" w:rsidRDefault="00684F58" w:rsidP="00BB31AB">
            <w:pPr>
              <w:pStyle w:val="12"/>
              <w:widowControl/>
              <w:numPr>
                <w:ilvl w:val="12"/>
                <w:numId w:val="0"/>
              </w:numPr>
              <w:jc w:val="center"/>
              <w:rPr>
                <w:rFonts w:ascii="Arial" w:hAnsi="Arial" w:cs="Arial"/>
                <w:szCs w:val="24"/>
              </w:rPr>
            </w:pPr>
            <w:r>
              <w:rPr>
                <w:rFonts w:ascii="Arial" w:hAnsi="Arial" w:cs="Arial"/>
                <w:szCs w:val="24"/>
              </w:rPr>
              <w:t>50000</w:t>
            </w:r>
          </w:p>
        </w:tc>
      </w:tr>
    </w:tbl>
    <w:p w:rsidR="00684F58" w:rsidRPr="00AD0B54" w:rsidRDefault="00684F58" w:rsidP="00684F58">
      <w:pPr>
        <w:numPr>
          <w:ilvl w:val="12"/>
          <w:numId w:val="0"/>
        </w:numPr>
        <w:ind w:firstLine="709"/>
        <w:jc w:val="both"/>
        <w:outlineLvl w:val="0"/>
        <w:rPr>
          <w:rFonts w:ascii="Arial" w:hAnsi="Arial" w:cs="Arial"/>
          <w:sz w:val="24"/>
          <w:szCs w:val="24"/>
        </w:rPr>
      </w:pPr>
      <w:r w:rsidRPr="00AD0B54">
        <w:rPr>
          <w:rFonts w:ascii="Arial" w:hAnsi="Arial" w:cs="Arial"/>
          <w:sz w:val="24"/>
          <w:szCs w:val="24"/>
        </w:rPr>
        <w:t xml:space="preserve">Предельные параметры разрешенного строительства устанавливаются документацией по планировки территории (ст. 23 Федерального закона от </w:t>
      </w:r>
      <w:r>
        <w:rPr>
          <w:rFonts w:ascii="Arial" w:hAnsi="Arial" w:cs="Arial"/>
          <w:sz w:val="24"/>
          <w:szCs w:val="24"/>
        </w:rPr>
        <w:t xml:space="preserve">                   </w:t>
      </w:r>
      <w:r w:rsidRPr="00AD0B54">
        <w:rPr>
          <w:rFonts w:ascii="Arial" w:hAnsi="Arial" w:cs="Arial"/>
          <w:sz w:val="24"/>
          <w:szCs w:val="24"/>
        </w:rPr>
        <w:t>29 июля 2017 г.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(с изменениями и дополнениями).</w:t>
      </w:r>
    </w:p>
    <w:p w:rsidR="00684F58" w:rsidRDefault="00684F58" w:rsidP="00684F58">
      <w:pPr>
        <w:numPr>
          <w:ilvl w:val="12"/>
          <w:numId w:val="0"/>
        </w:numPr>
        <w:tabs>
          <w:tab w:val="num" w:pos="709"/>
        </w:tabs>
        <w:jc w:val="center"/>
        <w:rPr>
          <w:rFonts w:ascii="Arial" w:hAnsi="Arial" w:cs="Arial"/>
          <w:i/>
          <w:sz w:val="24"/>
          <w:szCs w:val="24"/>
        </w:rPr>
      </w:pPr>
    </w:p>
    <w:p w:rsidR="00D76F94" w:rsidRPr="007272AF" w:rsidRDefault="00D76F94" w:rsidP="00D76F94">
      <w:pPr>
        <w:jc w:val="center"/>
        <w:rPr>
          <w:rFonts w:ascii="Arial" w:hAnsi="Arial" w:cs="Arial"/>
          <w:sz w:val="24"/>
          <w:szCs w:val="24"/>
        </w:rPr>
      </w:pPr>
      <w:r w:rsidRPr="007272AF">
        <w:rPr>
          <w:rFonts w:ascii="Arial" w:hAnsi="Arial" w:cs="Arial"/>
          <w:sz w:val="24"/>
          <w:szCs w:val="24"/>
        </w:rPr>
        <w:lastRenderedPageBreak/>
        <w:t>Ж</w:t>
      </w:r>
      <w:r w:rsidR="0084459B">
        <w:rPr>
          <w:rFonts w:ascii="Arial" w:hAnsi="Arial" w:cs="Arial"/>
          <w:sz w:val="24"/>
          <w:szCs w:val="24"/>
        </w:rPr>
        <w:t>5</w:t>
      </w:r>
      <w:r w:rsidRPr="007272AF">
        <w:rPr>
          <w:rFonts w:ascii="Arial" w:hAnsi="Arial" w:cs="Arial"/>
          <w:sz w:val="24"/>
          <w:szCs w:val="24"/>
        </w:rPr>
        <w:t>. Зона застройки многоэтажными жилыми домами выше 8 этажей.</w:t>
      </w:r>
    </w:p>
    <w:p w:rsidR="00D76F94" w:rsidRPr="007272AF" w:rsidRDefault="00D76F94" w:rsidP="00D76F94">
      <w:pPr>
        <w:jc w:val="center"/>
        <w:rPr>
          <w:rFonts w:ascii="Arial" w:hAnsi="Arial" w:cs="Arial"/>
          <w:sz w:val="24"/>
          <w:szCs w:val="24"/>
        </w:rPr>
      </w:pPr>
      <w:r w:rsidRPr="007272AF">
        <w:rPr>
          <w:rFonts w:ascii="Arial" w:hAnsi="Arial" w:cs="Arial"/>
          <w:sz w:val="24"/>
          <w:szCs w:val="24"/>
        </w:rPr>
        <w:tab/>
      </w:r>
    </w:p>
    <w:p w:rsidR="00D76F94" w:rsidRPr="007272AF" w:rsidRDefault="00D76F94" w:rsidP="00D76F94">
      <w:pPr>
        <w:jc w:val="both"/>
        <w:rPr>
          <w:rFonts w:ascii="Arial" w:hAnsi="Arial" w:cs="Arial"/>
          <w:sz w:val="24"/>
          <w:szCs w:val="24"/>
        </w:rPr>
      </w:pPr>
      <w:r w:rsidRPr="007272AF">
        <w:rPr>
          <w:rFonts w:ascii="Arial" w:hAnsi="Arial" w:cs="Arial"/>
          <w:sz w:val="24"/>
          <w:szCs w:val="24"/>
        </w:rPr>
        <w:tab/>
        <w:t>Зона застройки многоэтажными жилыми домами (Ж4) выделена для формирования жилых районов с размещением многоквартирных домов повышенной этажности. Допускается широкий спектр услуг местного значения, некоммерческие коммунальные предприятия, а также площадки для отдыха, игр, спортивные площадки.</w:t>
      </w:r>
    </w:p>
    <w:p w:rsidR="00D76F94" w:rsidRDefault="00D76F94" w:rsidP="00D76F94">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4928"/>
        <w:gridCol w:w="983"/>
      </w:tblGrid>
      <w:tr w:rsidR="00D76F94" w:rsidRPr="007272AF" w:rsidTr="0084459B">
        <w:tc>
          <w:tcPr>
            <w:tcW w:w="3150"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Наименование вида разрешенного использование земельного участка</w:t>
            </w:r>
          </w:p>
        </w:tc>
        <w:tc>
          <w:tcPr>
            <w:tcW w:w="4928"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Описание вида разрешенного использования земельного участка</w:t>
            </w:r>
          </w:p>
        </w:tc>
        <w:tc>
          <w:tcPr>
            <w:tcW w:w="983"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Код</w:t>
            </w:r>
          </w:p>
        </w:tc>
      </w:tr>
      <w:tr w:rsidR="00D76F94" w:rsidRPr="007272AF" w:rsidTr="00D76F94">
        <w:tc>
          <w:tcPr>
            <w:tcW w:w="9061" w:type="dxa"/>
            <w:gridSpan w:val="3"/>
          </w:tcPr>
          <w:p w:rsidR="00D76F94" w:rsidRPr="007272AF" w:rsidRDefault="00D76F94" w:rsidP="00D76F94">
            <w:pPr>
              <w:jc w:val="center"/>
              <w:rPr>
                <w:rFonts w:ascii="Arial" w:hAnsi="Arial" w:cs="Arial"/>
                <w:sz w:val="24"/>
                <w:szCs w:val="24"/>
              </w:rPr>
            </w:pPr>
            <w:r w:rsidRPr="007272AF">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84459B" w:rsidRPr="007272AF" w:rsidTr="0084459B">
        <w:tc>
          <w:tcPr>
            <w:tcW w:w="3150" w:type="dxa"/>
          </w:tcPr>
          <w:p w:rsidR="0084459B" w:rsidRPr="007272AF" w:rsidRDefault="0084459B" w:rsidP="0084459B">
            <w:pPr>
              <w:rPr>
                <w:rFonts w:ascii="Arial" w:hAnsi="Arial" w:cs="Arial"/>
                <w:sz w:val="24"/>
                <w:szCs w:val="24"/>
              </w:rPr>
            </w:pPr>
            <w:r w:rsidRPr="007272AF">
              <w:rPr>
                <w:rFonts w:ascii="Arial" w:hAnsi="Arial" w:cs="Arial"/>
                <w:sz w:val="24"/>
                <w:szCs w:val="24"/>
              </w:rPr>
              <w:t>Многоэтажная жилая застройка</w:t>
            </w:r>
          </w:p>
          <w:p w:rsidR="0084459B" w:rsidRPr="007272AF" w:rsidRDefault="0084459B" w:rsidP="0084459B">
            <w:pPr>
              <w:rPr>
                <w:rFonts w:ascii="Arial" w:hAnsi="Arial" w:cs="Arial"/>
                <w:sz w:val="24"/>
                <w:szCs w:val="24"/>
              </w:rPr>
            </w:pPr>
            <w:r w:rsidRPr="007272AF">
              <w:rPr>
                <w:rFonts w:ascii="Arial" w:hAnsi="Arial" w:cs="Arial"/>
                <w:sz w:val="24"/>
                <w:szCs w:val="24"/>
              </w:rPr>
              <w:t>(высотная застройка)</w:t>
            </w:r>
          </w:p>
        </w:tc>
        <w:tc>
          <w:tcPr>
            <w:tcW w:w="4928" w:type="dxa"/>
          </w:tcPr>
          <w:p w:rsidR="0084459B" w:rsidRPr="007272AF" w:rsidRDefault="0084459B" w:rsidP="00DA52A1">
            <w:pPr>
              <w:jc w:val="both"/>
              <w:rPr>
                <w:rFonts w:ascii="Arial" w:hAnsi="Arial" w:cs="Arial"/>
                <w:sz w:val="24"/>
                <w:szCs w:val="24"/>
              </w:rPr>
            </w:pPr>
            <w:r w:rsidRPr="007272AF">
              <w:rPr>
                <w:rFonts w:ascii="Arial" w:hAnsi="Arial" w:cs="Arial"/>
                <w:sz w:val="24"/>
                <w:szCs w:val="24"/>
              </w:rPr>
              <w:t>Размещение многоквартирных домов этажностью девять этажей и выше;</w:t>
            </w:r>
          </w:p>
          <w:p w:rsidR="0084459B" w:rsidRPr="007272AF" w:rsidRDefault="0084459B" w:rsidP="00DA52A1">
            <w:pPr>
              <w:jc w:val="both"/>
              <w:rPr>
                <w:rFonts w:ascii="Arial" w:hAnsi="Arial" w:cs="Arial"/>
                <w:sz w:val="24"/>
                <w:szCs w:val="24"/>
              </w:rPr>
            </w:pPr>
            <w:r w:rsidRPr="007272AF">
              <w:rPr>
                <w:rFonts w:ascii="Arial" w:hAnsi="Arial" w:cs="Arial"/>
                <w:sz w:val="24"/>
                <w:szCs w:val="24"/>
              </w:rPr>
              <w:t>благоустройство и озеленение придомовых территорий;</w:t>
            </w:r>
          </w:p>
          <w:p w:rsidR="0084459B" w:rsidRPr="007272AF" w:rsidRDefault="0084459B" w:rsidP="00DA52A1">
            <w:pPr>
              <w:jc w:val="both"/>
              <w:rPr>
                <w:rFonts w:ascii="Arial" w:hAnsi="Arial" w:cs="Arial"/>
                <w:sz w:val="24"/>
                <w:szCs w:val="24"/>
              </w:rPr>
            </w:pPr>
            <w:r w:rsidRPr="007272AF">
              <w:rPr>
                <w:rFonts w:ascii="Arial" w:hAnsi="Arial" w:cs="Arial"/>
                <w:sz w:val="24"/>
                <w:szCs w:val="24"/>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83" w:type="dxa"/>
          </w:tcPr>
          <w:p w:rsidR="0084459B" w:rsidRPr="007272AF" w:rsidRDefault="0084459B" w:rsidP="0084459B">
            <w:pPr>
              <w:jc w:val="center"/>
              <w:rPr>
                <w:rFonts w:ascii="Arial" w:hAnsi="Arial" w:cs="Arial"/>
                <w:sz w:val="24"/>
                <w:szCs w:val="24"/>
              </w:rPr>
            </w:pPr>
            <w:r w:rsidRPr="007272AF">
              <w:rPr>
                <w:rFonts w:ascii="Arial" w:hAnsi="Arial" w:cs="Arial"/>
                <w:sz w:val="24"/>
                <w:szCs w:val="24"/>
              </w:rPr>
              <w:t>2.6</w:t>
            </w:r>
          </w:p>
        </w:tc>
      </w:tr>
      <w:tr w:rsidR="00D76F94" w:rsidRPr="007272AF" w:rsidTr="0084459B">
        <w:tc>
          <w:tcPr>
            <w:tcW w:w="3150" w:type="dxa"/>
          </w:tcPr>
          <w:p w:rsidR="00D76F94" w:rsidRPr="007272AF" w:rsidRDefault="00D76F94" w:rsidP="00D76F94">
            <w:pPr>
              <w:rPr>
                <w:rFonts w:ascii="Arial" w:hAnsi="Arial" w:cs="Arial"/>
                <w:sz w:val="24"/>
                <w:szCs w:val="24"/>
              </w:rPr>
            </w:pPr>
            <w:r w:rsidRPr="007272AF">
              <w:rPr>
                <w:rFonts w:ascii="Arial" w:hAnsi="Arial" w:cs="Arial"/>
                <w:sz w:val="24"/>
                <w:szCs w:val="24"/>
              </w:rPr>
              <w:t>Предоставление коммунальных услуг</w:t>
            </w:r>
          </w:p>
        </w:tc>
        <w:tc>
          <w:tcPr>
            <w:tcW w:w="4928" w:type="dxa"/>
          </w:tcPr>
          <w:p w:rsidR="00D76F94" w:rsidRPr="007272AF" w:rsidRDefault="00D76F94" w:rsidP="00DA52A1">
            <w:pPr>
              <w:jc w:val="both"/>
              <w:rPr>
                <w:rFonts w:ascii="Arial" w:hAnsi="Arial" w:cs="Arial"/>
                <w:sz w:val="24"/>
                <w:szCs w:val="24"/>
              </w:rPr>
            </w:pPr>
            <w:proofErr w:type="gramStart"/>
            <w:r w:rsidRPr="007272AF">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83"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3.1.1</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Административные здания организаций, обеспечивающих предоставление коммунальных услуг</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зданий, предназначенных для приема физических и юридических лиц в связи с предоставлением им коммунальных услуг</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3.1.2</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Оказание социальной помощи населению</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proofErr w:type="gramStart"/>
            <w:r w:rsidRPr="007272AF">
              <w:rPr>
                <w:rFonts w:ascii="Arial" w:hAnsi="Arial" w:cs="Arial"/>
                <w:color w:val="22272F"/>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w:t>
            </w:r>
            <w:r w:rsidRPr="007272AF">
              <w:rPr>
                <w:rFonts w:ascii="Arial" w:hAnsi="Arial" w:cs="Arial"/>
                <w:color w:val="22272F"/>
              </w:rPr>
              <w:lastRenderedPageBreak/>
              <w:t>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w:t>
            </w:r>
            <w:r w:rsidR="00DA52A1">
              <w:rPr>
                <w:rFonts w:ascii="Arial" w:hAnsi="Arial" w:cs="Arial"/>
                <w:color w:val="22272F"/>
              </w:rPr>
              <w:t xml:space="preserve"> </w:t>
            </w:r>
            <w:r w:rsidRPr="007272AF">
              <w:rPr>
                <w:rFonts w:ascii="Arial" w:hAnsi="Arial" w:cs="Arial"/>
                <w:color w:val="22272F"/>
              </w:rPr>
              <w:t>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lastRenderedPageBreak/>
              <w:t>3.2.2</w:t>
            </w:r>
          </w:p>
        </w:tc>
      </w:tr>
      <w:tr w:rsidR="00D76F94" w:rsidRPr="007272AF" w:rsidTr="0084459B">
        <w:tc>
          <w:tcPr>
            <w:tcW w:w="3150" w:type="dxa"/>
          </w:tcPr>
          <w:p w:rsidR="00D76F94" w:rsidRPr="007272AF" w:rsidRDefault="00D76F94" w:rsidP="00D76F94">
            <w:pPr>
              <w:rPr>
                <w:rFonts w:ascii="Arial" w:hAnsi="Arial" w:cs="Arial"/>
                <w:sz w:val="24"/>
                <w:szCs w:val="24"/>
              </w:rPr>
            </w:pPr>
            <w:r w:rsidRPr="007272AF">
              <w:rPr>
                <w:rFonts w:ascii="Arial" w:hAnsi="Arial" w:cs="Arial"/>
                <w:sz w:val="24"/>
                <w:szCs w:val="24"/>
              </w:rPr>
              <w:lastRenderedPageBreak/>
              <w:t>Оказание услуг связи</w:t>
            </w:r>
          </w:p>
        </w:tc>
        <w:tc>
          <w:tcPr>
            <w:tcW w:w="4928" w:type="dxa"/>
          </w:tcPr>
          <w:p w:rsidR="00D76F94" w:rsidRPr="007272AF" w:rsidRDefault="00D76F94" w:rsidP="00DA52A1">
            <w:pPr>
              <w:jc w:val="both"/>
              <w:rPr>
                <w:rFonts w:ascii="Arial" w:hAnsi="Arial" w:cs="Arial"/>
                <w:sz w:val="24"/>
                <w:szCs w:val="24"/>
              </w:rPr>
            </w:pPr>
            <w:r w:rsidRPr="007272AF">
              <w:rPr>
                <w:rFonts w:ascii="Arial" w:hAnsi="Arial" w:cs="Arial"/>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83"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3.2.3</w:t>
            </w:r>
          </w:p>
        </w:tc>
      </w:tr>
      <w:tr w:rsidR="00D76F94" w:rsidRPr="007272AF" w:rsidTr="0084459B">
        <w:tc>
          <w:tcPr>
            <w:tcW w:w="3150" w:type="dxa"/>
          </w:tcPr>
          <w:p w:rsidR="00D76F94" w:rsidRPr="007272AF" w:rsidRDefault="00D76F94" w:rsidP="00D76F94">
            <w:pPr>
              <w:rPr>
                <w:rFonts w:ascii="Arial" w:hAnsi="Arial" w:cs="Arial"/>
                <w:sz w:val="24"/>
                <w:szCs w:val="24"/>
              </w:rPr>
            </w:pPr>
            <w:r w:rsidRPr="007272AF">
              <w:rPr>
                <w:rFonts w:ascii="Arial" w:hAnsi="Arial" w:cs="Arial"/>
                <w:sz w:val="24"/>
                <w:szCs w:val="24"/>
              </w:rPr>
              <w:t>Бытовое обслуживание</w:t>
            </w:r>
          </w:p>
        </w:tc>
        <w:tc>
          <w:tcPr>
            <w:tcW w:w="4928" w:type="dxa"/>
          </w:tcPr>
          <w:p w:rsidR="00D76F94" w:rsidRPr="007272AF" w:rsidRDefault="00D76F94" w:rsidP="00DA52A1">
            <w:pPr>
              <w:jc w:val="both"/>
              <w:rPr>
                <w:rFonts w:ascii="Arial" w:hAnsi="Arial" w:cs="Arial"/>
                <w:sz w:val="24"/>
                <w:szCs w:val="24"/>
              </w:rPr>
            </w:pPr>
            <w:r w:rsidRPr="007272AF">
              <w:rPr>
                <w:rFonts w:ascii="Arial" w:hAnsi="Arial" w:cs="Arial"/>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83"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3.3</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Амбулаторно-поликлиническое обслуживание</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3.4.1</w:t>
            </w:r>
          </w:p>
        </w:tc>
      </w:tr>
      <w:tr w:rsidR="00D76F94" w:rsidRPr="007272AF" w:rsidTr="0084459B">
        <w:tc>
          <w:tcPr>
            <w:tcW w:w="3150" w:type="dxa"/>
          </w:tcPr>
          <w:p w:rsidR="00D76F94" w:rsidRPr="007272AF" w:rsidRDefault="00D76F94" w:rsidP="00D76F94">
            <w:pPr>
              <w:rPr>
                <w:rFonts w:ascii="Arial" w:hAnsi="Arial" w:cs="Arial"/>
                <w:sz w:val="24"/>
                <w:szCs w:val="24"/>
              </w:rPr>
            </w:pPr>
            <w:r w:rsidRPr="007272AF">
              <w:rPr>
                <w:rFonts w:ascii="Arial" w:hAnsi="Arial" w:cs="Arial"/>
                <w:sz w:val="24"/>
                <w:szCs w:val="24"/>
              </w:rPr>
              <w:t>Дошкольное, начальное и среднее общее образование</w:t>
            </w:r>
          </w:p>
        </w:tc>
        <w:tc>
          <w:tcPr>
            <w:tcW w:w="4928" w:type="dxa"/>
          </w:tcPr>
          <w:p w:rsidR="00D76F94" w:rsidRPr="007272AF" w:rsidRDefault="00D76F94" w:rsidP="00DA52A1">
            <w:pPr>
              <w:jc w:val="both"/>
              <w:rPr>
                <w:rFonts w:ascii="Arial" w:hAnsi="Arial" w:cs="Arial"/>
                <w:sz w:val="24"/>
                <w:szCs w:val="24"/>
              </w:rPr>
            </w:pPr>
            <w:r w:rsidRPr="007272AF">
              <w:rPr>
                <w:rFonts w:ascii="Arial" w:hAnsi="Arial" w:cs="Arial"/>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83"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3.5.1</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Среднее и высшее профессиональное образование</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sidRPr="007272AF">
              <w:rPr>
                <w:rFonts w:ascii="Arial" w:hAnsi="Arial" w:cs="Arial"/>
                <w:color w:val="22272F"/>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lastRenderedPageBreak/>
              <w:t>3.5.2</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lastRenderedPageBreak/>
              <w:t>Объекты культурно-досуговой деятельности</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3.6.1</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Государственное управление</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зданий, предназначенных</w:t>
            </w:r>
          </w:p>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3.8.1</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Представительская деятельность</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3.8.2</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Деловое управление</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4.1</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Банковская и страховая деятельность</w:t>
            </w:r>
          </w:p>
        </w:tc>
        <w:tc>
          <w:tcPr>
            <w:tcW w:w="4928" w:type="dxa"/>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4.5</w:t>
            </w:r>
          </w:p>
        </w:tc>
      </w:tr>
      <w:tr w:rsidR="00D76F94" w:rsidRPr="007272AF" w:rsidTr="0084459B">
        <w:tc>
          <w:tcPr>
            <w:tcW w:w="3150" w:type="dxa"/>
          </w:tcPr>
          <w:p w:rsidR="00D76F94" w:rsidRPr="007272AF" w:rsidRDefault="00D76F94" w:rsidP="00D76F94">
            <w:pPr>
              <w:rPr>
                <w:rFonts w:ascii="Arial" w:hAnsi="Arial" w:cs="Arial"/>
                <w:sz w:val="24"/>
                <w:szCs w:val="24"/>
              </w:rPr>
            </w:pPr>
            <w:r w:rsidRPr="007272AF">
              <w:rPr>
                <w:rFonts w:ascii="Arial" w:hAnsi="Arial" w:cs="Arial"/>
                <w:sz w:val="24"/>
                <w:szCs w:val="24"/>
              </w:rPr>
              <w:t>Общественное питание</w:t>
            </w:r>
          </w:p>
        </w:tc>
        <w:tc>
          <w:tcPr>
            <w:tcW w:w="4928" w:type="dxa"/>
          </w:tcPr>
          <w:p w:rsidR="00D76F94" w:rsidRPr="007272AF" w:rsidRDefault="00D76F94" w:rsidP="00DA52A1">
            <w:pPr>
              <w:jc w:val="both"/>
              <w:rPr>
                <w:rFonts w:ascii="Arial" w:hAnsi="Arial" w:cs="Arial"/>
                <w:sz w:val="24"/>
                <w:szCs w:val="24"/>
              </w:rPr>
            </w:pPr>
            <w:r w:rsidRPr="007272AF">
              <w:rPr>
                <w:rFonts w:ascii="Arial" w:hAnsi="Arial" w:cs="Arial"/>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83" w:type="dxa"/>
          </w:tcPr>
          <w:p w:rsidR="00D76F94" w:rsidRPr="007272AF" w:rsidRDefault="00D76F94" w:rsidP="00D76F94">
            <w:pPr>
              <w:jc w:val="center"/>
              <w:rPr>
                <w:rFonts w:ascii="Arial" w:hAnsi="Arial" w:cs="Arial"/>
                <w:sz w:val="24"/>
                <w:szCs w:val="24"/>
              </w:rPr>
            </w:pPr>
            <w:r w:rsidRPr="007272AF">
              <w:rPr>
                <w:rFonts w:ascii="Arial" w:hAnsi="Arial" w:cs="Arial"/>
                <w:sz w:val="24"/>
                <w:szCs w:val="24"/>
              </w:rPr>
              <w:t>4.6</w:t>
            </w:r>
          </w:p>
        </w:tc>
      </w:tr>
      <w:tr w:rsidR="00D76F94" w:rsidRPr="007272AF" w:rsidTr="0084459B">
        <w:tc>
          <w:tcPr>
            <w:tcW w:w="3150" w:type="dxa"/>
          </w:tcPr>
          <w:p w:rsidR="00D76F94" w:rsidRPr="007272AF" w:rsidRDefault="00D76F94" w:rsidP="00D76F94">
            <w:pPr>
              <w:autoSpaceDE w:val="0"/>
              <w:autoSpaceDN w:val="0"/>
              <w:adjustRightInd w:val="0"/>
              <w:rPr>
                <w:rFonts w:ascii="Arial" w:hAnsi="Arial" w:cs="Arial"/>
                <w:sz w:val="24"/>
                <w:szCs w:val="24"/>
              </w:rPr>
            </w:pPr>
            <w:r w:rsidRPr="007272AF">
              <w:rPr>
                <w:rFonts w:ascii="Arial" w:hAnsi="Arial" w:cs="Arial"/>
                <w:sz w:val="24"/>
                <w:szCs w:val="24"/>
              </w:rPr>
              <w:t>Обеспечение занятий спортом в помещениях</w:t>
            </w:r>
          </w:p>
        </w:tc>
        <w:tc>
          <w:tcPr>
            <w:tcW w:w="4928" w:type="dxa"/>
          </w:tcPr>
          <w:p w:rsidR="00D76F94" w:rsidRPr="007272AF" w:rsidRDefault="00D76F94" w:rsidP="00DA52A1">
            <w:pPr>
              <w:autoSpaceDE w:val="0"/>
              <w:autoSpaceDN w:val="0"/>
              <w:adjustRightInd w:val="0"/>
              <w:jc w:val="both"/>
              <w:rPr>
                <w:rFonts w:ascii="Arial" w:hAnsi="Arial" w:cs="Arial"/>
                <w:sz w:val="24"/>
                <w:szCs w:val="24"/>
              </w:rPr>
            </w:pPr>
            <w:r w:rsidRPr="007272AF">
              <w:rPr>
                <w:rFonts w:ascii="Arial" w:hAnsi="Arial" w:cs="Arial"/>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983" w:type="dxa"/>
          </w:tcPr>
          <w:p w:rsidR="00D76F94" w:rsidRPr="007272AF" w:rsidRDefault="00D76F94" w:rsidP="00D76F94">
            <w:pPr>
              <w:autoSpaceDE w:val="0"/>
              <w:autoSpaceDN w:val="0"/>
              <w:adjustRightInd w:val="0"/>
              <w:jc w:val="center"/>
              <w:rPr>
                <w:rFonts w:ascii="Arial" w:hAnsi="Arial" w:cs="Arial"/>
                <w:sz w:val="24"/>
                <w:szCs w:val="24"/>
              </w:rPr>
            </w:pPr>
            <w:r w:rsidRPr="007272AF">
              <w:rPr>
                <w:rFonts w:ascii="Arial" w:hAnsi="Arial" w:cs="Arial"/>
                <w:sz w:val="24"/>
                <w:szCs w:val="24"/>
              </w:rPr>
              <w:t>5.1.2</w:t>
            </w:r>
          </w:p>
        </w:tc>
      </w:tr>
      <w:tr w:rsidR="00D76F94" w:rsidRPr="007272AF" w:rsidTr="0084459B">
        <w:tc>
          <w:tcPr>
            <w:tcW w:w="3150" w:type="dxa"/>
          </w:tcPr>
          <w:p w:rsidR="00D76F94" w:rsidRPr="007272AF" w:rsidRDefault="00D76F94" w:rsidP="00D76F94">
            <w:pPr>
              <w:autoSpaceDE w:val="0"/>
              <w:autoSpaceDN w:val="0"/>
              <w:adjustRightInd w:val="0"/>
              <w:rPr>
                <w:rFonts w:ascii="Arial" w:hAnsi="Arial" w:cs="Arial"/>
                <w:sz w:val="24"/>
                <w:szCs w:val="24"/>
              </w:rPr>
            </w:pPr>
            <w:r w:rsidRPr="007272AF">
              <w:rPr>
                <w:rFonts w:ascii="Arial" w:hAnsi="Arial" w:cs="Arial"/>
                <w:sz w:val="24"/>
                <w:szCs w:val="24"/>
              </w:rPr>
              <w:t>Площадки для занятий спортом</w:t>
            </w:r>
          </w:p>
        </w:tc>
        <w:tc>
          <w:tcPr>
            <w:tcW w:w="4928" w:type="dxa"/>
          </w:tcPr>
          <w:p w:rsidR="00D76F94" w:rsidRPr="007272AF" w:rsidRDefault="00D76F94" w:rsidP="00DA52A1">
            <w:pPr>
              <w:autoSpaceDE w:val="0"/>
              <w:autoSpaceDN w:val="0"/>
              <w:adjustRightInd w:val="0"/>
              <w:jc w:val="both"/>
              <w:rPr>
                <w:rFonts w:ascii="Arial" w:hAnsi="Arial" w:cs="Arial"/>
                <w:sz w:val="24"/>
                <w:szCs w:val="24"/>
              </w:rPr>
            </w:pPr>
            <w:r w:rsidRPr="007272AF">
              <w:rPr>
                <w:rFonts w:ascii="Arial" w:hAnsi="Arial" w:cs="Arial"/>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83" w:type="dxa"/>
          </w:tcPr>
          <w:p w:rsidR="00D76F94" w:rsidRPr="007272AF" w:rsidRDefault="00D76F94" w:rsidP="00D76F94">
            <w:pPr>
              <w:autoSpaceDE w:val="0"/>
              <w:autoSpaceDN w:val="0"/>
              <w:adjustRightInd w:val="0"/>
              <w:jc w:val="center"/>
              <w:rPr>
                <w:rFonts w:ascii="Arial" w:hAnsi="Arial" w:cs="Arial"/>
                <w:sz w:val="24"/>
                <w:szCs w:val="24"/>
              </w:rPr>
            </w:pPr>
            <w:r w:rsidRPr="007272AF">
              <w:rPr>
                <w:rFonts w:ascii="Arial" w:hAnsi="Arial" w:cs="Arial"/>
                <w:sz w:val="24"/>
                <w:szCs w:val="24"/>
              </w:rPr>
              <w:t>5.1.3</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000000" w:themeColor="text1"/>
              </w:rPr>
            </w:pPr>
            <w:r w:rsidRPr="007272AF">
              <w:rPr>
                <w:rFonts w:ascii="Arial" w:hAnsi="Arial" w:cs="Arial"/>
                <w:color w:val="000000" w:themeColor="text1"/>
              </w:rPr>
              <w:lastRenderedPageBreak/>
              <w:t>Улично-дорожная сеть</w:t>
            </w:r>
          </w:p>
        </w:tc>
        <w:tc>
          <w:tcPr>
            <w:tcW w:w="4928" w:type="dxa"/>
          </w:tcPr>
          <w:p w:rsidR="00D76F94" w:rsidRPr="007272AF" w:rsidRDefault="00D76F94" w:rsidP="00DA52A1">
            <w:pPr>
              <w:pStyle w:val="s10"/>
              <w:spacing w:before="0" w:beforeAutospacing="0" w:after="0" w:afterAutospacing="0"/>
              <w:jc w:val="both"/>
              <w:rPr>
                <w:rFonts w:ascii="Arial" w:hAnsi="Arial" w:cs="Arial"/>
                <w:color w:val="000000" w:themeColor="text1"/>
              </w:rPr>
            </w:pPr>
            <w:r w:rsidRPr="007272AF">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272AF">
              <w:rPr>
                <w:rFonts w:ascii="Arial" w:hAnsi="Arial" w:cs="Arial"/>
                <w:color w:val="000000" w:themeColor="text1"/>
              </w:rPr>
              <w:t>велотранспортной</w:t>
            </w:r>
            <w:proofErr w:type="spellEnd"/>
            <w:r w:rsidRPr="007272AF">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1" w:anchor="/document/75062082/entry/1271" w:history="1">
              <w:r w:rsidRPr="004717C8">
                <w:rPr>
                  <w:rStyle w:val="af4"/>
                  <w:rFonts w:ascii="Arial" w:eastAsia="SimSun" w:hAnsi="Arial" w:cs="Arial"/>
                  <w:color w:val="000000" w:themeColor="text1"/>
                  <w:u w:val="none"/>
                </w:rPr>
                <w:t>кодами 2.7.1</w:t>
              </w:r>
            </w:hyperlink>
            <w:r w:rsidRPr="004717C8">
              <w:rPr>
                <w:rFonts w:ascii="Arial" w:hAnsi="Arial" w:cs="Arial"/>
                <w:color w:val="000000" w:themeColor="text1"/>
              </w:rPr>
              <w:t>, </w:t>
            </w:r>
            <w:hyperlink r:id="rId42" w:anchor="/document/75062082/entry/1049" w:history="1">
              <w:r w:rsidRPr="004717C8">
                <w:rPr>
                  <w:rStyle w:val="af4"/>
                  <w:rFonts w:ascii="Arial" w:eastAsia="SimSun" w:hAnsi="Arial" w:cs="Arial"/>
                  <w:color w:val="000000" w:themeColor="text1"/>
                  <w:u w:val="none"/>
                </w:rPr>
                <w:t>4.9</w:t>
              </w:r>
            </w:hyperlink>
            <w:r w:rsidRPr="004717C8">
              <w:rPr>
                <w:rFonts w:ascii="Arial" w:hAnsi="Arial" w:cs="Arial"/>
                <w:color w:val="000000" w:themeColor="text1"/>
              </w:rPr>
              <w:t>, </w:t>
            </w:r>
            <w:hyperlink r:id="rId43" w:anchor="/document/75062082/entry/1723" w:history="1">
              <w:r w:rsidRPr="004717C8">
                <w:rPr>
                  <w:rStyle w:val="af4"/>
                  <w:rFonts w:ascii="Arial" w:eastAsia="SimSun" w:hAnsi="Arial" w:cs="Arial"/>
                  <w:color w:val="000000" w:themeColor="text1"/>
                  <w:u w:val="none"/>
                </w:rPr>
                <w:t>7.2.3</w:t>
              </w:r>
            </w:hyperlink>
            <w:r w:rsidRPr="007272AF">
              <w:rPr>
                <w:rFonts w:ascii="Arial" w:hAnsi="Arial" w:cs="Arial"/>
                <w:color w:val="000000" w:themeColor="text1"/>
              </w:rPr>
              <w:t>, а также некапитальных сооружений, предназначенных для охраны транспортных средств</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12.0.1</w:t>
            </w:r>
          </w:p>
        </w:tc>
      </w:tr>
      <w:tr w:rsidR="00D76F94" w:rsidRPr="007272AF" w:rsidTr="0084459B">
        <w:tc>
          <w:tcPr>
            <w:tcW w:w="3150" w:type="dxa"/>
          </w:tcPr>
          <w:p w:rsidR="00D76F94" w:rsidRPr="007272AF" w:rsidRDefault="00D76F94" w:rsidP="00D76F94">
            <w:pPr>
              <w:pStyle w:val="s10"/>
              <w:spacing w:before="0" w:beforeAutospacing="0" w:after="0" w:afterAutospacing="0"/>
              <w:rPr>
                <w:rFonts w:ascii="Arial" w:hAnsi="Arial" w:cs="Arial"/>
                <w:color w:val="000000" w:themeColor="text1"/>
              </w:rPr>
            </w:pPr>
            <w:r w:rsidRPr="007272AF">
              <w:rPr>
                <w:rFonts w:ascii="Arial" w:hAnsi="Arial" w:cs="Arial"/>
                <w:color w:val="000000" w:themeColor="text1"/>
              </w:rPr>
              <w:t>Благоустройство территории</w:t>
            </w:r>
          </w:p>
        </w:tc>
        <w:tc>
          <w:tcPr>
            <w:tcW w:w="4928" w:type="dxa"/>
          </w:tcPr>
          <w:p w:rsidR="00D76F94" w:rsidRPr="007272AF" w:rsidRDefault="00D76F94" w:rsidP="00DA52A1">
            <w:pPr>
              <w:pStyle w:val="s10"/>
              <w:spacing w:before="0" w:beforeAutospacing="0" w:after="0" w:afterAutospacing="0"/>
              <w:jc w:val="both"/>
              <w:rPr>
                <w:rFonts w:ascii="Arial" w:hAnsi="Arial" w:cs="Arial"/>
                <w:color w:val="000000" w:themeColor="text1"/>
              </w:rPr>
            </w:pPr>
            <w:r w:rsidRPr="007272AF">
              <w:rPr>
                <w:rFonts w:ascii="Arial" w:hAnsi="Arial" w:cs="Arial"/>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12.0.2</w:t>
            </w:r>
          </w:p>
        </w:tc>
      </w:tr>
      <w:tr w:rsidR="00D76F94" w:rsidRPr="007272AF" w:rsidTr="00D76F94">
        <w:tc>
          <w:tcPr>
            <w:tcW w:w="9061" w:type="dxa"/>
            <w:gridSpan w:val="3"/>
            <w:shd w:val="clear" w:color="auto" w:fill="auto"/>
          </w:tcPr>
          <w:p w:rsidR="00D76F94" w:rsidRPr="00B622C1" w:rsidRDefault="00D76F94" w:rsidP="00DA52A1">
            <w:pPr>
              <w:jc w:val="both"/>
              <w:rPr>
                <w:rFonts w:ascii="Arial" w:hAnsi="Arial" w:cs="Arial"/>
                <w:b/>
                <w:sz w:val="24"/>
                <w:szCs w:val="24"/>
              </w:rPr>
            </w:pPr>
            <w:r w:rsidRPr="00B622C1">
              <w:rPr>
                <w:rStyle w:val="afff2"/>
                <w:rFonts w:ascii="Arial" w:hAnsi="Arial" w:cs="Arial"/>
                <w:b w:val="0"/>
                <w:color w:val="000000" w:themeColor="text1"/>
                <w:sz w:val="24"/>
                <w:szCs w:val="24"/>
              </w:rPr>
              <w:t>Условно разрешенные виды использования земельных участков и объектов капитального строительства</w:t>
            </w:r>
          </w:p>
        </w:tc>
      </w:tr>
      <w:tr w:rsidR="00D76F94" w:rsidRPr="007272AF" w:rsidTr="0084459B">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Малоэтажная многоквартирная жилая застройка</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малоэтажных многоквартирных домов (многоквартирные дома высотой до 4 этажей, включая мансардный);</w:t>
            </w:r>
          </w:p>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2.1.1</w:t>
            </w:r>
          </w:p>
        </w:tc>
      </w:tr>
      <w:tr w:rsidR="00D76F94" w:rsidRPr="007272AF" w:rsidTr="0084459B">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szCs w:val="24"/>
              </w:rPr>
              <w:t>Среднеэтажная жилая застройка</w:t>
            </w:r>
          </w:p>
        </w:tc>
        <w:tc>
          <w:tcPr>
            <w:tcW w:w="4928" w:type="dxa"/>
            <w:shd w:val="clear" w:color="auto" w:fill="auto"/>
          </w:tcPr>
          <w:p w:rsidR="00D76F94" w:rsidRPr="007272AF" w:rsidRDefault="00D76F94" w:rsidP="00DA52A1">
            <w:pPr>
              <w:pStyle w:val="western"/>
              <w:jc w:val="both"/>
              <w:rPr>
                <w:rFonts w:ascii="Arial" w:hAnsi="Arial" w:cs="Arial"/>
                <w:color w:val="auto"/>
                <w:szCs w:val="24"/>
              </w:rPr>
            </w:pPr>
            <w:r w:rsidRPr="007272AF">
              <w:rPr>
                <w:rFonts w:ascii="Arial" w:hAnsi="Arial" w:cs="Arial"/>
                <w:color w:val="auto"/>
                <w:szCs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w:t>
            </w:r>
            <w:r w:rsidRPr="007272AF">
              <w:rPr>
                <w:rFonts w:ascii="Arial" w:hAnsi="Arial" w:cs="Arial"/>
                <w:color w:val="auto"/>
                <w:szCs w:val="24"/>
              </w:rPr>
              <w:lastRenderedPageBreak/>
              <w:t>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lastRenderedPageBreak/>
              <w:t>2.5</w:t>
            </w:r>
          </w:p>
        </w:tc>
      </w:tr>
      <w:tr w:rsidR="00D76F94" w:rsidRPr="007272AF" w:rsidTr="0084459B">
        <w:tc>
          <w:tcPr>
            <w:tcW w:w="3150" w:type="dxa"/>
            <w:shd w:val="clear" w:color="auto" w:fill="auto"/>
          </w:tcPr>
          <w:p w:rsidR="00D76F94" w:rsidRPr="007272AF" w:rsidRDefault="00D76F94" w:rsidP="00D76F94">
            <w:pPr>
              <w:pStyle w:val="s10"/>
              <w:spacing w:before="0" w:beforeAutospacing="0" w:after="0" w:afterAutospacing="0"/>
              <w:jc w:val="center"/>
              <w:rPr>
                <w:rFonts w:ascii="Arial" w:hAnsi="Arial" w:cs="Arial"/>
              </w:rPr>
            </w:pPr>
            <w:r w:rsidRPr="007272AF">
              <w:rPr>
                <w:rFonts w:ascii="Arial" w:hAnsi="Arial" w:cs="Arial"/>
              </w:rPr>
              <w:lastRenderedPageBreak/>
              <w:t>Хранение </w:t>
            </w:r>
            <w:r w:rsidRPr="007272AF">
              <w:rPr>
                <w:rStyle w:val="highlightsearch"/>
                <w:rFonts w:ascii="Arial" w:eastAsia="SimSun" w:hAnsi="Arial" w:cs="Arial"/>
              </w:rPr>
              <w:t>автотранспорта</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rPr>
            </w:pPr>
            <w:r w:rsidRPr="007272AF">
              <w:rPr>
                <w:rFonts w:ascii="Arial" w:hAnsi="Arial" w:cs="Arial"/>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7272AF">
              <w:rPr>
                <w:rFonts w:ascii="Arial" w:hAnsi="Arial" w:cs="Arial"/>
              </w:rPr>
              <w:t>машино</w:t>
            </w:r>
            <w:proofErr w:type="spellEnd"/>
            <w:r w:rsidRPr="007272AF">
              <w:rPr>
                <w:rFonts w:ascii="Arial" w:hAnsi="Arial" w:cs="Arial"/>
              </w:rPr>
              <w:t>-места, за исключением гаражей, размещение которых предусмотрено содержанием видов разрешенного использования с </w:t>
            </w:r>
            <w:hyperlink r:id="rId44" w:anchor="/document/75062082/entry/1272" w:history="1">
              <w:r w:rsidRPr="00B622C1">
                <w:rPr>
                  <w:rStyle w:val="af4"/>
                  <w:rFonts w:ascii="Arial" w:hAnsi="Arial" w:cs="Arial"/>
                  <w:color w:val="000000" w:themeColor="text1"/>
                  <w:u w:val="none"/>
                </w:rPr>
                <w:t>кодами 2.7.2</w:t>
              </w:r>
            </w:hyperlink>
            <w:r w:rsidRPr="007272AF">
              <w:rPr>
                <w:rFonts w:ascii="Arial" w:hAnsi="Arial" w:cs="Arial"/>
              </w:rPr>
              <w:t>, 4.9</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2.7.1</w:t>
            </w:r>
          </w:p>
        </w:tc>
      </w:tr>
      <w:tr w:rsidR="00D76F94" w:rsidRPr="007272AF" w:rsidTr="0084459B">
        <w:trPr>
          <w:trHeight w:val="1407"/>
        </w:trPr>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color w:val="auto"/>
                <w:szCs w:val="24"/>
              </w:rPr>
              <w:t>Дома социального обслуживания</w:t>
            </w:r>
          </w:p>
        </w:tc>
        <w:tc>
          <w:tcPr>
            <w:tcW w:w="4928" w:type="dxa"/>
            <w:shd w:val="clear" w:color="auto" w:fill="auto"/>
          </w:tcPr>
          <w:p w:rsidR="00D76F94" w:rsidRPr="007272AF" w:rsidRDefault="00D76F94" w:rsidP="00DA52A1">
            <w:pPr>
              <w:pStyle w:val="western"/>
              <w:jc w:val="both"/>
              <w:rPr>
                <w:rFonts w:ascii="Arial" w:hAnsi="Arial" w:cs="Arial"/>
                <w:color w:val="auto"/>
                <w:szCs w:val="24"/>
              </w:rPr>
            </w:pPr>
            <w:r w:rsidRPr="007272AF">
              <w:rPr>
                <w:rFonts w:ascii="Arial" w:hAnsi="Arial" w:cs="Arial"/>
                <w:color w:val="auto"/>
                <w:szCs w:val="24"/>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t>3.2.1</w:t>
            </w:r>
          </w:p>
        </w:tc>
      </w:tr>
      <w:tr w:rsidR="00D76F94" w:rsidRPr="007272AF" w:rsidTr="0084459B">
        <w:trPr>
          <w:trHeight w:val="1407"/>
        </w:trPr>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color w:val="auto"/>
                <w:szCs w:val="24"/>
              </w:rPr>
              <w:t>Общежития</w:t>
            </w:r>
          </w:p>
        </w:tc>
        <w:tc>
          <w:tcPr>
            <w:tcW w:w="4928" w:type="dxa"/>
            <w:shd w:val="clear" w:color="auto" w:fill="auto"/>
          </w:tcPr>
          <w:p w:rsidR="00D76F94" w:rsidRPr="007272AF" w:rsidRDefault="00D76F94" w:rsidP="00DA52A1">
            <w:pPr>
              <w:pStyle w:val="western"/>
              <w:spacing w:before="0" w:after="0"/>
              <w:jc w:val="both"/>
              <w:rPr>
                <w:rFonts w:ascii="Arial" w:hAnsi="Arial" w:cs="Arial"/>
                <w:color w:val="auto"/>
                <w:szCs w:val="24"/>
              </w:rPr>
            </w:pPr>
            <w:r w:rsidRPr="007272AF">
              <w:rPr>
                <w:rFonts w:ascii="Arial" w:hAnsi="Arial" w:cs="Arial"/>
                <w:color w:val="auto"/>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t>3.2.4</w:t>
            </w:r>
          </w:p>
        </w:tc>
      </w:tr>
      <w:tr w:rsidR="00D76F94" w:rsidRPr="007272AF" w:rsidTr="0084459B">
        <w:trPr>
          <w:trHeight w:val="1407"/>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Стационарное медицинское обслуживание</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DA52A1">
              <w:rPr>
                <w:rFonts w:ascii="Arial" w:hAnsi="Arial" w:cs="Arial"/>
                <w:color w:val="22272F"/>
              </w:rPr>
              <w:t xml:space="preserve"> </w:t>
            </w:r>
            <w:r w:rsidRPr="007272AF">
              <w:rPr>
                <w:rFonts w:ascii="Arial" w:hAnsi="Arial" w:cs="Arial"/>
                <w:color w:val="22272F"/>
              </w:rPr>
              <w:t>размещение станций скорой помощи; размещение площадок санитарной авиации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3.4.2</w:t>
            </w:r>
          </w:p>
        </w:tc>
      </w:tr>
      <w:tr w:rsidR="00D76F94" w:rsidRPr="007272AF" w:rsidTr="0084459B">
        <w:trPr>
          <w:trHeight w:val="1407"/>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Осуществление религиозных обрядов</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3.7.1</w:t>
            </w:r>
          </w:p>
        </w:tc>
      </w:tr>
      <w:tr w:rsidR="00D76F94" w:rsidRPr="007272AF" w:rsidTr="0084459B">
        <w:trPr>
          <w:trHeight w:val="1407"/>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Религиозное управление и образование</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w:t>
            </w:r>
            <w:r w:rsidRPr="007272AF">
              <w:rPr>
                <w:rFonts w:ascii="Arial" w:hAnsi="Arial" w:cs="Arial"/>
                <w:color w:val="22272F"/>
              </w:rPr>
              <w:lastRenderedPageBreak/>
              <w:t>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lastRenderedPageBreak/>
              <w:t>3.7.2</w:t>
            </w:r>
          </w:p>
        </w:tc>
      </w:tr>
      <w:tr w:rsidR="00D76F94" w:rsidRPr="007272AF" w:rsidTr="0084459B">
        <w:trPr>
          <w:trHeight w:val="1164"/>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lastRenderedPageBreak/>
              <w:t>Амбулаторное ветеринарное обслуживание</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объектов капитального строительства, предназначенных для оказания ветеринарных услуг без содержания животных</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3.10.1</w:t>
            </w:r>
          </w:p>
        </w:tc>
      </w:tr>
      <w:tr w:rsidR="00D76F94" w:rsidRPr="007272AF" w:rsidTr="0084459B">
        <w:trPr>
          <w:trHeight w:val="1164"/>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000000" w:themeColor="text1"/>
              </w:rPr>
            </w:pPr>
            <w:r w:rsidRPr="007272AF">
              <w:rPr>
                <w:rFonts w:ascii="Arial" w:hAnsi="Arial" w:cs="Arial"/>
                <w:color w:val="000000" w:themeColor="text1"/>
              </w:rPr>
              <w:t>Объекты торговли (торговые центры, торгово-развлекательные центры (комплексы)</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000000" w:themeColor="text1"/>
              </w:rPr>
            </w:pPr>
            <w:r w:rsidRPr="007272AF">
              <w:rPr>
                <w:rFonts w:ascii="Arial" w:hAnsi="Arial" w:cs="Arial"/>
                <w:color w:val="000000" w:themeColor="text1"/>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45" w:anchor="/document/75062082/entry/1045" w:history="1">
              <w:r w:rsidRPr="00B622C1">
                <w:rPr>
                  <w:rStyle w:val="af4"/>
                  <w:rFonts w:ascii="Arial" w:eastAsia="SimSun" w:hAnsi="Arial" w:cs="Arial"/>
                  <w:color w:val="000000" w:themeColor="text1"/>
                  <w:u w:val="none"/>
                </w:rPr>
                <w:t>кодами 4.5</w:t>
              </w:r>
            </w:hyperlink>
            <w:r w:rsidRPr="00B622C1">
              <w:rPr>
                <w:rFonts w:ascii="Arial" w:hAnsi="Arial" w:cs="Arial"/>
                <w:color w:val="000000" w:themeColor="text1"/>
              </w:rPr>
              <w:t>, </w:t>
            </w:r>
            <w:hyperlink r:id="rId46" w:anchor="/document/75062082/entry/1046" w:history="1">
              <w:r w:rsidRPr="00B622C1">
                <w:rPr>
                  <w:rStyle w:val="af4"/>
                  <w:rFonts w:ascii="Arial" w:eastAsia="SimSun" w:hAnsi="Arial" w:cs="Arial"/>
                  <w:color w:val="000000" w:themeColor="text1"/>
                  <w:u w:val="none"/>
                </w:rPr>
                <w:t>4.6</w:t>
              </w:r>
            </w:hyperlink>
            <w:r w:rsidRPr="00B622C1">
              <w:rPr>
                <w:rFonts w:ascii="Arial" w:hAnsi="Arial" w:cs="Arial"/>
                <w:color w:val="000000" w:themeColor="text1"/>
              </w:rPr>
              <w:t>, </w:t>
            </w:r>
            <w:hyperlink r:id="rId47" w:anchor="/document/75062082/entry/1048" w:history="1">
              <w:r w:rsidRPr="00B622C1">
                <w:rPr>
                  <w:rStyle w:val="af4"/>
                  <w:rFonts w:ascii="Arial" w:eastAsia="SimSun" w:hAnsi="Arial" w:cs="Arial"/>
                  <w:color w:val="000000" w:themeColor="text1"/>
                  <w:u w:val="none"/>
                </w:rPr>
                <w:t>4.8 - 4.8.2</w:t>
              </w:r>
            </w:hyperlink>
            <w:r w:rsidRPr="00B622C1">
              <w:rPr>
                <w:rFonts w:ascii="Arial" w:hAnsi="Arial" w:cs="Arial"/>
                <w:color w:val="000000" w:themeColor="text1"/>
              </w:rPr>
              <w:t>;</w:t>
            </w:r>
            <w:r w:rsidR="00DA52A1">
              <w:rPr>
                <w:rFonts w:ascii="Arial" w:hAnsi="Arial" w:cs="Arial"/>
                <w:color w:val="000000" w:themeColor="text1"/>
              </w:rPr>
              <w:t xml:space="preserve"> </w:t>
            </w:r>
            <w:r w:rsidRPr="007272AF">
              <w:rPr>
                <w:rFonts w:ascii="Arial" w:hAnsi="Arial" w:cs="Arial"/>
                <w:color w:val="000000" w:themeColor="text1"/>
              </w:rPr>
              <w:t>размещение гаражей и (или) стоянок для автомобилей сотрудников и посетителей торгового центра</w:t>
            </w:r>
          </w:p>
        </w:tc>
        <w:tc>
          <w:tcPr>
            <w:tcW w:w="983" w:type="dxa"/>
          </w:tcPr>
          <w:p w:rsidR="00D76F94" w:rsidRPr="007272AF" w:rsidRDefault="00D76F94" w:rsidP="00D76F94">
            <w:pPr>
              <w:pStyle w:val="s10"/>
              <w:spacing w:before="0" w:beforeAutospacing="0" w:after="0" w:afterAutospacing="0"/>
              <w:jc w:val="center"/>
              <w:rPr>
                <w:rFonts w:ascii="Arial" w:hAnsi="Arial" w:cs="Arial"/>
                <w:color w:val="000000" w:themeColor="text1"/>
              </w:rPr>
            </w:pPr>
            <w:r w:rsidRPr="007272AF">
              <w:rPr>
                <w:rFonts w:ascii="Arial" w:hAnsi="Arial" w:cs="Arial"/>
                <w:color w:val="000000" w:themeColor="text1"/>
              </w:rPr>
              <w:t>4.2</w:t>
            </w:r>
          </w:p>
        </w:tc>
      </w:tr>
      <w:tr w:rsidR="00D76F94" w:rsidRPr="007272AF" w:rsidTr="0084459B">
        <w:trPr>
          <w:trHeight w:val="2865"/>
        </w:trPr>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color w:val="auto"/>
                <w:szCs w:val="24"/>
              </w:rPr>
              <w:t>Рынки</w:t>
            </w:r>
          </w:p>
        </w:tc>
        <w:tc>
          <w:tcPr>
            <w:tcW w:w="4928" w:type="dxa"/>
            <w:shd w:val="clear" w:color="auto" w:fill="auto"/>
          </w:tcPr>
          <w:p w:rsidR="00D76F94" w:rsidRPr="007272AF" w:rsidRDefault="00D76F94" w:rsidP="00DA52A1">
            <w:pPr>
              <w:pStyle w:val="western"/>
              <w:jc w:val="both"/>
              <w:rPr>
                <w:rFonts w:ascii="Arial" w:hAnsi="Arial" w:cs="Arial"/>
                <w:color w:val="auto"/>
                <w:szCs w:val="24"/>
              </w:rPr>
            </w:pPr>
            <w:r w:rsidRPr="007272AF">
              <w:rPr>
                <w:rFonts w:ascii="Arial" w:hAnsi="Arial" w:cs="Arial"/>
                <w:color w:val="auto"/>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t>4.3</w:t>
            </w:r>
          </w:p>
        </w:tc>
      </w:tr>
      <w:tr w:rsidR="00D76F94" w:rsidRPr="007272AF" w:rsidTr="0084459B">
        <w:trPr>
          <w:trHeight w:val="1123"/>
        </w:trPr>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color w:val="auto"/>
                <w:szCs w:val="24"/>
              </w:rPr>
              <w:t>Магазины</w:t>
            </w:r>
          </w:p>
        </w:tc>
        <w:tc>
          <w:tcPr>
            <w:tcW w:w="4928" w:type="dxa"/>
            <w:shd w:val="clear" w:color="auto" w:fill="auto"/>
          </w:tcPr>
          <w:p w:rsidR="00D76F94" w:rsidRPr="007272AF" w:rsidRDefault="00D76F94" w:rsidP="00DA52A1">
            <w:pPr>
              <w:pStyle w:val="western"/>
              <w:spacing w:before="0" w:after="0"/>
              <w:jc w:val="both"/>
              <w:rPr>
                <w:rFonts w:ascii="Arial" w:hAnsi="Arial" w:cs="Arial"/>
                <w:color w:val="auto"/>
                <w:szCs w:val="24"/>
              </w:rPr>
            </w:pPr>
            <w:r w:rsidRPr="007272AF">
              <w:rPr>
                <w:rFonts w:ascii="Arial" w:hAnsi="Arial" w:cs="Arial"/>
                <w:color w:val="auto"/>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t>4.4</w:t>
            </w:r>
          </w:p>
        </w:tc>
      </w:tr>
      <w:tr w:rsidR="00D76F94" w:rsidRPr="007272AF" w:rsidTr="0084459B">
        <w:trPr>
          <w:trHeight w:val="1292"/>
        </w:trPr>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color w:val="auto"/>
                <w:szCs w:val="24"/>
              </w:rPr>
              <w:t>Гостиничное обслуживание</w:t>
            </w:r>
          </w:p>
        </w:tc>
        <w:tc>
          <w:tcPr>
            <w:tcW w:w="4928" w:type="dxa"/>
            <w:shd w:val="clear" w:color="auto" w:fill="auto"/>
          </w:tcPr>
          <w:p w:rsidR="00D76F94" w:rsidRPr="007272AF" w:rsidRDefault="00D76F94" w:rsidP="00DA52A1">
            <w:pPr>
              <w:pStyle w:val="western"/>
              <w:spacing w:before="0" w:after="0"/>
              <w:jc w:val="both"/>
              <w:rPr>
                <w:rFonts w:ascii="Arial" w:hAnsi="Arial" w:cs="Arial"/>
                <w:color w:val="auto"/>
                <w:szCs w:val="24"/>
              </w:rPr>
            </w:pPr>
            <w:r w:rsidRPr="007272AF">
              <w:rPr>
                <w:rFonts w:ascii="Arial" w:hAnsi="Arial" w:cs="Arial"/>
                <w:color w:val="auto"/>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t>4.7</w:t>
            </w:r>
          </w:p>
        </w:tc>
      </w:tr>
      <w:tr w:rsidR="00D76F94" w:rsidRPr="007272AF" w:rsidTr="00293CCA">
        <w:trPr>
          <w:trHeight w:val="1125"/>
        </w:trPr>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color w:val="auto"/>
                <w:szCs w:val="24"/>
              </w:rPr>
              <w:t>Развлекательные мероприятия</w:t>
            </w:r>
          </w:p>
        </w:tc>
        <w:tc>
          <w:tcPr>
            <w:tcW w:w="4928" w:type="dxa"/>
            <w:shd w:val="clear" w:color="auto" w:fill="auto"/>
          </w:tcPr>
          <w:p w:rsidR="00D76F94" w:rsidRPr="007272AF" w:rsidRDefault="00D76F94" w:rsidP="00DA52A1">
            <w:pPr>
              <w:pStyle w:val="western"/>
              <w:spacing w:before="0" w:after="0"/>
              <w:jc w:val="both"/>
              <w:rPr>
                <w:rFonts w:ascii="Arial" w:hAnsi="Arial" w:cs="Arial"/>
                <w:color w:val="auto"/>
                <w:szCs w:val="24"/>
              </w:rPr>
            </w:pPr>
            <w:r w:rsidRPr="007272AF">
              <w:rPr>
                <w:rFonts w:ascii="Arial" w:hAnsi="Arial" w:cs="Arial"/>
                <w:color w:val="auto"/>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t>4.8.1</w:t>
            </w:r>
          </w:p>
        </w:tc>
      </w:tr>
      <w:tr w:rsidR="00D76F94" w:rsidRPr="007272AF" w:rsidTr="0084459B">
        <w:trPr>
          <w:trHeight w:val="1292"/>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lastRenderedPageBreak/>
              <w:t>Служебные гаражи</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8" w:anchor="/document/75062082/entry/1030" w:history="1">
              <w:r w:rsidRPr="00B622C1">
                <w:rPr>
                  <w:rStyle w:val="af4"/>
                  <w:rFonts w:ascii="Arial" w:eastAsia="SimSun" w:hAnsi="Arial" w:cs="Arial"/>
                  <w:color w:val="000000" w:themeColor="text1"/>
                  <w:u w:val="none"/>
                </w:rPr>
                <w:t>кодами 3.0</w:t>
              </w:r>
            </w:hyperlink>
            <w:r w:rsidRPr="00B622C1">
              <w:rPr>
                <w:rFonts w:ascii="Arial" w:hAnsi="Arial" w:cs="Arial"/>
                <w:color w:val="000000" w:themeColor="text1"/>
              </w:rPr>
              <w:t>, </w:t>
            </w:r>
            <w:hyperlink r:id="rId49" w:anchor="/document/75062082/entry/1040" w:history="1">
              <w:r w:rsidRPr="00B622C1">
                <w:rPr>
                  <w:rStyle w:val="af4"/>
                  <w:rFonts w:ascii="Arial" w:eastAsia="SimSun" w:hAnsi="Arial" w:cs="Arial"/>
                  <w:color w:val="000000" w:themeColor="text1"/>
                  <w:u w:val="none"/>
                </w:rPr>
                <w:t>4.0</w:t>
              </w:r>
            </w:hyperlink>
            <w:r w:rsidRPr="007272AF">
              <w:rPr>
                <w:rFonts w:ascii="Arial" w:hAnsi="Arial" w:cs="Arial"/>
                <w:color w:val="000000" w:themeColor="text1"/>
              </w:rPr>
              <w:t xml:space="preserve">, </w:t>
            </w:r>
            <w:r w:rsidRPr="007272AF">
              <w:rPr>
                <w:rFonts w:ascii="Arial" w:hAnsi="Arial" w:cs="Arial"/>
                <w:color w:val="22272F"/>
              </w:rPr>
              <w:t>а также для стоянки и хранения транспортных средств общего пользования, в том числе в депо</w:t>
            </w:r>
          </w:p>
        </w:tc>
        <w:tc>
          <w:tcPr>
            <w:tcW w:w="983" w:type="dxa"/>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4.9</w:t>
            </w:r>
          </w:p>
        </w:tc>
      </w:tr>
      <w:tr w:rsidR="00D76F94" w:rsidRPr="007272AF" w:rsidTr="0084459B">
        <w:trPr>
          <w:trHeight w:val="1292"/>
        </w:trPr>
        <w:tc>
          <w:tcPr>
            <w:tcW w:w="3150" w:type="dxa"/>
            <w:shd w:val="clear" w:color="auto" w:fill="auto"/>
          </w:tcPr>
          <w:p w:rsidR="00D76F94" w:rsidRPr="007272AF" w:rsidRDefault="00D76F94" w:rsidP="00D76F94">
            <w:pPr>
              <w:autoSpaceDE w:val="0"/>
              <w:autoSpaceDN w:val="0"/>
              <w:adjustRightInd w:val="0"/>
              <w:rPr>
                <w:rFonts w:ascii="Arial" w:hAnsi="Arial" w:cs="Arial"/>
                <w:sz w:val="24"/>
                <w:szCs w:val="24"/>
              </w:rPr>
            </w:pPr>
            <w:r w:rsidRPr="007272AF">
              <w:rPr>
                <w:rFonts w:ascii="Arial" w:hAnsi="Arial" w:cs="Arial"/>
                <w:sz w:val="24"/>
                <w:szCs w:val="24"/>
              </w:rPr>
              <w:t>Заправка транспортных средств</w:t>
            </w:r>
          </w:p>
        </w:tc>
        <w:tc>
          <w:tcPr>
            <w:tcW w:w="4928" w:type="dxa"/>
            <w:shd w:val="clear" w:color="auto" w:fill="auto"/>
          </w:tcPr>
          <w:p w:rsidR="00D76F94" w:rsidRPr="007272AF" w:rsidRDefault="00D76F94" w:rsidP="00DA52A1">
            <w:pPr>
              <w:autoSpaceDE w:val="0"/>
              <w:autoSpaceDN w:val="0"/>
              <w:adjustRightInd w:val="0"/>
              <w:jc w:val="both"/>
              <w:rPr>
                <w:rFonts w:ascii="Arial" w:hAnsi="Arial" w:cs="Arial"/>
                <w:sz w:val="24"/>
                <w:szCs w:val="24"/>
              </w:rPr>
            </w:pPr>
            <w:r w:rsidRPr="007272AF">
              <w:rPr>
                <w:rFonts w:ascii="Arial" w:hAnsi="Arial" w:cs="Arial"/>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83" w:type="dxa"/>
          </w:tcPr>
          <w:p w:rsidR="00D76F94" w:rsidRPr="007272AF" w:rsidRDefault="00D76F94" w:rsidP="00D76F94">
            <w:pPr>
              <w:autoSpaceDE w:val="0"/>
              <w:autoSpaceDN w:val="0"/>
              <w:adjustRightInd w:val="0"/>
              <w:rPr>
                <w:rFonts w:ascii="Arial" w:hAnsi="Arial" w:cs="Arial"/>
                <w:sz w:val="24"/>
                <w:szCs w:val="24"/>
              </w:rPr>
            </w:pPr>
          </w:p>
          <w:p w:rsidR="00D76F94" w:rsidRPr="007272AF" w:rsidRDefault="00D76F94" w:rsidP="00D76F94">
            <w:pPr>
              <w:rPr>
                <w:rFonts w:ascii="Arial" w:hAnsi="Arial" w:cs="Arial"/>
                <w:sz w:val="24"/>
                <w:szCs w:val="24"/>
              </w:rPr>
            </w:pPr>
            <w:r w:rsidRPr="007272AF">
              <w:rPr>
                <w:rFonts w:ascii="Arial" w:hAnsi="Arial" w:cs="Arial"/>
                <w:sz w:val="24"/>
                <w:szCs w:val="24"/>
              </w:rPr>
              <w:t>4.9.1.1</w:t>
            </w:r>
          </w:p>
        </w:tc>
      </w:tr>
      <w:tr w:rsidR="00D76F94" w:rsidRPr="007272AF" w:rsidTr="0084459B">
        <w:trPr>
          <w:trHeight w:val="475"/>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Автомобильные мойки</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автомобильных моек, а также размещение магазинов сопутствующей торговли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4.9.1.3</w:t>
            </w:r>
          </w:p>
        </w:tc>
      </w:tr>
      <w:tr w:rsidR="00D76F94" w:rsidRPr="007272AF" w:rsidTr="0084459B">
        <w:trPr>
          <w:trHeight w:val="411"/>
        </w:trPr>
        <w:tc>
          <w:tcPr>
            <w:tcW w:w="3150" w:type="dxa"/>
            <w:shd w:val="clear" w:color="auto" w:fill="auto"/>
          </w:tcPr>
          <w:p w:rsidR="00D76F94" w:rsidRPr="007272AF" w:rsidRDefault="00D76F94" w:rsidP="00D76F94">
            <w:pPr>
              <w:pStyle w:val="s10"/>
              <w:spacing w:before="0" w:beforeAutospacing="0" w:after="0" w:afterAutospacing="0"/>
              <w:rPr>
                <w:rFonts w:ascii="Arial" w:hAnsi="Arial" w:cs="Arial"/>
                <w:color w:val="22272F"/>
              </w:rPr>
            </w:pPr>
            <w:r w:rsidRPr="007272AF">
              <w:rPr>
                <w:rFonts w:ascii="Arial" w:hAnsi="Arial" w:cs="Arial"/>
                <w:color w:val="22272F"/>
              </w:rPr>
              <w:t>Ремонт автомобилей</w:t>
            </w:r>
          </w:p>
        </w:tc>
        <w:tc>
          <w:tcPr>
            <w:tcW w:w="4928" w:type="dxa"/>
            <w:shd w:val="clear" w:color="auto" w:fill="auto"/>
          </w:tcPr>
          <w:p w:rsidR="00D76F94" w:rsidRPr="007272AF" w:rsidRDefault="00D76F94" w:rsidP="00DA52A1">
            <w:pPr>
              <w:pStyle w:val="s10"/>
              <w:spacing w:before="0" w:beforeAutospacing="0" w:after="0" w:afterAutospacing="0"/>
              <w:jc w:val="both"/>
              <w:rPr>
                <w:rFonts w:ascii="Arial" w:hAnsi="Arial" w:cs="Arial"/>
                <w:color w:val="22272F"/>
              </w:rPr>
            </w:pPr>
            <w:r w:rsidRPr="007272AF">
              <w:rPr>
                <w:rFonts w:ascii="Arial" w:hAnsi="Arial" w:cs="Arial"/>
                <w:color w:val="22272F"/>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83" w:type="dxa"/>
          </w:tcPr>
          <w:p w:rsidR="00D76F94" w:rsidRPr="007272AF" w:rsidRDefault="00D76F94" w:rsidP="00D76F94">
            <w:pPr>
              <w:pStyle w:val="s10"/>
              <w:spacing w:before="0" w:beforeAutospacing="0" w:after="0" w:afterAutospacing="0"/>
              <w:jc w:val="center"/>
              <w:rPr>
                <w:rFonts w:ascii="Arial" w:hAnsi="Arial" w:cs="Arial"/>
                <w:color w:val="22272F"/>
              </w:rPr>
            </w:pPr>
            <w:r w:rsidRPr="007272AF">
              <w:rPr>
                <w:rFonts w:ascii="Arial" w:hAnsi="Arial" w:cs="Arial"/>
                <w:color w:val="22272F"/>
              </w:rPr>
              <w:t>4.9.1.4</w:t>
            </w:r>
          </w:p>
        </w:tc>
      </w:tr>
      <w:tr w:rsidR="00D76F94" w:rsidRPr="007272AF" w:rsidTr="0084459B">
        <w:trPr>
          <w:trHeight w:val="411"/>
        </w:trPr>
        <w:tc>
          <w:tcPr>
            <w:tcW w:w="3150" w:type="dxa"/>
            <w:shd w:val="clear" w:color="auto" w:fill="auto"/>
          </w:tcPr>
          <w:p w:rsidR="00D76F94" w:rsidRPr="007272AF" w:rsidRDefault="00D76F94" w:rsidP="00D76F94">
            <w:pPr>
              <w:pStyle w:val="afff3"/>
              <w:jc w:val="left"/>
              <w:rPr>
                <w:sz w:val="24"/>
                <w:szCs w:val="24"/>
              </w:rPr>
            </w:pPr>
            <w:r w:rsidRPr="007272AF">
              <w:rPr>
                <w:sz w:val="24"/>
                <w:szCs w:val="24"/>
              </w:rPr>
              <w:t>Связь</w:t>
            </w:r>
          </w:p>
        </w:tc>
        <w:tc>
          <w:tcPr>
            <w:tcW w:w="4928" w:type="dxa"/>
            <w:shd w:val="clear" w:color="auto" w:fill="auto"/>
          </w:tcPr>
          <w:p w:rsidR="00D76F94" w:rsidRPr="007272AF" w:rsidRDefault="00D76F94" w:rsidP="00DA52A1">
            <w:pPr>
              <w:pStyle w:val="afff3"/>
              <w:rPr>
                <w:sz w:val="24"/>
                <w:szCs w:val="24"/>
              </w:rPr>
            </w:pPr>
            <w:r w:rsidRPr="007272AF">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7272AF">
                <w:rPr>
                  <w:sz w:val="24"/>
                  <w:szCs w:val="24"/>
                </w:rPr>
                <w:t>кодами 3.1.1</w:t>
              </w:r>
            </w:hyperlink>
            <w:r w:rsidRPr="007272AF">
              <w:rPr>
                <w:sz w:val="24"/>
                <w:szCs w:val="24"/>
              </w:rPr>
              <w:t xml:space="preserve">, </w:t>
            </w:r>
            <w:hyperlink w:anchor="sub_1323" w:history="1">
              <w:r w:rsidRPr="007272AF">
                <w:rPr>
                  <w:sz w:val="24"/>
                  <w:szCs w:val="24"/>
                </w:rPr>
                <w:t>3.2.3</w:t>
              </w:r>
            </w:hyperlink>
          </w:p>
        </w:tc>
        <w:tc>
          <w:tcPr>
            <w:tcW w:w="983" w:type="dxa"/>
          </w:tcPr>
          <w:p w:rsidR="00D76F94" w:rsidRPr="007272AF" w:rsidRDefault="00D76F94" w:rsidP="00D76F94">
            <w:pPr>
              <w:pStyle w:val="afff3"/>
              <w:jc w:val="center"/>
              <w:rPr>
                <w:sz w:val="24"/>
                <w:szCs w:val="24"/>
              </w:rPr>
            </w:pPr>
            <w:r w:rsidRPr="007272AF">
              <w:rPr>
                <w:sz w:val="24"/>
                <w:szCs w:val="24"/>
              </w:rPr>
              <w:t>6.8</w:t>
            </w:r>
          </w:p>
        </w:tc>
      </w:tr>
      <w:tr w:rsidR="00D76F94" w:rsidRPr="007272AF" w:rsidTr="0084459B">
        <w:trPr>
          <w:trHeight w:val="411"/>
        </w:trPr>
        <w:tc>
          <w:tcPr>
            <w:tcW w:w="3150" w:type="dxa"/>
            <w:shd w:val="clear" w:color="auto" w:fill="auto"/>
          </w:tcPr>
          <w:p w:rsidR="00D76F94" w:rsidRPr="007272AF" w:rsidRDefault="00D76F94" w:rsidP="00D76F94">
            <w:pPr>
              <w:pStyle w:val="western"/>
              <w:spacing w:before="0" w:after="0"/>
              <w:rPr>
                <w:rFonts w:ascii="Arial" w:hAnsi="Arial" w:cs="Arial"/>
                <w:color w:val="auto"/>
                <w:szCs w:val="24"/>
              </w:rPr>
            </w:pPr>
            <w:r w:rsidRPr="007272AF">
              <w:rPr>
                <w:rFonts w:ascii="Arial" w:hAnsi="Arial" w:cs="Arial"/>
                <w:color w:val="auto"/>
                <w:szCs w:val="24"/>
              </w:rPr>
              <w:t>Обеспечение внутреннего правопорядка</w:t>
            </w:r>
          </w:p>
        </w:tc>
        <w:tc>
          <w:tcPr>
            <w:tcW w:w="4928" w:type="dxa"/>
            <w:shd w:val="clear" w:color="auto" w:fill="auto"/>
          </w:tcPr>
          <w:p w:rsidR="00D76F94" w:rsidRPr="007272AF" w:rsidRDefault="00D76F94" w:rsidP="00DA52A1">
            <w:pPr>
              <w:pStyle w:val="western"/>
              <w:spacing w:before="0" w:after="0"/>
              <w:jc w:val="both"/>
              <w:rPr>
                <w:rFonts w:ascii="Arial" w:hAnsi="Arial" w:cs="Arial"/>
                <w:color w:val="auto"/>
                <w:szCs w:val="24"/>
              </w:rPr>
            </w:pPr>
            <w:r w:rsidRPr="007272AF">
              <w:rPr>
                <w:rFonts w:ascii="Arial" w:hAnsi="Arial" w:cs="Arial"/>
                <w:color w:val="auto"/>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272AF">
              <w:rPr>
                <w:rFonts w:ascii="Arial" w:hAnsi="Arial" w:cs="Arial"/>
                <w:color w:val="auto"/>
                <w:szCs w:val="24"/>
              </w:rPr>
              <w:t>Росгвардии</w:t>
            </w:r>
            <w:proofErr w:type="spellEnd"/>
            <w:r w:rsidRPr="007272AF">
              <w:rPr>
                <w:rFonts w:ascii="Arial" w:hAnsi="Arial" w:cs="Arial"/>
                <w:color w:val="auto"/>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83" w:type="dxa"/>
          </w:tcPr>
          <w:p w:rsidR="00D76F94" w:rsidRPr="007272AF" w:rsidRDefault="00D76F94" w:rsidP="00D76F94">
            <w:pPr>
              <w:pStyle w:val="western"/>
              <w:spacing w:before="0" w:after="0"/>
              <w:jc w:val="center"/>
              <w:rPr>
                <w:rFonts w:ascii="Arial" w:hAnsi="Arial" w:cs="Arial"/>
                <w:color w:val="auto"/>
                <w:szCs w:val="24"/>
              </w:rPr>
            </w:pPr>
            <w:r w:rsidRPr="007272AF">
              <w:rPr>
                <w:rFonts w:ascii="Arial" w:hAnsi="Arial" w:cs="Arial"/>
                <w:color w:val="auto"/>
                <w:szCs w:val="24"/>
              </w:rPr>
              <w:t>8.3</w:t>
            </w:r>
          </w:p>
        </w:tc>
      </w:tr>
    </w:tbl>
    <w:p w:rsidR="00D76F94" w:rsidRDefault="00D76F94" w:rsidP="00D76F94">
      <w:pPr>
        <w:ind w:firstLine="709"/>
        <w:jc w:val="both"/>
        <w:rPr>
          <w:rFonts w:ascii="Arial" w:hAnsi="Arial" w:cs="Arial"/>
        </w:rPr>
      </w:pPr>
    </w:p>
    <w:p w:rsidR="00D76F94" w:rsidRDefault="00D76F94" w:rsidP="00D76F94">
      <w:pPr>
        <w:jc w:val="center"/>
        <w:rPr>
          <w:rFonts w:ascii="Arial" w:hAnsi="Arial" w:cs="Arial"/>
        </w:rPr>
      </w:pPr>
      <w:r w:rsidRPr="00F31E8C">
        <w:rPr>
          <w:rFonts w:ascii="Arial" w:hAnsi="Arial" w:cs="Arial"/>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tbl>
      <w:tblPr>
        <w:tblW w:w="905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2"/>
        <w:gridCol w:w="709"/>
        <w:gridCol w:w="1559"/>
        <w:gridCol w:w="1276"/>
        <w:gridCol w:w="1417"/>
        <w:gridCol w:w="1527"/>
      </w:tblGrid>
      <w:tr w:rsidR="00D76F94" w:rsidRPr="007077F4" w:rsidTr="00D76F94">
        <w:trPr>
          <w:trHeight w:val="363"/>
        </w:trPr>
        <w:tc>
          <w:tcPr>
            <w:tcW w:w="3271" w:type="dxa"/>
            <w:gridSpan w:val="2"/>
            <w:vMerge w:val="restart"/>
          </w:tcPr>
          <w:p w:rsidR="00D76F94" w:rsidRPr="007077F4" w:rsidRDefault="00D76F94" w:rsidP="00D76F94">
            <w:pPr>
              <w:pStyle w:val="12"/>
              <w:numPr>
                <w:ilvl w:val="12"/>
                <w:numId w:val="0"/>
              </w:numPr>
              <w:ind w:left="-108" w:firstLine="567"/>
              <w:jc w:val="center"/>
              <w:rPr>
                <w:rFonts w:ascii="Arial" w:hAnsi="Arial" w:cs="Arial"/>
                <w:sz w:val="20"/>
              </w:rPr>
            </w:pPr>
          </w:p>
          <w:p w:rsidR="00D76F94" w:rsidRPr="007077F4" w:rsidRDefault="00D76F94" w:rsidP="00D76F94">
            <w:pPr>
              <w:pStyle w:val="12"/>
              <w:numPr>
                <w:ilvl w:val="12"/>
                <w:numId w:val="0"/>
              </w:numPr>
              <w:ind w:left="-108" w:firstLine="567"/>
              <w:jc w:val="center"/>
              <w:rPr>
                <w:rFonts w:ascii="Arial" w:hAnsi="Arial" w:cs="Arial"/>
                <w:sz w:val="20"/>
              </w:rPr>
            </w:pPr>
          </w:p>
          <w:p w:rsidR="00D76F94" w:rsidRPr="007077F4" w:rsidRDefault="00D76F94" w:rsidP="00D76F94">
            <w:pPr>
              <w:pStyle w:val="12"/>
              <w:numPr>
                <w:ilvl w:val="12"/>
                <w:numId w:val="0"/>
              </w:numPr>
              <w:ind w:left="-108" w:firstLine="10"/>
              <w:jc w:val="center"/>
              <w:rPr>
                <w:rFonts w:ascii="Arial" w:hAnsi="Arial" w:cs="Arial"/>
                <w:sz w:val="20"/>
              </w:rPr>
            </w:pPr>
            <w:r w:rsidRPr="007077F4">
              <w:rPr>
                <w:rFonts w:ascii="Arial" w:hAnsi="Arial" w:cs="Arial"/>
                <w:sz w:val="20"/>
              </w:rPr>
              <w:t>Виды параметров и единицы измерения</w:t>
            </w:r>
          </w:p>
        </w:tc>
        <w:tc>
          <w:tcPr>
            <w:tcW w:w="5779" w:type="dxa"/>
            <w:gridSpan w:val="4"/>
          </w:tcPr>
          <w:p w:rsidR="00D76F94" w:rsidRPr="007077F4" w:rsidRDefault="00D76F94" w:rsidP="00D76F94">
            <w:pPr>
              <w:pStyle w:val="12"/>
              <w:numPr>
                <w:ilvl w:val="12"/>
                <w:numId w:val="0"/>
              </w:numPr>
              <w:ind w:firstLine="34"/>
              <w:rPr>
                <w:rFonts w:ascii="Arial" w:hAnsi="Arial" w:cs="Arial"/>
                <w:sz w:val="20"/>
              </w:rPr>
            </w:pPr>
            <w:r w:rsidRPr="007077F4">
              <w:rPr>
                <w:rFonts w:ascii="Arial" w:hAnsi="Arial" w:cs="Arial"/>
                <w:sz w:val="20"/>
              </w:rPr>
              <w:t>Значения параметров применительно к основным разрешенным видам использования недвижимости</w:t>
            </w:r>
          </w:p>
        </w:tc>
      </w:tr>
      <w:tr w:rsidR="00D76F94" w:rsidRPr="007077F4" w:rsidTr="00D76F94">
        <w:trPr>
          <w:trHeight w:val="553"/>
          <w:tblHeader/>
        </w:trPr>
        <w:tc>
          <w:tcPr>
            <w:tcW w:w="3271" w:type="dxa"/>
            <w:gridSpan w:val="2"/>
            <w:vMerge/>
          </w:tcPr>
          <w:p w:rsidR="00D76F94" w:rsidRPr="007077F4" w:rsidRDefault="00D76F94" w:rsidP="00D76F94">
            <w:pPr>
              <w:pStyle w:val="12"/>
              <w:numPr>
                <w:ilvl w:val="12"/>
                <w:numId w:val="0"/>
              </w:numPr>
              <w:ind w:left="-108" w:firstLine="567"/>
              <w:jc w:val="center"/>
              <w:rPr>
                <w:rFonts w:ascii="Arial" w:hAnsi="Arial" w:cs="Arial"/>
                <w:sz w:val="20"/>
              </w:rPr>
            </w:pPr>
          </w:p>
        </w:tc>
        <w:tc>
          <w:tcPr>
            <w:tcW w:w="1559" w:type="dxa"/>
          </w:tcPr>
          <w:p w:rsidR="00D76F94" w:rsidRPr="007077F4" w:rsidRDefault="00D76F94" w:rsidP="00D76F94">
            <w:pPr>
              <w:pStyle w:val="12"/>
              <w:numPr>
                <w:ilvl w:val="12"/>
                <w:numId w:val="0"/>
              </w:numPr>
              <w:ind w:firstLine="34"/>
              <w:jc w:val="center"/>
              <w:rPr>
                <w:rFonts w:ascii="Arial" w:hAnsi="Arial" w:cs="Arial"/>
                <w:sz w:val="20"/>
              </w:rPr>
            </w:pPr>
            <w:proofErr w:type="spellStart"/>
            <w:proofErr w:type="gramStart"/>
            <w:r w:rsidRPr="00C513C6">
              <w:rPr>
                <w:rFonts w:ascii="Arial" w:hAnsi="Arial" w:cs="Arial"/>
                <w:sz w:val="20"/>
              </w:rPr>
              <w:t>Малоэ</w:t>
            </w:r>
            <w:r>
              <w:rPr>
                <w:rFonts w:ascii="Arial" w:hAnsi="Arial" w:cs="Arial"/>
                <w:sz w:val="20"/>
              </w:rPr>
              <w:t>-</w:t>
            </w:r>
            <w:r w:rsidRPr="00C513C6">
              <w:rPr>
                <w:rFonts w:ascii="Arial" w:hAnsi="Arial" w:cs="Arial"/>
                <w:sz w:val="20"/>
              </w:rPr>
              <w:t>тажная</w:t>
            </w:r>
            <w:proofErr w:type="spellEnd"/>
            <w:proofErr w:type="gramEnd"/>
            <w:r w:rsidRPr="00C513C6">
              <w:rPr>
                <w:rFonts w:ascii="Arial" w:hAnsi="Arial" w:cs="Arial"/>
                <w:sz w:val="20"/>
              </w:rPr>
              <w:t xml:space="preserve"> </w:t>
            </w:r>
            <w:proofErr w:type="spellStart"/>
            <w:r w:rsidRPr="00C513C6">
              <w:rPr>
                <w:rFonts w:ascii="Arial" w:hAnsi="Arial" w:cs="Arial"/>
                <w:sz w:val="20"/>
              </w:rPr>
              <w:t>многоквар</w:t>
            </w:r>
            <w:r>
              <w:rPr>
                <w:rFonts w:ascii="Arial" w:hAnsi="Arial" w:cs="Arial"/>
                <w:sz w:val="20"/>
              </w:rPr>
              <w:t>-</w:t>
            </w:r>
            <w:r w:rsidRPr="00C513C6">
              <w:rPr>
                <w:rFonts w:ascii="Arial" w:hAnsi="Arial" w:cs="Arial"/>
                <w:sz w:val="20"/>
              </w:rPr>
              <w:t>тирная</w:t>
            </w:r>
            <w:proofErr w:type="spellEnd"/>
            <w:r w:rsidRPr="00C513C6">
              <w:rPr>
                <w:rFonts w:ascii="Arial" w:hAnsi="Arial" w:cs="Arial"/>
                <w:sz w:val="20"/>
              </w:rPr>
              <w:t xml:space="preserve"> жилая застройка</w:t>
            </w:r>
          </w:p>
        </w:tc>
        <w:tc>
          <w:tcPr>
            <w:tcW w:w="1276" w:type="dxa"/>
          </w:tcPr>
          <w:p w:rsidR="00D76F94" w:rsidRPr="007077F4" w:rsidRDefault="00D76F94" w:rsidP="00D76F94">
            <w:pPr>
              <w:pStyle w:val="12"/>
              <w:numPr>
                <w:ilvl w:val="12"/>
                <w:numId w:val="0"/>
              </w:numPr>
              <w:ind w:firstLine="34"/>
              <w:jc w:val="center"/>
              <w:rPr>
                <w:rFonts w:ascii="Arial" w:hAnsi="Arial" w:cs="Arial"/>
                <w:sz w:val="20"/>
              </w:rPr>
            </w:pPr>
            <w:r w:rsidRPr="00045B5F">
              <w:rPr>
                <w:rFonts w:ascii="Arial" w:hAnsi="Arial" w:cs="Arial"/>
                <w:sz w:val="20"/>
              </w:rPr>
              <w:t>Средне</w:t>
            </w:r>
            <w:r>
              <w:rPr>
                <w:rFonts w:ascii="Arial" w:hAnsi="Arial" w:cs="Arial"/>
                <w:sz w:val="20"/>
              </w:rPr>
              <w:t>-</w:t>
            </w:r>
            <w:r w:rsidRPr="00045B5F">
              <w:rPr>
                <w:rFonts w:ascii="Arial" w:hAnsi="Arial" w:cs="Arial"/>
                <w:sz w:val="20"/>
              </w:rPr>
              <w:t>этажная жилая застройка</w:t>
            </w:r>
          </w:p>
        </w:tc>
        <w:tc>
          <w:tcPr>
            <w:tcW w:w="1417" w:type="dxa"/>
          </w:tcPr>
          <w:p w:rsidR="00D76F94" w:rsidRPr="00F822B4" w:rsidRDefault="00D76F94" w:rsidP="00D76F94">
            <w:pPr>
              <w:pStyle w:val="12"/>
              <w:numPr>
                <w:ilvl w:val="12"/>
                <w:numId w:val="0"/>
              </w:numPr>
              <w:ind w:firstLine="34"/>
              <w:jc w:val="center"/>
              <w:rPr>
                <w:rFonts w:ascii="Arial" w:hAnsi="Arial" w:cs="Arial"/>
                <w:sz w:val="20"/>
              </w:rPr>
            </w:pPr>
            <w:proofErr w:type="spellStart"/>
            <w:proofErr w:type="gramStart"/>
            <w:r w:rsidRPr="003E61E2">
              <w:rPr>
                <w:rFonts w:ascii="Arial" w:hAnsi="Arial" w:cs="Arial"/>
                <w:sz w:val="20"/>
              </w:rPr>
              <w:t>Многоэтаж</w:t>
            </w:r>
            <w:r>
              <w:rPr>
                <w:rFonts w:ascii="Arial" w:hAnsi="Arial" w:cs="Arial"/>
                <w:sz w:val="20"/>
              </w:rPr>
              <w:t>-</w:t>
            </w:r>
            <w:r w:rsidRPr="003E61E2">
              <w:rPr>
                <w:rFonts w:ascii="Arial" w:hAnsi="Arial" w:cs="Arial"/>
                <w:sz w:val="20"/>
              </w:rPr>
              <w:t>ная</w:t>
            </w:r>
            <w:proofErr w:type="spellEnd"/>
            <w:proofErr w:type="gramEnd"/>
            <w:r w:rsidRPr="003E61E2">
              <w:rPr>
                <w:rFonts w:ascii="Arial" w:hAnsi="Arial" w:cs="Arial"/>
                <w:sz w:val="20"/>
              </w:rPr>
              <w:t xml:space="preserve"> жилая застройка (высотная застройка)</w:t>
            </w:r>
          </w:p>
        </w:tc>
        <w:tc>
          <w:tcPr>
            <w:tcW w:w="1527" w:type="dxa"/>
          </w:tcPr>
          <w:p w:rsidR="00D76F94" w:rsidRPr="00F822B4" w:rsidRDefault="00D76F94" w:rsidP="00D76F94">
            <w:pPr>
              <w:pStyle w:val="12"/>
              <w:numPr>
                <w:ilvl w:val="12"/>
                <w:numId w:val="0"/>
              </w:numPr>
              <w:ind w:firstLine="34"/>
              <w:jc w:val="center"/>
              <w:rPr>
                <w:rFonts w:ascii="Arial" w:hAnsi="Arial" w:cs="Arial"/>
                <w:sz w:val="20"/>
              </w:rPr>
            </w:pPr>
            <w:r>
              <w:rPr>
                <w:rFonts w:ascii="Arial" w:hAnsi="Arial" w:cs="Arial"/>
                <w:sz w:val="20"/>
              </w:rPr>
              <w:t xml:space="preserve">Для иных видов </w:t>
            </w:r>
            <w:proofErr w:type="spellStart"/>
            <w:proofErr w:type="gramStart"/>
            <w:r>
              <w:rPr>
                <w:rFonts w:ascii="Arial" w:hAnsi="Arial" w:cs="Arial"/>
                <w:sz w:val="20"/>
              </w:rPr>
              <w:t>разре-шенного</w:t>
            </w:r>
            <w:proofErr w:type="spellEnd"/>
            <w:proofErr w:type="gramEnd"/>
            <w:r>
              <w:rPr>
                <w:rFonts w:ascii="Arial" w:hAnsi="Arial" w:cs="Arial"/>
                <w:sz w:val="20"/>
              </w:rPr>
              <w:t xml:space="preserve"> строите-</w:t>
            </w:r>
            <w:proofErr w:type="spellStart"/>
            <w:r>
              <w:rPr>
                <w:rFonts w:ascii="Arial" w:hAnsi="Arial" w:cs="Arial"/>
                <w:sz w:val="20"/>
              </w:rPr>
              <w:t>льства</w:t>
            </w:r>
            <w:proofErr w:type="spellEnd"/>
          </w:p>
        </w:tc>
      </w:tr>
      <w:tr w:rsidR="00D76F94" w:rsidRPr="007077F4" w:rsidTr="00D76F94">
        <w:trPr>
          <w:trHeight w:val="258"/>
        </w:trPr>
        <w:tc>
          <w:tcPr>
            <w:tcW w:w="9050" w:type="dxa"/>
            <w:gridSpan w:val="6"/>
          </w:tcPr>
          <w:p w:rsidR="00D76F94" w:rsidRPr="007077F4" w:rsidRDefault="00D76F94" w:rsidP="00D76F94">
            <w:pPr>
              <w:pStyle w:val="12"/>
              <w:numPr>
                <w:ilvl w:val="12"/>
                <w:numId w:val="0"/>
              </w:numPr>
              <w:ind w:firstLine="34"/>
              <w:jc w:val="center"/>
              <w:rPr>
                <w:rFonts w:ascii="Arial" w:hAnsi="Arial" w:cs="Arial"/>
                <w:sz w:val="20"/>
              </w:rPr>
            </w:pPr>
            <w:r w:rsidRPr="007077F4">
              <w:rPr>
                <w:rFonts w:ascii="Arial" w:hAnsi="Arial" w:cs="Arial"/>
                <w:sz w:val="20"/>
              </w:rPr>
              <w:lastRenderedPageBreak/>
              <w:t>Предельные параметры земельных участков</w:t>
            </w:r>
          </w:p>
        </w:tc>
      </w:tr>
      <w:tr w:rsidR="00D76F94" w:rsidRPr="007077F4" w:rsidTr="00D76F94">
        <w:trPr>
          <w:trHeight w:val="175"/>
        </w:trPr>
        <w:tc>
          <w:tcPr>
            <w:tcW w:w="2562" w:type="dxa"/>
          </w:tcPr>
          <w:p w:rsidR="00D76F94" w:rsidRPr="007077F4" w:rsidRDefault="00D76F94" w:rsidP="00D76F94">
            <w:pPr>
              <w:pStyle w:val="12"/>
              <w:numPr>
                <w:ilvl w:val="12"/>
                <w:numId w:val="0"/>
              </w:numPr>
              <w:tabs>
                <w:tab w:val="clear" w:pos="567"/>
                <w:tab w:val="right" w:pos="-2943"/>
                <w:tab w:val="right" w:pos="0"/>
              </w:tabs>
              <w:jc w:val="left"/>
              <w:rPr>
                <w:rFonts w:ascii="Arial" w:hAnsi="Arial" w:cs="Arial"/>
                <w:sz w:val="20"/>
              </w:rPr>
            </w:pPr>
            <w:r w:rsidRPr="007077F4">
              <w:rPr>
                <w:rFonts w:ascii="Arial" w:hAnsi="Arial" w:cs="Arial"/>
                <w:sz w:val="20"/>
              </w:rPr>
              <w:t>Минимальная площадь</w:t>
            </w:r>
          </w:p>
        </w:tc>
        <w:tc>
          <w:tcPr>
            <w:tcW w:w="709" w:type="dxa"/>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кв.м</w:t>
            </w:r>
          </w:p>
        </w:tc>
        <w:tc>
          <w:tcPr>
            <w:tcW w:w="1559" w:type="dxa"/>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6</w:t>
            </w:r>
            <w:r w:rsidRPr="007077F4">
              <w:rPr>
                <w:rFonts w:ascii="Arial" w:hAnsi="Arial" w:cs="Arial"/>
                <w:sz w:val="20"/>
              </w:rPr>
              <w:t>00</w:t>
            </w:r>
          </w:p>
        </w:tc>
        <w:tc>
          <w:tcPr>
            <w:tcW w:w="1276" w:type="dxa"/>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1800</w:t>
            </w:r>
          </w:p>
        </w:tc>
        <w:tc>
          <w:tcPr>
            <w:tcW w:w="1417" w:type="dxa"/>
          </w:tcPr>
          <w:p w:rsidR="00D76F94" w:rsidRDefault="00D76F94" w:rsidP="00D76F94">
            <w:pPr>
              <w:pStyle w:val="12"/>
              <w:numPr>
                <w:ilvl w:val="12"/>
                <w:numId w:val="0"/>
              </w:numPr>
              <w:ind w:firstLine="34"/>
              <w:jc w:val="center"/>
              <w:rPr>
                <w:rFonts w:ascii="Arial" w:hAnsi="Arial" w:cs="Arial"/>
                <w:sz w:val="20"/>
              </w:rPr>
            </w:pPr>
            <w:r>
              <w:rPr>
                <w:rFonts w:ascii="Arial" w:hAnsi="Arial" w:cs="Arial"/>
                <w:sz w:val="20"/>
              </w:rPr>
              <w:t>2600</w:t>
            </w:r>
          </w:p>
        </w:tc>
        <w:tc>
          <w:tcPr>
            <w:tcW w:w="1527" w:type="dxa"/>
          </w:tcPr>
          <w:p w:rsidR="00D76F94" w:rsidRDefault="00D76F94" w:rsidP="00D76F94">
            <w:pPr>
              <w:pStyle w:val="12"/>
              <w:numPr>
                <w:ilvl w:val="12"/>
                <w:numId w:val="0"/>
              </w:numPr>
              <w:ind w:firstLine="34"/>
              <w:jc w:val="center"/>
              <w:rPr>
                <w:rFonts w:ascii="Arial" w:hAnsi="Arial" w:cs="Arial"/>
                <w:sz w:val="20"/>
              </w:rPr>
            </w:pPr>
            <w:r>
              <w:rPr>
                <w:rFonts w:ascii="Arial" w:hAnsi="Arial" w:cs="Arial"/>
                <w:sz w:val="20"/>
              </w:rPr>
              <w:t>н/у</w:t>
            </w:r>
          </w:p>
        </w:tc>
      </w:tr>
      <w:tr w:rsidR="00D76F94" w:rsidRPr="007077F4" w:rsidTr="00D76F94">
        <w:trPr>
          <w:trHeight w:val="186"/>
        </w:trPr>
        <w:tc>
          <w:tcPr>
            <w:tcW w:w="2562" w:type="dxa"/>
          </w:tcPr>
          <w:p w:rsidR="00D76F94" w:rsidRPr="007077F4" w:rsidRDefault="00D76F94" w:rsidP="00D76F94">
            <w:pPr>
              <w:pStyle w:val="12"/>
              <w:numPr>
                <w:ilvl w:val="12"/>
                <w:numId w:val="0"/>
              </w:numPr>
              <w:tabs>
                <w:tab w:val="clear" w:pos="567"/>
                <w:tab w:val="right" w:pos="-2943"/>
                <w:tab w:val="right" w:pos="0"/>
              </w:tabs>
              <w:jc w:val="left"/>
              <w:rPr>
                <w:rFonts w:ascii="Arial" w:hAnsi="Arial" w:cs="Arial"/>
                <w:sz w:val="20"/>
              </w:rPr>
            </w:pPr>
            <w:r w:rsidRPr="007077F4">
              <w:rPr>
                <w:rFonts w:ascii="Arial" w:hAnsi="Arial" w:cs="Arial"/>
                <w:sz w:val="20"/>
              </w:rPr>
              <w:t>Максимальная площадь</w:t>
            </w:r>
          </w:p>
        </w:tc>
        <w:tc>
          <w:tcPr>
            <w:tcW w:w="709" w:type="dxa"/>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кв.м</w:t>
            </w:r>
          </w:p>
        </w:tc>
        <w:tc>
          <w:tcPr>
            <w:tcW w:w="1559" w:type="dxa"/>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276" w:type="dxa"/>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417" w:type="dxa"/>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н/у</w:t>
            </w:r>
          </w:p>
        </w:tc>
        <w:tc>
          <w:tcPr>
            <w:tcW w:w="1527" w:type="dxa"/>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50000</w:t>
            </w:r>
          </w:p>
        </w:tc>
      </w:tr>
      <w:tr w:rsidR="00D76F94" w:rsidRPr="007077F4" w:rsidTr="00D76F94">
        <w:trPr>
          <w:trHeight w:val="363"/>
        </w:trPr>
        <w:tc>
          <w:tcPr>
            <w:tcW w:w="2562" w:type="dxa"/>
          </w:tcPr>
          <w:p w:rsidR="00D76F94" w:rsidRPr="007077F4" w:rsidRDefault="00D76F94" w:rsidP="00D76F94">
            <w:pPr>
              <w:pStyle w:val="12"/>
              <w:numPr>
                <w:ilvl w:val="12"/>
                <w:numId w:val="0"/>
              </w:numPr>
              <w:tabs>
                <w:tab w:val="clear" w:pos="567"/>
                <w:tab w:val="right" w:pos="-2943"/>
                <w:tab w:val="right" w:pos="0"/>
              </w:tabs>
              <w:jc w:val="left"/>
              <w:rPr>
                <w:rFonts w:ascii="Arial" w:hAnsi="Arial" w:cs="Arial"/>
                <w:sz w:val="20"/>
              </w:rPr>
            </w:pPr>
            <w:r w:rsidRPr="007077F4">
              <w:rPr>
                <w:rFonts w:ascii="Arial" w:hAnsi="Arial" w:cs="Arial"/>
                <w:sz w:val="20"/>
              </w:rPr>
              <w:t>Минимальная ширина вдоль фронта улицы (проезда)</w:t>
            </w:r>
          </w:p>
        </w:tc>
        <w:tc>
          <w:tcPr>
            <w:tcW w:w="709" w:type="dxa"/>
            <w:vAlign w:val="center"/>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м</w:t>
            </w:r>
          </w:p>
        </w:tc>
        <w:tc>
          <w:tcPr>
            <w:tcW w:w="1559"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276" w:type="dxa"/>
            <w:vAlign w:val="center"/>
          </w:tcPr>
          <w:p w:rsidR="00D76F94" w:rsidRPr="007077F4" w:rsidRDefault="00D76F94" w:rsidP="00D76F94">
            <w:pPr>
              <w:pStyle w:val="12"/>
              <w:numPr>
                <w:ilvl w:val="12"/>
                <w:numId w:val="0"/>
              </w:numPr>
              <w:ind w:left="209" w:hanging="175"/>
              <w:jc w:val="center"/>
              <w:rPr>
                <w:rFonts w:ascii="Arial" w:hAnsi="Arial" w:cs="Arial"/>
                <w:sz w:val="20"/>
              </w:rPr>
            </w:pPr>
            <w:r w:rsidRPr="00582924">
              <w:rPr>
                <w:rFonts w:ascii="Arial" w:hAnsi="Arial" w:cs="Arial"/>
                <w:sz w:val="20"/>
              </w:rPr>
              <w:t>н/у</w:t>
            </w:r>
          </w:p>
        </w:tc>
        <w:tc>
          <w:tcPr>
            <w:tcW w:w="1417" w:type="dxa"/>
            <w:vAlign w:val="center"/>
          </w:tcPr>
          <w:p w:rsidR="00D76F94" w:rsidRPr="007077F4" w:rsidRDefault="00D76F94" w:rsidP="00D76F94">
            <w:pPr>
              <w:pStyle w:val="12"/>
              <w:numPr>
                <w:ilvl w:val="12"/>
                <w:numId w:val="0"/>
              </w:numPr>
              <w:ind w:left="209" w:hanging="175"/>
              <w:jc w:val="center"/>
              <w:rPr>
                <w:rFonts w:ascii="Arial" w:hAnsi="Arial" w:cs="Arial"/>
                <w:sz w:val="20"/>
              </w:rPr>
            </w:pPr>
            <w:r>
              <w:rPr>
                <w:rFonts w:ascii="Arial" w:hAnsi="Arial" w:cs="Arial"/>
                <w:sz w:val="20"/>
              </w:rPr>
              <w:t>н/у</w:t>
            </w:r>
          </w:p>
        </w:tc>
        <w:tc>
          <w:tcPr>
            <w:tcW w:w="1527" w:type="dxa"/>
            <w:vAlign w:val="center"/>
          </w:tcPr>
          <w:p w:rsidR="00D76F94" w:rsidRPr="007077F4" w:rsidRDefault="00D76F94" w:rsidP="00D76F94">
            <w:pPr>
              <w:pStyle w:val="12"/>
              <w:numPr>
                <w:ilvl w:val="12"/>
                <w:numId w:val="0"/>
              </w:numPr>
              <w:ind w:left="209" w:hanging="175"/>
              <w:jc w:val="center"/>
              <w:rPr>
                <w:rFonts w:ascii="Arial" w:hAnsi="Arial" w:cs="Arial"/>
                <w:sz w:val="20"/>
              </w:rPr>
            </w:pPr>
            <w:r>
              <w:rPr>
                <w:rFonts w:ascii="Arial" w:hAnsi="Arial" w:cs="Arial"/>
                <w:sz w:val="20"/>
              </w:rPr>
              <w:t>н/у</w:t>
            </w:r>
          </w:p>
        </w:tc>
      </w:tr>
      <w:tr w:rsidR="00D76F94" w:rsidRPr="007077F4" w:rsidTr="00D76F94">
        <w:trPr>
          <w:trHeight w:val="279"/>
        </w:trPr>
        <w:tc>
          <w:tcPr>
            <w:tcW w:w="9050" w:type="dxa"/>
            <w:gridSpan w:val="6"/>
          </w:tcPr>
          <w:p w:rsidR="00D76F94" w:rsidRPr="007077F4" w:rsidRDefault="00D76F94" w:rsidP="00D76F94">
            <w:pPr>
              <w:pStyle w:val="12"/>
              <w:numPr>
                <w:ilvl w:val="12"/>
                <w:numId w:val="0"/>
              </w:numPr>
              <w:ind w:firstLine="34"/>
              <w:jc w:val="center"/>
              <w:rPr>
                <w:rFonts w:ascii="Arial" w:hAnsi="Arial" w:cs="Arial"/>
                <w:sz w:val="20"/>
              </w:rPr>
            </w:pPr>
            <w:r w:rsidRPr="007077F4">
              <w:rPr>
                <w:rFonts w:ascii="Arial" w:hAnsi="Arial" w:cs="Arial"/>
                <w:sz w:val="20"/>
              </w:rPr>
              <w:t>Предельные параметры разрешенного строительства в пределах участков</w:t>
            </w:r>
          </w:p>
        </w:tc>
      </w:tr>
      <w:tr w:rsidR="00D76F94" w:rsidRPr="007077F4" w:rsidTr="00D76F94">
        <w:trPr>
          <w:trHeight w:val="394"/>
        </w:trPr>
        <w:tc>
          <w:tcPr>
            <w:tcW w:w="2562" w:type="dxa"/>
          </w:tcPr>
          <w:p w:rsidR="00D76F94" w:rsidRPr="007077F4" w:rsidRDefault="00D76F94" w:rsidP="00D76F94">
            <w:pPr>
              <w:pStyle w:val="12"/>
              <w:numPr>
                <w:ilvl w:val="12"/>
                <w:numId w:val="0"/>
              </w:numPr>
              <w:tabs>
                <w:tab w:val="clear" w:pos="567"/>
                <w:tab w:val="right" w:pos="0"/>
              </w:tabs>
              <w:jc w:val="left"/>
              <w:rPr>
                <w:rFonts w:ascii="Arial" w:hAnsi="Arial" w:cs="Arial"/>
                <w:sz w:val="20"/>
              </w:rPr>
            </w:pPr>
            <w:r w:rsidRPr="007077F4">
              <w:rPr>
                <w:rFonts w:ascii="Arial" w:hAnsi="Arial" w:cs="Arial"/>
                <w:sz w:val="20"/>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709" w:type="dxa"/>
            <w:vAlign w:val="center"/>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м</w:t>
            </w:r>
          </w:p>
        </w:tc>
        <w:tc>
          <w:tcPr>
            <w:tcW w:w="1559"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276"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417" w:type="dxa"/>
            <w:vAlign w:val="center"/>
          </w:tcPr>
          <w:p w:rsidR="00D76F94" w:rsidRDefault="00D76F94" w:rsidP="00D76F94">
            <w:pPr>
              <w:pStyle w:val="12"/>
              <w:numPr>
                <w:ilvl w:val="12"/>
                <w:numId w:val="0"/>
              </w:numPr>
              <w:ind w:firstLine="34"/>
              <w:jc w:val="center"/>
              <w:rPr>
                <w:rFonts w:ascii="Arial" w:hAnsi="Arial" w:cs="Arial"/>
                <w:sz w:val="20"/>
              </w:rPr>
            </w:pPr>
            <w:r>
              <w:rPr>
                <w:rFonts w:ascii="Arial" w:hAnsi="Arial" w:cs="Arial"/>
                <w:sz w:val="20"/>
              </w:rPr>
              <w:t>н/у</w:t>
            </w:r>
          </w:p>
        </w:tc>
        <w:tc>
          <w:tcPr>
            <w:tcW w:w="1527" w:type="dxa"/>
            <w:vAlign w:val="center"/>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н/у</w:t>
            </w:r>
          </w:p>
        </w:tc>
      </w:tr>
      <w:tr w:rsidR="00D76F94" w:rsidRPr="007077F4" w:rsidTr="00D76F94">
        <w:trPr>
          <w:trHeight w:val="394"/>
        </w:trPr>
        <w:tc>
          <w:tcPr>
            <w:tcW w:w="2562" w:type="dxa"/>
          </w:tcPr>
          <w:p w:rsidR="00D76F94" w:rsidRPr="007077F4" w:rsidRDefault="00D76F94" w:rsidP="00D76F94">
            <w:pPr>
              <w:pStyle w:val="12"/>
              <w:numPr>
                <w:ilvl w:val="12"/>
                <w:numId w:val="0"/>
              </w:numPr>
              <w:tabs>
                <w:tab w:val="clear" w:pos="567"/>
                <w:tab w:val="right" w:pos="0"/>
              </w:tabs>
              <w:jc w:val="left"/>
              <w:rPr>
                <w:rFonts w:ascii="Arial" w:hAnsi="Arial" w:cs="Arial"/>
                <w:sz w:val="20"/>
              </w:rPr>
            </w:pPr>
            <w:r>
              <w:rPr>
                <w:rFonts w:ascii="Arial" w:hAnsi="Arial" w:cs="Arial"/>
                <w:sz w:val="20"/>
              </w:rPr>
              <w:t>Максимальный процент застройки</w:t>
            </w:r>
          </w:p>
        </w:tc>
        <w:tc>
          <w:tcPr>
            <w:tcW w:w="709" w:type="dxa"/>
            <w:vAlign w:val="center"/>
          </w:tcPr>
          <w:p w:rsidR="00D76F94" w:rsidRPr="007077F4" w:rsidRDefault="00D76F94" w:rsidP="00D76F94">
            <w:pPr>
              <w:pStyle w:val="12"/>
              <w:numPr>
                <w:ilvl w:val="12"/>
                <w:numId w:val="0"/>
              </w:numPr>
              <w:tabs>
                <w:tab w:val="right" w:pos="493"/>
              </w:tabs>
              <w:jc w:val="center"/>
              <w:rPr>
                <w:rFonts w:ascii="Arial" w:hAnsi="Arial" w:cs="Arial"/>
                <w:sz w:val="20"/>
              </w:rPr>
            </w:pPr>
            <w:r>
              <w:rPr>
                <w:rFonts w:ascii="Arial" w:hAnsi="Arial" w:cs="Arial"/>
                <w:sz w:val="20"/>
              </w:rPr>
              <w:t>%</w:t>
            </w:r>
          </w:p>
        </w:tc>
        <w:tc>
          <w:tcPr>
            <w:tcW w:w="1559" w:type="dxa"/>
            <w:vAlign w:val="center"/>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75</w:t>
            </w:r>
          </w:p>
        </w:tc>
        <w:tc>
          <w:tcPr>
            <w:tcW w:w="1276"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417" w:type="dxa"/>
            <w:vAlign w:val="center"/>
          </w:tcPr>
          <w:p w:rsidR="00D76F9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527" w:type="dxa"/>
            <w:vAlign w:val="center"/>
          </w:tcPr>
          <w:p w:rsidR="00D76F94" w:rsidRDefault="00D76F94" w:rsidP="00D76F94">
            <w:pPr>
              <w:pStyle w:val="12"/>
              <w:numPr>
                <w:ilvl w:val="12"/>
                <w:numId w:val="0"/>
              </w:numPr>
              <w:ind w:firstLine="34"/>
              <w:jc w:val="center"/>
              <w:rPr>
                <w:rFonts w:ascii="Arial" w:hAnsi="Arial" w:cs="Arial"/>
                <w:sz w:val="20"/>
              </w:rPr>
            </w:pPr>
            <w:r>
              <w:rPr>
                <w:rFonts w:ascii="Arial" w:hAnsi="Arial" w:cs="Arial"/>
                <w:sz w:val="20"/>
              </w:rPr>
              <w:t>н/у</w:t>
            </w:r>
          </w:p>
        </w:tc>
      </w:tr>
      <w:tr w:rsidR="00D76F94" w:rsidRPr="007077F4" w:rsidTr="00D76F94">
        <w:trPr>
          <w:trHeight w:val="1097"/>
        </w:trPr>
        <w:tc>
          <w:tcPr>
            <w:tcW w:w="2562" w:type="dxa"/>
          </w:tcPr>
          <w:p w:rsidR="00D76F94" w:rsidRPr="007077F4" w:rsidRDefault="00D76F94" w:rsidP="00D76F94">
            <w:pPr>
              <w:pStyle w:val="12"/>
              <w:numPr>
                <w:ilvl w:val="12"/>
                <w:numId w:val="0"/>
              </w:numPr>
              <w:tabs>
                <w:tab w:val="clear" w:pos="567"/>
                <w:tab w:val="right" w:pos="0"/>
              </w:tabs>
              <w:jc w:val="left"/>
              <w:rPr>
                <w:rFonts w:ascii="Arial" w:hAnsi="Arial" w:cs="Arial"/>
                <w:sz w:val="20"/>
              </w:rPr>
            </w:pPr>
            <w:r w:rsidRPr="007077F4">
              <w:rPr>
                <w:rFonts w:ascii="Arial" w:hAnsi="Arial" w:cs="Arial"/>
                <w:sz w:val="20"/>
              </w:rPr>
              <w:t>Минимальные отступы строений от боковых границ участка</w:t>
            </w:r>
          </w:p>
        </w:tc>
        <w:tc>
          <w:tcPr>
            <w:tcW w:w="709" w:type="dxa"/>
            <w:vAlign w:val="center"/>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м</w:t>
            </w:r>
          </w:p>
        </w:tc>
        <w:tc>
          <w:tcPr>
            <w:tcW w:w="1559"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276"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417" w:type="dxa"/>
            <w:vAlign w:val="center"/>
          </w:tcPr>
          <w:p w:rsidR="00D76F94" w:rsidRDefault="00D76F94" w:rsidP="00D76F94">
            <w:pPr>
              <w:jc w:val="center"/>
            </w:pPr>
            <w:r w:rsidRPr="00845573">
              <w:rPr>
                <w:rFonts w:ascii="Arial" w:hAnsi="Arial" w:cs="Arial"/>
              </w:rPr>
              <w:t>н/у</w:t>
            </w:r>
          </w:p>
        </w:tc>
        <w:tc>
          <w:tcPr>
            <w:tcW w:w="1527" w:type="dxa"/>
            <w:vAlign w:val="center"/>
          </w:tcPr>
          <w:p w:rsidR="00D76F94" w:rsidRDefault="00D76F94" w:rsidP="00D76F94">
            <w:pPr>
              <w:jc w:val="center"/>
            </w:pPr>
            <w:r w:rsidRPr="00845573">
              <w:rPr>
                <w:rFonts w:ascii="Arial" w:hAnsi="Arial" w:cs="Arial"/>
              </w:rPr>
              <w:t>н/у</w:t>
            </w:r>
          </w:p>
        </w:tc>
      </w:tr>
      <w:tr w:rsidR="00D76F94" w:rsidRPr="007077F4" w:rsidTr="00D76F94">
        <w:trPr>
          <w:trHeight w:val="721"/>
        </w:trPr>
        <w:tc>
          <w:tcPr>
            <w:tcW w:w="2562" w:type="dxa"/>
          </w:tcPr>
          <w:p w:rsidR="00D76F94" w:rsidRPr="007077F4" w:rsidRDefault="00D76F94" w:rsidP="00D76F94">
            <w:pPr>
              <w:pStyle w:val="12"/>
              <w:numPr>
                <w:ilvl w:val="12"/>
                <w:numId w:val="0"/>
              </w:numPr>
              <w:tabs>
                <w:tab w:val="clear" w:pos="567"/>
                <w:tab w:val="right" w:pos="0"/>
              </w:tabs>
              <w:jc w:val="left"/>
              <w:rPr>
                <w:rFonts w:ascii="Arial" w:hAnsi="Arial" w:cs="Arial"/>
                <w:sz w:val="20"/>
              </w:rPr>
            </w:pPr>
            <w:r w:rsidRPr="007077F4">
              <w:rPr>
                <w:rFonts w:ascii="Arial" w:hAnsi="Arial" w:cs="Arial"/>
                <w:sz w:val="20"/>
              </w:rPr>
              <w:t xml:space="preserve">Минимальный отступ строений от задней границы участка </w:t>
            </w:r>
          </w:p>
        </w:tc>
        <w:tc>
          <w:tcPr>
            <w:tcW w:w="709" w:type="dxa"/>
            <w:vAlign w:val="center"/>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м</w:t>
            </w:r>
          </w:p>
        </w:tc>
        <w:tc>
          <w:tcPr>
            <w:tcW w:w="1559"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276"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417" w:type="dxa"/>
            <w:vAlign w:val="center"/>
          </w:tcPr>
          <w:p w:rsidR="00D76F94" w:rsidRDefault="00D76F94" w:rsidP="00D76F94">
            <w:pPr>
              <w:jc w:val="center"/>
            </w:pPr>
            <w:r w:rsidRPr="00136811">
              <w:rPr>
                <w:rFonts w:ascii="Arial" w:hAnsi="Arial" w:cs="Arial"/>
              </w:rPr>
              <w:t>н/у</w:t>
            </w:r>
          </w:p>
        </w:tc>
        <w:tc>
          <w:tcPr>
            <w:tcW w:w="1527" w:type="dxa"/>
            <w:vAlign w:val="center"/>
          </w:tcPr>
          <w:p w:rsidR="00D76F94" w:rsidRDefault="00D76F94" w:rsidP="00D76F94">
            <w:pPr>
              <w:jc w:val="center"/>
            </w:pPr>
            <w:r w:rsidRPr="00136811">
              <w:rPr>
                <w:rFonts w:ascii="Arial" w:hAnsi="Arial" w:cs="Arial"/>
              </w:rPr>
              <w:t>н/у</w:t>
            </w:r>
          </w:p>
        </w:tc>
      </w:tr>
      <w:tr w:rsidR="00D76F94" w:rsidRPr="007077F4" w:rsidTr="00D76F94">
        <w:trPr>
          <w:trHeight w:val="186"/>
        </w:trPr>
        <w:tc>
          <w:tcPr>
            <w:tcW w:w="2562" w:type="dxa"/>
          </w:tcPr>
          <w:p w:rsidR="00D76F94" w:rsidRPr="007077F4" w:rsidRDefault="00D76F94" w:rsidP="00D76F94">
            <w:pPr>
              <w:pStyle w:val="12"/>
              <w:numPr>
                <w:ilvl w:val="12"/>
                <w:numId w:val="0"/>
              </w:numPr>
              <w:tabs>
                <w:tab w:val="clear" w:pos="567"/>
                <w:tab w:val="right" w:pos="0"/>
              </w:tabs>
              <w:jc w:val="left"/>
              <w:rPr>
                <w:rFonts w:ascii="Arial" w:hAnsi="Arial" w:cs="Arial"/>
                <w:sz w:val="20"/>
              </w:rPr>
            </w:pPr>
            <w:r w:rsidRPr="007077F4">
              <w:rPr>
                <w:rFonts w:ascii="Arial" w:hAnsi="Arial" w:cs="Arial"/>
                <w:sz w:val="20"/>
              </w:rPr>
              <w:t xml:space="preserve">Максимальная высота строений </w:t>
            </w:r>
          </w:p>
        </w:tc>
        <w:tc>
          <w:tcPr>
            <w:tcW w:w="709" w:type="dxa"/>
            <w:vAlign w:val="center"/>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м</w:t>
            </w:r>
          </w:p>
        </w:tc>
        <w:tc>
          <w:tcPr>
            <w:tcW w:w="1559" w:type="dxa"/>
            <w:vAlign w:val="center"/>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20</w:t>
            </w:r>
          </w:p>
        </w:tc>
        <w:tc>
          <w:tcPr>
            <w:tcW w:w="1276"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417"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527" w:type="dxa"/>
            <w:vAlign w:val="center"/>
          </w:tcPr>
          <w:p w:rsidR="00D76F94" w:rsidRPr="007077F4" w:rsidRDefault="00D76F94" w:rsidP="00D76F94">
            <w:pPr>
              <w:pStyle w:val="12"/>
              <w:numPr>
                <w:ilvl w:val="12"/>
                <w:numId w:val="0"/>
              </w:numPr>
              <w:ind w:firstLine="34"/>
              <w:jc w:val="center"/>
              <w:rPr>
                <w:rFonts w:ascii="Arial" w:hAnsi="Arial" w:cs="Arial"/>
                <w:sz w:val="20"/>
              </w:rPr>
            </w:pPr>
            <w:r>
              <w:rPr>
                <w:rFonts w:ascii="Arial" w:hAnsi="Arial" w:cs="Arial"/>
                <w:sz w:val="20"/>
              </w:rPr>
              <w:t>н/у</w:t>
            </w:r>
          </w:p>
        </w:tc>
      </w:tr>
      <w:tr w:rsidR="00D76F94" w:rsidRPr="007077F4" w:rsidTr="00D76F94">
        <w:trPr>
          <w:trHeight w:val="363"/>
        </w:trPr>
        <w:tc>
          <w:tcPr>
            <w:tcW w:w="2562" w:type="dxa"/>
          </w:tcPr>
          <w:p w:rsidR="00D76F94" w:rsidRPr="007077F4" w:rsidRDefault="00D76F94" w:rsidP="00D76F94">
            <w:pPr>
              <w:pStyle w:val="12"/>
              <w:numPr>
                <w:ilvl w:val="12"/>
                <w:numId w:val="0"/>
              </w:numPr>
              <w:tabs>
                <w:tab w:val="clear" w:pos="567"/>
                <w:tab w:val="right" w:pos="0"/>
              </w:tabs>
              <w:jc w:val="left"/>
              <w:rPr>
                <w:rFonts w:ascii="Arial" w:hAnsi="Arial" w:cs="Arial"/>
                <w:sz w:val="20"/>
              </w:rPr>
            </w:pPr>
            <w:r w:rsidRPr="007077F4">
              <w:rPr>
                <w:rFonts w:ascii="Arial" w:hAnsi="Arial" w:cs="Arial"/>
                <w:sz w:val="20"/>
              </w:rPr>
              <w:t>Максимальная высота ограждений земельных участков</w:t>
            </w:r>
          </w:p>
        </w:tc>
        <w:tc>
          <w:tcPr>
            <w:tcW w:w="709" w:type="dxa"/>
            <w:vAlign w:val="center"/>
          </w:tcPr>
          <w:p w:rsidR="00D76F94" w:rsidRPr="007077F4" w:rsidRDefault="00D76F94" w:rsidP="00D76F94">
            <w:pPr>
              <w:pStyle w:val="12"/>
              <w:numPr>
                <w:ilvl w:val="12"/>
                <w:numId w:val="0"/>
              </w:numPr>
              <w:tabs>
                <w:tab w:val="right" w:pos="493"/>
              </w:tabs>
              <w:jc w:val="center"/>
              <w:rPr>
                <w:rFonts w:ascii="Arial" w:hAnsi="Arial" w:cs="Arial"/>
                <w:sz w:val="20"/>
              </w:rPr>
            </w:pPr>
            <w:r w:rsidRPr="007077F4">
              <w:rPr>
                <w:rFonts w:ascii="Arial" w:hAnsi="Arial" w:cs="Arial"/>
                <w:sz w:val="20"/>
              </w:rPr>
              <w:t>м</w:t>
            </w:r>
          </w:p>
        </w:tc>
        <w:tc>
          <w:tcPr>
            <w:tcW w:w="1559"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276" w:type="dxa"/>
            <w:vAlign w:val="center"/>
          </w:tcPr>
          <w:p w:rsidR="00D76F94" w:rsidRPr="007077F4" w:rsidRDefault="00D76F94" w:rsidP="00D76F94">
            <w:pPr>
              <w:pStyle w:val="12"/>
              <w:numPr>
                <w:ilvl w:val="12"/>
                <w:numId w:val="0"/>
              </w:numPr>
              <w:ind w:firstLine="34"/>
              <w:jc w:val="center"/>
              <w:rPr>
                <w:rFonts w:ascii="Arial" w:hAnsi="Arial" w:cs="Arial"/>
                <w:sz w:val="20"/>
              </w:rPr>
            </w:pPr>
            <w:r w:rsidRPr="00582924">
              <w:rPr>
                <w:rFonts w:ascii="Arial" w:hAnsi="Arial" w:cs="Arial"/>
                <w:sz w:val="20"/>
              </w:rPr>
              <w:t>н/у</w:t>
            </w:r>
          </w:p>
        </w:tc>
        <w:tc>
          <w:tcPr>
            <w:tcW w:w="1417" w:type="dxa"/>
            <w:vAlign w:val="center"/>
          </w:tcPr>
          <w:p w:rsidR="00D76F94" w:rsidRDefault="00D76F94" w:rsidP="00D76F94">
            <w:pPr>
              <w:jc w:val="center"/>
            </w:pPr>
            <w:r w:rsidRPr="00136811">
              <w:rPr>
                <w:rFonts w:ascii="Arial" w:hAnsi="Arial" w:cs="Arial"/>
              </w:rPr>
              <w:t>н/у</w:t>
            </w:r>
          </w:p>
        </w:tc>
        <w:tc>
          <w:tcPr>
            <w:tcW w:w="1527" w:type="dxa"/>
            <w:vAlign w:val="center"/>
          </w:tcPr>
          <w:p w:rsidR="00D76F94" w:rsidRDefault="00D76F94" w:rsidP="00D76F94">
            <w:pPr>
              <w:jc w:val="center"/>
            </w:pPr>
            <w:r w:rsidRPr="00136811">
              <w:rPr>
                <w:rFonts w:ascii="Arial" w:hAnsi="Arial" w:cs="Arial"/>
              </w:rPr>
              <w:t>н/у</w:t>
            </w:r>
          </w:p>
        </w:tc>
      </w:tr>
    </w:tbl>
    <w:p w:rsidR="00D76F94" w:rsidRPr="00F727F3" w:rsidRDefault="00D76F94" w:rsidP="00D76F94">
      <w:pPr>
        <w:numPr>
          <w:ilvl w:val="12"/>
          <w:numId w:val="0"/>
        </w:numPr>
        <w:tabs>
          <w:tab w:val="num" w:pos="709"/>
        </w:tabs>
        <w:ind w:firstLine="567"/>
        <w:jc w:val="both"/>
        <w:rPr>
          <w:rFonts w:ascii="Arial" w:hAnsi="Arial" w:cs="Arial"/>
        </w:rPr>
      </w:pPr>
      <w:r w:rsidRPr="00F727F3">
        <w:rPr>
          <w:rFonts w:ascii="Arial" w:hAnsi="Arial" w:cs="Arial"/>
        </w:rPr>
        <w:t>н\у – не подлежат установлению (ч.1.1</w:t>
      </w:r>
      <w:r>
        <w:rPr>
          <w:rFonts w:ascii="Arial" w:hAnsi="Arial" w:cs="Arial"/>
        </w:rPr>
        <w:t xml:space="preserve"> </w:t>
      </w:r>
      <w:r w:rsidRPr="00F727F3">
        <w:rPr>
          <w:rFonts w:ascii="Arial" w:hAnsi="Arial" w:cs="Arial"/>
        </w:rPr>
        <w:t>ст.38 Градостроительного кодекса Российской Федерации).</w:t>
      </w:r>
    </w:p>
    <w:p w:rsidR="00D76F94" w:rsidRPr="00CF639E" w:rsidRDefault="00D76F94" w:rsidP="00D76F94">
      <w:pPr>
        <w:tabs>
          <w:tab w:val="left" w:pos="567"/>
        </w:tabs>
        <w:ind w:firstLine="567"/>
        <w:jc w:val="both"/>
        <w:rPr>
          <w:rFonts w:ascii="Arial" w:hAnsi="Arial"/>
        </w:rPr>
      </w:pPr>
      <w:r>
        <w:rPr>
          <w:rFonts w:ascii="Arial" w:hAnsi="Arial" w:cs="Arial"/>
        </w:rPr>
        <w:t xml:space="preserve">Примечание. </w:t>
      </w:r>
      <w:r w:rsidRPr="00CF639E">
        <w:rPr>
          <w:rFonts w:ascii="Arial" w:hAnsi="Arial"/>
        </w:rPr>
        <w:t>Минимальные расстояния:</w:t>
      </w:r>
    </w:p>
    <w:p w:rsidR="00D76F94" w:rsidRPr="00CF639E" w:rsidRDefault="00D76F94" w:rsidP="00D76F94">
      <w:pPr>
        <w:pStyle w:val="53"/>
        <w:rPr>
          <w:rFonts w:ascii="Arial" w:hAnsi="Arial"/>
        </w:rPr>
      </w:pPr>
      <w:r w:rsidRPr="00CF639E">
        <w:rPr>
          <w:rFonts w:ascii="Arial" w:hAnsi="Arial"/>
        </w:rPr>
        <w:t>между длинными сторонами жилых зданий высотой 2 – 3 этажа: не менее 15 м;</w:t>
      </w:r>
    </w:p>
    <w:p w:rsidR="00D76F94" w:rsidRPr="00CF639E" w:rsidRDefault="00D76F94" w:rsidP="00D76F94">
      <w:pPr>
        <w:pStyle w:val="53"/>
        <w:rPr>
          <w:rFonts w:ascii="Arial" w:hAnsi="Arial"/>
        </w:rPr>
      </w:pPr>
      <w:r w:rsidRPr="00CF639E">
        <w:rPr>
          <w:rFonts w:ascii="Arial" w:hAnsi="Arial"/>
        </w:rPr>
        <w:t xml:space="preserve">между длинными сторонами жилых зданий высотой 4 этажа: не менее   </w:t>
      </w:r>
      <w:r>
        <w:rPr>
          <w:rFonts w:ascii="Arial" w:hAnsi="Arial"/>
        </w:rPr>
        <w:t xml:space="preserve">                    </w:t>
      </w:r>
      <w:r w:rsidRPr="00CF639E">
        <w:rPr>
          <w:rFonts w:ascii="Arial" w:hAnsi="Arial"/>
        </w:rPr>
        <w:t>20 м;</w:t>
      </w:r>
    </w:p>
    <w:p w:rsidR="00D76F94" w:rsidRPr="00CF639E" w:rsidRDefault="00D76F94" w:rsidP="00D76F94">
      <w:pPr>
        <w:pStyle w:val="53"/>
        <w:rPr>
          <w:rFonts w:ascii="Arial" w:hAnsi="Arial"/>
        </w:rPr>
      </w:pPr>
      <w:r w:rsidRPr="00CF639E">
        <w:rPr>
          <w:rFonts w:ascii="Arial" w:hAnsi="Arial"/>
        </w:rPr>
        <w:t>от площадки для игр детей до жилых зданий – 12 м;</w:t>
      </w:r>
    </w:p>
    <w:p w:rsidR="00D76F94" w:rsidRPr="00CF639E" w:rsidRDefault="00D76F94" w:rsidP="00D76F94">
      <w:pPr>
        <w:pStyle w:val="53"/>
        <w:rPr>
          <w:rFonts w:ascii="Arial" w:hAnsi="Arial"/>
        </w:rPr>
      </w:pPr>
      <w:r w:rsidRPr="00CF639E">
        <w:rPr>
          <w:rFonts w:ascii="Arial" w:hAnsi="Arial"/>
        </w:rPr>
        <w:t>от площадки для отдыха взрослого населения – 10 м;</w:t>
      </w:r>
    </w:p>
    <w:p w:rsidR="00D76F94" w:rsidRPr="00CF639E" w:rsidRDefault="00D76F94" w:rsidP="00D76F94">
      <w:pPr>
        <w:pStyle w:val="53"/>
        <w:rPr>
          <w:rFonts w:ascii="Arial" w:hAnsi="Arial"/>
        </w:rPr>
      </w:pPr>
      <w:r w:rsidRPr="00CF639E">
        <w:rPr>
          <w:rFonts w:ascii="Arial" w:hAnsi="Arial"/>
        </w:rPr>
        <w:t>от площадок для стоянки автомобилей – 10 м;</w:t>
      </w:r>
    </w:p>
    <w:p w:rsidR="00D76F94" w:rsidRPr="00CF639E" w:rsidRDefault="00D76F94" w:rsidP="00D76F94">
      <w:pPr>
        <w:pStyle w:val="53"/>
        <w:rPr>
          <w:rFonts w:ascii="Arial" w:hAnsi="Arial"/>
        </w:rPr>
      </w:pPr>
      <w:r w:rsidRPr="00CF639E">
        <w:rPr>
          <w:rFonts w:ascii="Arial" w:hAnsi="Arial"/>
        </w:rPr>
        <w:t>от площадки для занятий спортом от 10 до 40 м;</w:t>
      </w:r>
    </w:p>
    <w:p w:rsidR="00D76F94" w:rsidRPr="00CF639E" w:rsidRDefault="00D76F94" w:rsidP="00D76F94">
      <w:pPr>
        <w:pStyle w:val="53"/>
        <w:rPr>
          <w:rFonts w:ascii="Arial" w:hAnsi="Arial"/>
        </w:rPr>
      </w:pPr>
      <w:r w:rsidRPr="00CF639E">
        <w:rPr>
          <w:rFonts w:ascii="Arial" w:hAnsi="Arial"/>
        </w:rPr>
        <w:t>от площадки для хозяйственных целей – 20 м;</w:t>
      </w:r>
    </w:p>
    <w:p w:rsidR="00D76F94" w:rsidRPr="00CF639E" w:rsidRDefault="00D76F94" w:rsidP="00D76F94">
      <w:pPr>
        <w:pStyle w:val="53"/>
        <w:rPr>
          <w:rFonts w:ascii="Arial" w:hAnsi="Arial"/>
        </w:rPr>
      </w:pPr>
      <w:r w:rsidRPr="00CF639E">
        <w:rPr>
          <w:rFonts w:ascii="Arial" w:hAnsi="Arial"/>
        </w:rPr>
        <w:t>от площадок с контейнерами для отходов до границ участков жилых домов, детских учреждений, озелененных площадок - не менее 50 м, но не более 100 м.</w:t>
      </w:r>
    </w:p>
    <w:p w:rsidR="00D76F94" w:rsidRDefault="00D76F94" w:rsidP="00D76F94">
      <w:pPr>
        <w:widowControl w:val="0"/>
        <w:tabs>
          <w:tab w:val="left" w:pos="567"/>
        </w:tabs>
        <w:autoSpaceDE w:val="0"/>
        <w:autoSpaceDN w:val="0"/>
        <w:adjustRightInd w:val="0"/>
        <w:ind w:firstLine="567"/>
        <w:jc w:val="both"/>
        <w:rPr>
          <w:rFonts w:ascii="Arial" w:hAnsi="Arial" w:cs="Arial"/>
        </w:rPr>
      </w:pPr>
      <w:r w:rsidRPr="00CF639E">
        <w:rPr>
          <w:rFonts w:ascii="Arial" w:hAnsi="Arial" w:cs="Arial"/>
        </w:rPr>
        <w:t>Показатели, не урегулированные в настоящей таблице, определяются в соответствии с требованиями Технических регламентов, СНиП, СанПиН и других нормативных документов.</w:t>
      </w:r>
    </w:p>
    <w:p w:rsidR="00D76F94" w:rsidRDefault="00D76F94" w:rsidP="00D76F94">
      <w:pPr>
        <w:numPr>
          <w:ilvl w:val="12"/>
          <w:numId w:val="0"/>
        </w:numPr>
        <w:tabs>
          <w:tab w:val="num" w:pos="567"/>
        </w:tabs>
        <w:ind w:firstLine="709"/>
        <w:jc w:val="both"/>
        <w:rPr>
          <w:rFonts w:ascii="Arial" w:hAnsi="Arial" w:cs="Arial"/>
        </w:rPr>
      </w:pPr>
    </w:p>
    <w:p w:rsidR="00B622C1" w:rsidRDefault="00B622C1" w:rsidP="00684F58">
      <w:pPr>
        <w:numPr>
          <w:ilvl w:val="12"/>
          <w:numId w:val="0"/>
        </w:numPr>
        <w:tabs>
          <w:tab w:val="num" w:pos="709"/>
        </w:tabs>
        <w:jc w:val="center"/>
        <w:rPr>
          <w:rFonts w:ascii="Arial" w:hAnsi="Arial" w:cs="Arial"/>
          <w:i/>
          <w:sz w:val="24"/>
          <w:szCs w:val="24"/>
        </w:rPr>
      </w:pPr>
    </w:p>
    <w:p w:rsidR="00684F58" w:rsidRPr="002D274A" w:rsidRDefault="00684F58" w:rsidP="00684F58">
      <w:pPr>
        <w:numPr>
          <w:ilvl w:val="12"/>
          <w:numId w:val="0"/>
        </w:numPr>
        <w:tabs>
          <w:tab w:val="num" w:pos="709"/>
        </w:tabs>
        <w:jc w:val="center"/>
        <w:rPr>
          <w:rFonts w:ascii="Arial" w:hAnsi="Arial" w:cs="Arial"/>
          <w:i/>
          <w:sz w:val="24"/>
          <w:szCs w:val="24"/>
        </w:rPr>
      </w:pPr>
      <w:r w:rsidRPr="002D274A">
        <w:rPr>
          <w:rFonts w:ascii="Arial" w:hAnsi="Arial" w:cs="Arial"/>
          <w:i/>
          <w:sz w:val="24"/>
          <w:szCs w:val="24"/>
        </w:rPr>
        <w:t>Градостроительные регламенты. Общественно-деловые зоны.</w:t>
      </w:r>
    </w:p>
    <w:p w:rsidR="00684F58" w:rsidRPr="002D274A" w:rsidRDefault="00684F58" w:rsidP="00684F58">
      <w:pPr>
        <w:numPr>
          <w:ilvl w:val="12"/>
          <w:numId w:val="0"/>
        </w:numPr>
        <w:tabs>
          <w:tab w:val="num" w:pos="709"/>
        </w:tabs>
        <w:ind w:firstLine="709"/>
        <w:jc w:val="both"/>
        <w:rPr>
          <w:rFonts w:ascii="Arial" w:hAnsi="Arial" w:cs="Arial"/>
          <w:sz w:val="24"/>
          <w:szCs w:val="24"/>
        </w:rPr>
      </w:pPr>
    </w:p>
    <w:p w:rsidR="00684F58" w:rsidRDefault="00684F58" w:rsidP="001172C3">
      <w:pPr>
        <w:ind w:firstLine="709"/>
        <w:jc w:val="both"/>
        <w:rPr>
          <w:rFonts w:ascii="Arial" w:hAnsi="Arial" w:cs="Arial"/>
          <w:i/>
          <w:sz w:val="24"/>
          <w:szCs w:val="24"/>
        </w:rPr>
      </w:pPr>
      <w:r w:rsidRPr="002D274A">
        <w:rPr>
          <w:rFonts w:ascii="Arial" w:hAnsi="Arial" w:cs="Arial"/>
          <w:sz w:val="24"/>
          <w:szCs w:val="24"/>
        </w:rPr>
        <w:t>Общественно - деловые зоны предназначены для размещения объектов здравоохранения, культуры, торговли, общественного питания, социального и коммунально-бытового обслуживания, предпринимательской деятельности,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E2DAA" w:rsidRPr="0044315B" w:rsidRDefault="007E2DAA" w:rsidP="007E2DAA">
      <w:pPr>
        <w:keepNext/>
        <w:numPr>
          <w:ilvl w:val="12"/>
          <w:numId w:val="0"/>
        </w:numPr>
        <w:tabs>
          <w:tab w:val="num" w:pos="709"/>
        </w:tabs>
        <w:jc w:val="center"/>
        <w:outlineLvl w:val="0"/>
        <w:rPr>
          <w:rFonts w:ascii="Arial" w:hAnsi="Arial" w:cs="Arial"/>
          <w:i/>
          <w:sz w:val="24"/>
          <w:szCs w:val="24"/>
        </w:rPr>
      </w:pPr>
      <w:r w:rsidRPr="0044315B">
        <w:rPr>
          <w:rFonts w:ascii="Arial" w:hAnsi="Arial" w:cs="Arial"/>
          <w:i/>
          <w:sz w:val="24"/>
          <w:szCs w:val="24"/>
        </w:rPr>
        <w:lastRenderedPageBreak/>
        <w:t>Градостроительные регламенты. Общественно-деловые зоны.</w:t>
      </w:r>
    </w:p>
    <w:p w:rsidR="007E2DAA" w:rsidRPr="00964F8D" w:rsidRDefault="007E2DAA" w:rsidP="007E2DAA">
      <w:pPr>
        <w:keepNext/>
        <w:numPr>
          <w:ilvl w:val="12"/>
          <w:numId w:val="0"/>
        </w:numPr>
        <w:tabs>
          <w:tab w:val="num" w:pos="709"/>
        </w:tabs>
        <w:ind w:firstLine="567"/>
        <w:jc w:val="both"/>
        <w:rPr>
          <w:rFonts w:ascii="Arial" w:hAnsi="Arial" w:cs="Arial"/>
          <w:b/>
          <w:sz w:val="24"/>
          <w:szCs w:val="24"/>
        </w:rPr>
      </w:pPr>
    </w:p>
    <w:p w:rsidR="007E2DAA" w:rsidRPr="00522ED9" w:rsidRDefault="007E2DAA" w:rsidP="007E2DAA">
      <w:pPr>
        <w:numPr>
          <w:ilvl w:val="12"/>
          <w:numId w:val="0"/>
        </w:numPr>
        <w:tabs>
          <w:tab w:val="num" w:pos="709"/>
        </w:tabs>
        <w:jc w:val="center"/>
        <w:outlineLvl w:val="0"/>
        <w:rPr>
          <w:rFonts w:ascii="Arial" w:hAnsi="Arial" w:cs="Arial"/>
          <w:sz w:val="24"/>
          <w:szCs w:val="24"/>
        </w:rPr>
      </w:pPr>
      <w:r w:rsidRPr="00522ED9">
        <w:rPr>
          <w:rFonts w:ascii="Arial" w:hAnsi="Arial" w:cs="Arial"/>
          <w:sz w:val="24"/>
          <w:szCs w:val="24"/>
        </w:rPr>
        <w:t xml:space="preserve">Д1. </w:t>
      </w:r>
      <w:r w:rsidRPr="00522ED9">
        <w:rPr>
          <w:rFonts w:ascii="Arial" w:hAnsi="Arial" w:cs="Arial"/>
          <w:i/>
          <w:sz w:val="24"/>
          <w:szCs w:val="24"/>
        </w:rPr>
        <w:t>Многофункциональная общественно-деловая зона</w:t>
      </w:r>
      <w:r w:rsidR="00621FA0">
        <w:rPr>
          <w:rFonts w:ascii="Arial" w:hAnsi="Arial" w:cs="Arial"/>
          <w:i/>
          <w:sz w:val="24"/>
          <w:szCs w:val="24"/>
        </w:rPr>
        <w:t>.</w:t>
      </w:r>
    </w:p>
    <w:p w:rsidR="007E2DAA" w:rsidRPr="00964F8D" w:rsidRDefault="007E2DAA" w:rsidP="007E2DAA">
      <w:pPr>
        <w:numPr>
          <w:ilvl w:val="12"/>
          <w:numId w:val="0"/>
        </w:numPr>
        <w:tabs>
          <w:tab w:val="num" w:pos="709"/>
        </w:tabs>
        <w:ind w:firstLine="567"/>
        <w:jc w:val="both"/>
        <w:rPr>
          <w:rFonts w:ascii="Arial" w:hAnsi="Arial" w:cs="Arial"/>
          <w:b/>
          <w:sz w:val="24"/>
          <w:szCs w:val="24"/>
        </w:rPr>
      </w:pPr>
    </w:p>
    <w:p w:rsidR="007E2DAA" w:rsidRDefault="007E2DAA" w:rsidP="007E2DAA">
      <w:pPr>
        <w:numPr>
          <w:ilvl w:val="12"/>
          <w:numId w:val="0"/>
        </w:numPr>
        <w:tabs>
          <w:tab w:val="num" w:pos="709"/>
        </w:tabs>
        <w:ind w:firstLine="567"/>
        <w:jc w:val="both"/>
        <w:rPr>
          <w:rFonts w:ascii="Arial" w:hAnsi="Arial" w:cs="Arial"/>
          <w:iCs/>
          <w:sz w:val="24"/>
          <w:szCs w:val="24"/>
        </w:rPr>
      </w:pPr>
      <w:r w:rsidRPr="00964F8D">
        <w:rPr>
          <w:rFonts w:ascii="Arial" w:hAnsi="Arial" w:cs="Arial"/>
          <w:iCs/>
          <w:sz w:val="24"/>
          <w:szCs w:val="24"/>
        </w:rPr>
        <w:t>Многофункциональная общественно-деловая зона</w:t>
      </w:r>
      <w:r w:rsidRPr="00964F8D">
        <w:rPr>
          <w:rFonts w:ascii="Arial" w:hAnsi="Arial" w:cs="Arial"/>
          <w:sz w:val="24"/>
          <w:szCs w:val="24"/>
        </w:rPr>
        <w:t xml:space="preserve"> </w:t>
      </w:r>
      <w:r w:rsidR="001172C3">
        <w:rPr>
          <w:rFonts w:ascii="Arial" w:hAnsi="Arial" w:cs="Arial"/>
          <w:sz w:val="24"/>
          <w:szCs w:val="24"/>
        </w:rPr>
        <w:t>(</w:t>
      </w:r>
      <w:r w:rsidRPr="00964F8D">
        <w:rPr>
          <w:rFonts w:ascii="Arial" w:hAnsi="Arial" w:cs="Arial"/>
          <w:sz w:val="24"/>
          <w:szCs w:val="24"/>
        </w:rPr>
        <w:t>Д1</w:t>
      </w:r>
      <w:r w:rsidR="001172C3">
        <w:rPr>
          <w:rFonts w:ascii="Arial" w:hAnsi="Arial" w:cs="Arial"/>
          <w:sz w:val="24"/>
          <w:szCs w:val="24"/>
        </w:rPr>
        <w:t>)</w:t>
      </w:r>
      <w:r w:rsidRPr="00964F8D">
        <w:rPr>
          <w:rFonts w:ascii="Arial" w:hAnsi="Arial" w:cs="Arial"/>
          <w:iCs/>
          <w:sz w:val="24"/>
          <w:szCs w:val="24"/>
        </w:rPr>
        <w:t xml:space="preserve">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7E2DAA" w:rsidRDefault="007E2DAA" w:rsidP="007E2DAA">
      <w:pPr>
        <w:numPr>
          <w:ilvl w:val="12"/>
          <w:numId w:val="0"/>
        </w:numPr>
        <w:tabs>
          <w:tab w:val="num" w:pos="709"/>
        </w:tabs>
        <w:ind w:firstLine="567"/>
        <w:jc w:val="both"/>
        <w:rPr>
          <w:rFonts w:ascii="Arial" w:hAnsi="Arial" w:cs="Arial"/>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5059"/>
        <w:gridCol w:w="957"/>
      </w:tblGrid>
      <w:tr w:rsidR="007E2DAA" w:rsidRPr="0050055C" w:rsidTr="001172C3">
        <w:tc>
          <w:tcPr>
            <w:tcW w:w="3045" w:type="dxa"/>
            <w:shd w:val="clear" w:color="auto" w:fill="auto"/>
          </w:tcPr>
          <w:p w:rsidR="007E2DAA" w:rsidRPr="0050055C" w:rsidRDefault="007E2DAA" w:rsidP="000732B3">
            <w:pPr>
              <w:pStyle w:val="western"/>
              <w:spacing w:before="0" w:after="0"/>
              <w:jc w:val="center"/>
              <w:rPr>
                <w:rFonts w:ascii="Arial" w:hAnsi="Arial" w:cs="Arial"/>
                <w:color w:val="auto"/>
                <w:szCs w:val="24"/>
              </w:rPr>
            </w:pPr>
            <w:r w:rsidRPr="0050055C">
              <w:rPr>
                <w:rFonts w:ascii="Arial" w:hAnsi="Arial" w:cs="Arial"/>
                <w:color w:val="auto"/>
                <w:szCs w:val="24"/>
              </w:rPr>
              <w:t>Наименование вида разрешенного использование земельного участка</w:t>
            </w:r>
          </w:p>
        </w:tc>
        <w:tc>
          <w:tcPr>
            <w:tcW w:w="5059" w:type="dxa"/>
            <w:shd w:val="clear" w:color="auto" w:fill="auto"/>
          </w:tcPr>
          <w:p w:rsidR="007E2DAA" w:rsidRPr="0050055C" w:rsidRDefault="007E2DAA" w:rsidP="000732B3">
            <w:pPr>
              <w:pStyle w:val="western"/>
              <w:spacing w:before="0" w:after="0"/>
              <w:jc w:val="center"/>
              <w:rPr>
                <w:rFonts w:ascii="Arial" w:hAnsi="Arial" w:cs="Arial"/>
                <w:color w:val="auto"/>
                <w:szCs w:val="24"/>
              </w:rPr>
            </w:pPr>
            <w:r w:rsidRPr="0050055C">
              <w:rPr>
                <w:rFonts w:ascii="Arial" w:hAnsi="Arial" w:cs="Arial"/>
                <w:color w:val="auto"/>
                <w:szCs w:val="24"/>
              </w:rPr>
              <w:t>Описание вида разрешенного использования земельного участка</w:t>
            </w:r>
          </w:p>
        </w:tc>
        <w:tc>
          <w:tcPr>
            <w:tcW w:w="957" w:type="dxa"/>
            <w:shd w:val="clear" w:color="auto" w:fill="auto"/>
          </w:tcPr>
          <w:p w:rsidR="007E2DAA" w:rsidRPr="0050055C" w:rsidRDefault="007E2DAA" w:rsidP="000732B3">
            <w:pPr>
              <w:pStyle w:val="western"/>
              <w:spacing w:before="0" w:after="0"/>
              <w:jc w:val="center"/>
              <w:rPr>
                <w:rFonts w:ascii="Arial" w:hAnsi="Arial" w:cs="Arial"/>
                <w:color w:val="auto"/>
                <w:szCs w:val="24"/>
              </w:rPr>
            </w:pPr>
            <w:r w:rsidRPr="0050055C">
              <w:rPr>
                <w:rFonts w:ascii="Arial" w:hAnsi="Arial" w:cs="Arial"/>
                <w:color w:val="auto"/>
                <w:szCs w:val="24"/>
              </w:rPr>
              <w:t xml:space="preserve">Код </w:t>
            </w:r>
          </w:p>
        </w:tc>
      </w:tr>
      <w:tr w:rsidR="007E2DAA" w:rsidRPr="0050055C" w:rsidTr="001172C3">
        <w:tc>
          <w:tcPr>
            <w:tcW w:w="9061" w:type="dxa"/>
            <w:gridSpan w:val="3"/>
            <w:shd w:val="clear" w:color="auto" w:fill="auto"/>
          </w:tcPr>
          <w:p w:rsidR="007E2DAA" w:rsidRPr="0050055C" w:rsidRDefault="007E2DAA" w:rsidP="000732B3">
            <w:pPr>
              <w:numPr>
                <w:ilvl w:val="12"/>
                <w:numId w:val="0"/>
              </w:numPr>
              <w:tabs>
                <w:tab w:val="num" w:pos="709"/>
              </w:tabs>
              <w:jc w:val="center"/>
              <w:rPr>
                <w:rFonts w:ascii="Arial" w:hAnsi="Arial" w:cs="Arial"/>
                <w:iCs/>
                <w:sz w:val="24"/>
                <w:szCs w:val="24"/>
              </w:rPr>
            </w:pPr>
            <w:r w:rsidRPr="0050055C">
              <w:rPr>
                <w:rFonts w:ascii="Arial" w:hAnsi="Arial" w:cs="Arial"/>
                <w:iCs/>
                <w:sz w:val="24"/>
                <w:szCs w:val="24"/>
              </w:rPr>
              <w:t>Основные виды разрешенного использования земельных участков и объектов капитального строительства</w:t>
            </w:r>
          </w:p>
        </w:tc>
      </w:tr>
      <w:tr w:rsidR="00333E3F" w:rsidRPr="0050055C" w:rsidTr="001172C3">
        <w:tc>
          <w:tcPr>
            <w:tcW w:w="3045" w:type="dxa"/>
            <w:shd w:val="clear" w:color="auto" w:fill="auto"/>
          </w:tcPr>
          <w:p w:rsidR="00333E3F" w:rsidRPr="0019618C" w:rsidRDefault="00333E3F" w:rsidP="00333E3F">
            <w:pPr>
              <w:rPr>
                <w:rFonts w:ascii="Arial" w:hAnsi="Arial" w:cs="Arial"/>
                <w:sz w:val="24"/>
                <w:szCs w:val="24"/>
              </w:rPr>
            </w:pPr>
            <w:r w:rsidRPr="0019618C">
              <w:rPr>
                <w:rFonts w:ascii="Arial" w:hAnsi="Arial" w:cs="Arial"/>
                <w:sz w:val="24"/>
                <w:szCs w:val="24"/>
              </w:rPr>
              <w:t>Предоставление коммунальных услуг</w:t>
            </w:r>
          </w:p>
        </w:tc>
        <w:tc>
          <w:tcPr>
            <w:tcW w:w="5059" w:type="dxa"/>
            <w:shd w:val="clear" w:color="auto" w:fill="auto"/>
          </w:tcPr>
          <w:p w:rsidR="00333E3F" w:rsidRPr="0019618C" w:rsidRDefault="00333E3F" w:rsidP="00293CCA">
            <w:pPr>
              <w:jc w:val="both"/>
              <w:rPr>
                <w:rFonts w:ascii="Arial" w:hAnsi="Arial" w:cs="Arial"/>
                <w:sz w:val="24"/>
                <w:szCs w:val="24"/>
              </w:rPr>
            </w:pPr>
            <w:proofErr w:type="gramStart"/>
            <w:r w:rsidRPr="0019618C">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57" w:type="dxa"/>
            <w:shd w:val="clear" w:color="auto" w:fill="auto"/>
          </w:tcPr>
          <w:p w:rsidR="00333E3F" w:rsidRPr="0019618C" w:rsidRDefault="00333E3F" w:rsidP="00333E3F">
            <w:pPr>
              <w:jc w:val="center"/>
              <w:rPr>
                <w:rFonts w:ascii="Arial" w:hAnsi="Arial" w:cs="Arial"/>
                <w:sz w:val="24"/>
                <w:szCs w:val="24"/>
              </w:rPr>
            </w:pPr>
            <w:r w:rsidRPr="0019618C">
              <w:rPr>
                <w:rFonts w:ascii="Arial" w:hAnsi="Arial" w:cs="Arial"/>
                <w:sz w:val="24"/>
                <w:szCs w:val="24"/>
              </w:rPr>
              <w:t>3.1.1</w:t>
            </w:r>
          </w:p>
        </w:tc>
      </w:tr>
      <w:tr w:rsidR="00333E3F" w:rsidRPr="0050055C" w:rsidTr="001172C3">
        <w:tc>
          <w:tcPr>
            <w:tcW w:w="3045" w:type="dxa"/>
            <w:shd w:val="clear" w:color="auto" w:fill="auto"/>
          </w:tcPr>
          <w:p w:rsidR="00333E3F" w:rsidRPr="00EE3136" w:rsidRDefault="00333E3F" w:rsidP="00333E3F">
            <w:pPr>
              <w:pStyle w:val="s10"/>
              <w:spacing w:before="0" w:beforeAutospacing="0" w:after="0" w:afterAutospacing="0"/>
              <w:rPr>
                <w:rFonts w:ascii="Arial" w:hAnsi="Arial" w:cs="Arial"/>
                <w:color w:val="22272F"/>
              </w:rPr>
            </w:pPr>
            <w:r w:rsidRPr="00EE3136">
              <w:rPr>
                <w:rFonts w:ascii="Arial" w:hAnsi="Arial" w:cs="Arial"/>
                <w:color w:val="22272F"/>
              </w:rPr>
              <w:t>Административные здания организаций, обеспечивающих предоставление коммунальных услуг</w:t>
            </w:r>
          </w:p>
        </w:tc>
        <w:tc>
          <w:tcPr>
            <w:tcW w:w="5059" w:type="dxa"/>
            <w:shd w:val="clear" w:color="auto" w:fill="auto"/>
          </w:tcPr>
          <w:p w:rsidR="00333E3F" w:rsidRPr="00EE3136" w:rsidRDefault="00333E3F" w:rsidP="00293CCA">
            <w:pPr>
              <w:pStyle w:val="s10"/>
              <w:spacing w:before="0" w:beforeAutospacing="0" w:after="0" w:afterAutospacing="0"/>
              <w:jc w:val="both"/>
              <w:rPr>
                <w:rFonts w:ascii="Arial" w:hAnsi="Arial" w:cs="Arial"/>
                <w:color w:val="22272F"/>
              </w:rPr>
            </w:pPr>
            <w:r w:rsidRPr="00EE3136">
              <w:rPr>
                <w:rFonts w:ascii="Arial" w:hAnsi="Arial" w:cs="Arial"/>
                <w:color w:val="22272F"/>
              </w:rPr>
              <w:t>Размещение зданий, предназначенных для приема физических и юридических лиц в связи с предоставлением им коммунальных услуг</w:t>
            </w:r>
          </w:p>
        </w:tc>
        <w:tc>
          <w:tcPr>
            <w:tcW w:w="957" w:type="dxa"/>
            <w:shd w:val="clear" w:color="auto" w:fill="auto"/>
          </w:tcPr>
          <w:p w:rsidR="00333E3F" w:rsidRPr="00EE3136" w:rsidRDefault="00333E3F" w:rsidP="00333E3F">
            <w:pPr>
              <w:pStyle w:val="s10"/>
              <w:spacing w:before="0" w:beforeAutospacing="0" w:after="0" w:afterAutospacing="0"/>
              <w:jc w:val="center"/>
              <w:rPr>
                <w:rFonts w:ascii="Arial" w:hAnsi="Arial" w:cs="Arial"/>
                <w:color w:val="22272F"/>
              </w:rPr>
            </w:pPr>
            <w:r w:rsidRPr="00EE3136">
              <w:rPr>
                <w:rFonts w:ascii="Arial" w:hAnsi="Arial" w:cs="Arial"/>
                <w:color w:val="22272F"/>
              </w:rPr>
              <w:t>3.1.2</w:t>
            </w:r>
          </w:p>
        </w:tc>
      </w:tr>
      <w:tr w:rsidR="004C294C" w:rsidRPr="0050055C" w:rsidTr="001172C3">
        <w:tc>
          <w:tcPr>
            <w:tcW w:w="3045" w:type="dxa"/>
            <w:shd w:val="clear" w:color="auto" w:fill="auto"/>
          </w:tcPr>
          <w:p w:rsidR="004C294C" w:rsidRPr="0050055C" w:rsidRDefault="004C294C" w:rsidP="004C294C">
            <w:pPr>
              <w:rPr>
                <w:rFonts w:ascii="Arial" w:hAnsi="Arial" w:cs="Arial"/>
                <w:sz w:val="24"/>
                <w:szCs w:val="24"/>
                <w:lang w:eastAsia="zh-CN"/>
              </w:rPr>
            </w:pPr>
            <w:r w:rsidRPr="0050055C">
              <w:rPr>
                <w:rFonts w:ascii="Arial" w:hAnsi="Arial" w:cs="Arial"/>
                <w:sz w:val="24"/>
                <w:szCs w:val="24"/>
                <w:lang w:eastAsia="zh-CN"/>
              </w:rPr>
              <w:t>Среднее и высшее профессиональное образование</w:t>
            </w:r>
          </w:p>
        </w:tc>
        <w:tc>
          <w:tcPr>
            <w:tcW w:w="5059" w:type="dxa"/>
            <w:shd w:val="clear" w:color="auto" w:fill="auto"/>
          </w:tcPr>
          <w:p w:rsidR="004C294C" w:rsidRPr="0050055C" w:rsidRDefault="004C294C"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57" w:type="dxa"/>
            <w:shd w:val="clear" w:color="auto" w:fill="auto"/>
          </w:tcPr>
          <w:p w:rsidR="004C294C" w:rsidRPr="0050055C" w:rsidRDefault="004C294C" w:rsidP="004C294C">
            <w:pPr>
              <w:jc w:val="center"/>
              <w:rPr>
                <w:rFonts w:ascii="Arial" w:hAnsi="Arial" w:cs="Arial"/>
                <w:sz w:val="24"/>
                <w:szCs w:val="24"/>
                <w:lang w:eastAsia="zh-CN"/>
              </w:rPr>
            </w:pPr>
            <w:r w:rsidRPr="0050055C">
              <w:rPr>
                <w:rFonts w:ascii="Arial" w:hAnsi="Arial" w:cs="Arial"/>
                <w:sz w:val="24"/>
                <w:szCs w:val="24"/>
                <w:lang w:eastAsia="zh-CN"/>
              </w:rPr>
              <w:t>3.5.2</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Оказание социальной помощи населению</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 xml:space="preserve">Размещение зданий, предназначенных для служб психологической и бесплатной юридической помощи, социальных, </w:t>
            </w:r>
            <w:r w:rsidRPr="0050055C">
              <w:rPr>
                <w:rFonts w:ascii="Arial" w:hAnsi="Arial" w:cs="Arial"/>
                <w:sz w:val="24"/>
                <w:szCs w:val="24"/>
                <w:lang w:eastAsia="zh-CN"/>
              </w:rPr>
              <w:lastRenderedPageBreak/>
              <w:t>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lastRenderedPageBreak/>
              <w:t>3.2.2</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lastRenderedPageBreak/>
              <w:t>Оказание услуг связи</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3.2.3</w:t>
            </w:r>
          </w:p>
        </w:tc>
      </w:tr>
      <w:tr w:rsidR="001172C3" w:rsidRPr="0050055C" w:rsidTr="001172C3">
        <w:tc>
          <w:tcPr>
            <w:tcW w:w="3045" w:type="dxa"/>
            <w:shd w:val="clear" w:color="auto" w:fill="auto"/>
          </w:tcPr>
          <w:p w:rsidR="001172C3" w:rsidRPr="001172C3" w:rsidRDefault="001172C3" w:rsidP="001172C3">
            <w:pPr>
              <w:pStyle w:val="western"/>
              <w:spacing w:before="0" w:after="0" w:line="256" w:lineRule="auto"/>
              <w:rPr>
                <w:rFonts w:ascii="Arial" w:hAnsi="Arial" w:cs="Arial"/>
                <w:color w:val="auto"/>
                <w:szCs w:val="24"/>
              </w:rPr>
            </w:pPr>
            <w:r w:rsidRPr="001172C3">
              <w:rPr>
                <w:rFonts w:ascii="Arial" w:hAnsi="Arial" w:cs="Arial"/>
                <w:color w:val="auto"/>
                <w:szCs w:val="24"/>
              </w:rPr>
              <w:t>Гостиничное обслуживание</w:t>
            </w:r>
          </w:p>
        </w:tc>
        <w:tc>
          <w:tcPr>
            <w:tcW w:w="5059" w:type="dxa"/>
            <w:shd w:val="clear" w:color="auto" w:fill="auto"/>
          </w:tcPr>
          <w:p w:rsidR="001172C3" w:rsidRPr="001172C3" w:rsidRDefault="001172C3" w:rsidP="00293CCA">
            <w:pPr>
              <w:pStyle w:val="western"/>
              <w:spacing w:before="0" w:after="0" w:line="256" w:lineRule="auto"/>
              <w:jc w:val="both"/>
              <w:rPr>
                <w:rFonts w:ascii="Arial" w:hAnsi="Arial" w:cs="Arial"/>
                <w:color w:val="auto"/>
                <w:szCs w:val="24"/>
              </w:rPr>
            </w:pPr>
            <w:r w:rsidRPr="001172C3">
              <w:rPr>
                <w:rFonts w:ascii="Arial" w:hAnsi="Arial" w:cs="Arial"/>
                <w:color w:val="auto"/>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57" w:type="dxa"/>
            <w:shd w:val="clear" w:color="auto" w:fill="auto"/>
          </w:tcPr>
          <w:p w:rsidR="001172C3" w:rsidRPr="001172C3" w:rsidRDefault="001172C3" w:rsidP="001172C3">
            <w:pPr>
              <w:pStyle w:val="western"/>
              <w:spacing w:before="0" w:after="0" w:line="256" w:lineRule="auto"/>
              <w:jc w:val="center"/>
              <w:rPr>
                <w:rFonts w:ascii="Arial" w:hAnsi="Arial" w:cs="Arial"/>
                <w:color w:val="auto"/>
                <w:szCs w:val="24"/>
              </w:rPr>
            </w:pPr>
            <w:r w:rsidRPr="001172C3">
              <w:rPr>
                <w:rFonts w:ascii="Arial" w:hAnsi="Arial" w:cs="Arial"/>
                <w:color w:val="auto"/>
                <w:szCs w:val="24"/>
              </w:rPr>
              <w:t>4.7</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bookmarkStart w:id="48" w:name="sub_1033"/>
            <w:r w:rsidRPr="0050055C">
              <w:rPr>
                <w:rFonts w:ascii="Arial" w:hAnsi="Arial" w:cs="Arial"/>
                <w:sz w:val="24"/>
                <w:szCs w:val="24"/>
                <w:lang w:eastAsia="zh-CN"/>
              </w:rPr>
              <w:t>Бытовое обслуживание</w:t>
            </w:r>
            <w:bookmarkEnd w:id="48"/>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3.3</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Амбулаторно-поликлиническое обслуживание</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3.4.1</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Среднее и высшее профессиональное образование</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3.5.2</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Объекты культурно-</w:t>
            </w:r>
            <w:r w:rsidRPr="0050055C">
              <w:rPr>
                <w:rFonts w:ascii="Arial" w:hAnsi="Arial" w:cs="Arial"/>
                <w:sz w:val="24"/>
                <w:szCs w:val="24"/>
                <w:lang w:eastAsia="zh-CN"/>
              </w:rPr>
              <w:lastRenderedPageBreak/>
              <w:t>досуговой деятельности</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lastRenderedPageBreak/>
              <w:t xml:space="preserve">Размещение зданий, предназначенных </w:t>
            </w:r>
            <w:r w:rsidRPr="0050055C">
              <w:rPr>
                <w:rFonts w:ascii="Arial" w:hAnsi="Arial" w:cs="Arial"/>
                <w:sz w:val="24"/>
                <w:szCs w:val="24"/>
                <w:lang w:eastAsia="zh-CN"/>
              </w:rPr>
              <w:lastRenderedPageBreak/>
              <w:t>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lastRenderedPageBreak/>
              <w:t>3.6.1</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lastRenderedPageBreak/>
              <w:t>Государственное управление</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3.8.1</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bookmarkStart w:id="49" w:name="sub_1041"/>
            <w:r w:rsidRPr="0050055C">
              <w:rPr>
                <w:rFonts w:ascii="Arial" w:hAnsi="Arial" w:cs="Arial"/>
                <w:sz w:val="24"/>
                <w:szCs w:val="24"/>
                <w:lang w:eastAsia="zh-CN"/>
              </w:rPr>
              <w:t>Деловое управление</w:t>
            </w:r>
            <w:bookmarkEnd w:id="49"/>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4.1</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Магазины</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4.4</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Банковская и страховая деятельность</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4.5</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Общественное питание</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4.6</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Обеспечение занятий спортом в помещениях</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спортивных клубов, спортивных залов, бассейнов, физкультурно-оздоровительных комплексов в зданиях и сооружениях</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5.1.2</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Площадки для занятий спортом</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5.1.3</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Обеспечение внутреннего правопорядка</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0055C">
              <w:rPr>
                <w:rFonts w:ascii="Arial" w:hAnsi="Arial" w:cs="Arial"/>
                <w:sz w:val="24"/>
                <w:szCs w:val="24"/>
                <w:lang w:eastAsia="zh-CN"/>
              </w:rPr>
              <w:t>Росгвардии</w:t>
            </w:r>
            <w:proofErr w:type="spellEnd"/>
            <w:r w:rsidRPr="0050055C">
              <w:rPr>
                <w:rFonts w:ascii="Arial" w:hAnsi="Arial" w:cs="Arial"/>
                <w:sz w:val="24"/>
                <w:szCs w:val="24"/>
                <w:lang w:eastAsia="zh-CN"/>
              </w:rPr>
              <w:t xml:space="preserve"> и спасательных служб, в которых существует военизированная служба; размещение объектов гражданской обороны, за исключением объектов </w:t>
            </w:r>
            <w:r w:rsidRPr="0050055C">
              <w:rPr>
                <w:rFonts w:ascii="Arial" w:hAnsi="Arial" w:cs="Arial"/>
                <w:sz w:val="24"/>
                <w:szCs w:val="24"/>
                <w:lang w:eastAsia="zh-CN"/>
              </w:rPr>
              <w:lastRenderedPageBreak/>
              <w:t>гражданской обороны, являющихся частями производственных зданий</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lastRenderedPageBreak/>
              <w:t>8.3</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rPr>
            </w:pPr>
            <w:r w:rsidRPr="0050055C">
              <w:rPr>
                <w:rFonts w:ascii="Arial" w:hAnsi="Arial" w:cs="Arial"/>
                <w:sz w:val="24"/>
                <w:szCs w:val="24"/>
              </w:rPr>
              <w:lastRenderedPageBreak/>
              <w:t>Предоставление коммунальных услуг</w:t>
            </w:r>
          </w:p>
        </w:tc>
        <w:tc>
          <w:tcPr>
            <w:tcW w:w="5059" w:type="dxa"/>
            <w:shd w:val="clear" w:color="auto" w:fill="auto"/>
          </w:tcPr>
          <w:p w:rsidR="007E2DAA" w:rsidRPr="0050055C" w:rsidRDefault="007E2DAA" w:rsidP="00293CCA">
            <w:pPr>
              <w:jc w:val="both"/>
              <w:rPr>
                <w:rFonts w:ascii="Arial" w:hAnsi="Arial" w:cs="Arial"/>
                <w:sz w:val="24"/>
                <w:szCs w:val="24"/>
              </w:rPr>
            </w:pPr>
            <w:proofErr w:type="gramStart"/>
            <w:r w:rsidRPr="0050055C">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57" w:type="dxa"/>
            <w:shd w:val="clear" w:color="auto" w:fill="auto"/>
          </w:tcPr>
          <w:p w:rsidR="007E2DAA" w:rsidRPr="0050055C" w:rsidRDefault="007E2DAA" w:rsidP="00621FA0">
            <w:pPr>
              <w:jc w:val="center"/>
              <w:rPr>
                <w:rFonts w:ascii="Arial" w:hAnsi="Arial" w:cs="Arial"/>
                <w:sz w:val="24"/>
                <w:szCs w:val="24"/>
              </w:rPr>
            </w:pPr>
            <w:r w:rsidRPr="0050055C">
              <w:rPr>
                <w:rFonts w:ascii="Arial" w:hAnsi="Arial" w:cs="Arial"/>
                <w:sz w:val="24"/>
                <w:szCs w:val="24"/>
              </w:rPr>
              <w:t>3.1.1</w:t>
            </w:r>
          </w:p>
        </w:tc>
      </w:tr>
      <w:tr w:rsidR="005C5A84" w:rsidRPr="0050055C" w:rsidTr="001172C3">
        <w:tc>
          <w:tcPr>
            <w:tcW w:w="3045" w:type="dxa"/>
            <w:shd w:val="clear" w:color="auto" w:fill="auto"/>
          </w:tcPr>
          <w:p w:rsidR="005C5A84" w:rsidRPr="005C5A84" w:rsidRDefault="005C5A84" w:rsidP="005C5A84">
            <w:pPr>
              <w:pStyle w:val="s10"/>
              <w:spacing w:before="0" w:beforeAutospacing="0" w:after="0" w:afterAutospacing="0"/>
              <w:rPr>
                <w:rFonts w:ascii="Arial" w:hAnsi="Arial" w:cs="Arial"/>
                <w:color w:val="000000" w:themeColor="text1"/>
              </w:rPr>
            </w:pPr>
            <w:r w:rsidRPr="005C5A84">
              <w:rPr>
                <w:rFonts w:ascii="Arial" w:hAnsi="Arial" w:cs="Arial"/>
                <w:color w:val="000000" w:themeColor="text1"/>
              </w:rPr>
              <w:t>Улично-дорожная сеть</w:t>
            </w:r>
          </w:p>
        </w:tc>
        <w:tc>
          <w:tcPr>
            <w:tcW w:w="5059" w:type="dxa"/>
            <w:shd w:val="clear" w:color="auto" w:fill="auto"/>
          </w:tcPr>
          <w:p w:rsidR="005C5A84" w:rsidRPr="005C5A84" w:rsidRDefault="005C5A84" w:rsidP="00293CCA">
            <w:pPr>
              <w:pStyle w:val="s10"/>
              <w:spacing w:before="0" w:beforeAutospacing="0" w:after="0" w:afterAutospacing="0"/>
              <w:jc w:val="both"/>
              <w:rPr>
                <w:rFonts w:ascii="Arial" w:hAnsi="Arial" w:cs="Arial"/>
                <w:color w:val="000000" w:themeColor="text1"/>
              </w:rPr>
            </w:pPr>
            <w:r w:rsidRPr="005C5A84">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C5A84">
              <w:rPr>
                <w:rFonts w:ascii="Arial" w:hAnsi="Arial" w:cs="Arial"/>
                <w:color w:val="000000" w:themeColor="text1"/>
              </w:rPr>
              <w:t>велотранспортной</w:t>
            </w:r>
            <w:proofErr w:type="spellEnd"/>
            <w:r w:rsidRPr="005C5A84">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0" w:anchor="/document/75062082/entry/1271" w:history="1">
              <w:r w:rsidRPr="005C5A84">
                <w:rPr>
                  <w:rStyle w:val="af4"/>
                  <w:rFonts w:ascii="Arial" w:hAnsi="Arial" w:cs="Arial"/>
                  <w:color w:val="000000" w:themeColor="text1"/>
                  <w:u w:val="none"/>
                </w:rPr>
                <w:t>кодами 2.7.1</w:t>
              </w:r>
            </w:hyperlink>
            <w:r w:rsidRPr="005C5A84">
              <w:rPr>
                <w:rFonts w:ascii="Arial" w:hAnsi="Arial" w:cs="Arial"/>
                <w:color w:val="000000" w:themeColor="text1"/>
              </w:rPr>
              <w:t>, </w:t>
            </w:r>
            <w:hyperlink r:id="rId51" w:anchor="/document/75062082/entry/1049" w:history="1">
              <w:r w:rsidRPr="005C5A84">
                <w:rPr>
                  <w:rStyle w:val="af4"/>
                  <w:rFonts w:ascii="Arial" w:hAnsi="Arial" w:cs="Arial"/>
                  <w:color w:val="000000" w:themeColor="text1"/>
                  <w:u w:val="none"/>
                </w:rPr>
                <w:t>4.9</w:t>
              </w:r>
            </w:hyperlink>
            <w:r w:rsidRPr="005C5A84">
              <w:rPr>
                <w:rFonts w:ascii="Arial" w:hAnsi="Arial" w:cs="Arial"/>
                <w:color w:val="000000" w:themeColor="text1"/>
              </w:rPr>
              <w:t>, </w:t>
            </w:r>
            <w:hyperlink r:id="rId52" w:anchor="/document/75062082/entry/1723" w:history="1">
              <w:r w:rsidRPr="005C5A84">
                <w:rPr>
                  <w:rStyle w:val="af4"/>
                  <w:rFonts w:ascii="Arial" w:hAnsi="Arial" w:cs="Arial"/>
                  <w:color w:val="000000" w:themeColor="text1"/>
                  <w:u w:val="none"/>
                </w:rPr>
                <w:t>7.2.3</w:t>
              </w:r>
            </w:hyperlink>
            <w:r w:rsidRPr="005C5A84">
              <w:rPr>
                <w:rFonts w:ascii="Arial" w:hAnsi="Arial" w:cs="Arial"/>
                <w:color w:val="000000" w:themeColor="text1"/>
              </w:rPr>
              <w:t>, а также некапитальных сооружений, предназначенных для охраны транспортных средств</w:t>
            </w:r>
          </w:p>
        </w:tc>
        <w:tc>
          <w:tcPr>
            <w:tcW w:w="957" w:type="dxa"/>
            <w:shd w:val="clear" w:color="auto" w:fill="auto"/>
          </w:tcPr>
          <w:p w:rsidR="005C5A84" w:rsidRPr="005C5A84" w:rsidRDefault="005C5A84" w:rsidP="005C5A84">
            <w:pPr>
              <w:pStyle w:val="s10"/>
              <w:spacing w:before="0" w:beforeAutospacing="0" w:after="0" w:afterAutospacing="0"/>
              <w:jc w:val="center"/>
              <w:rPr>
                <w:rFonts w:ascii="Arial" w:hAnsi="Arial" w:cs="Arial"/>
                <w:color w:val="000000" w:themeColor="text1"/>
              </w:rPr>
            </w:pPr>
            <w:r w:rsidRPr="005C5A84">
              <w:rPr>
                <w:rFonts w:ascii="Arial" w:hAnsi="Arial" w:cs="Arial"/>
                <w:color w:val="000000" w:themeColor="text1"/>
              </w:rPr>
              <w:t>12.0.1</w:t>
            </w:r>
          </w:p>
        </w:tc>
      </w:tr>
      <w:tr w:rsidR="005C5A84" w:rsidRPr="0050055C" w:rsidTr="001172C3">
        <w:tc>
          <w:tcPr>
            <w:tcW w:w="3045" w:type="dxa"/>
            <w:shd w:val="clear" w:color="auto" w:fill="auto"/>
          </w:tcPr>
          <w:p w:rsidR="005C5A84" w:rsidRPr="005C5A84" w:rsidRDefault="005C5A84" w:rsidP="005C5A84">
            <w:pPr>
              <w:pStyle w:val="s10"/>
              <w:spacing w:before="0" w:beforeAutospacing="0" w:after="0" w:afterAutospacing="0"/>
              <w:rPr>
                <w:rFonts w:ascii="Arial" w:hAnsi="Arial" w:cs="Arial"/>
                <w:color w:val="000000" w:themeColor="text1"/>
              </w:rPr>
            </w:pPr>
            <w:r w:rsidRPr="005C5A84">
              <w:rPr>
                <w:rFonts w:ascii="Arial" w:hAnsi="Arial" w:cs="Arial"/>
                <w:color w:val="000000" w:themeColor="text1"/>
              </w:rPr>
              <w:t>Благоустройство территории</w:t>
            </w:r>
          </w:p>
        </w:tc>
        <w:tc>
          <w:tcPr>
            <w:tcW w:w="5059" w:type="dxa"/>
            <w:shd w:val="clear" w:color="auto" w:fill="auto"/>
          </w:tcPr>
          <w:p w:rsidR="005C5A84" w:rsidRPr="005C5A84" w:rsidRDefault="005C5A84" w:rsidP="00293CCA">
            <w:pPr>
              <w:pStyle w:val="s10"/>
              <w:spacing w:before="0" w:beforeAutospacing="0" w:after="0" w:afterAutospacing="0"/>
              <w:jc w:val="both"/>
              <w:rPr>
                <w:rFonts w:ascii="Arial" w:hAnsi="Arial" w:cs="Arial"/>
                <w:color w:val="000000" w:themeColor="text1"/>
              </w:rPr>
            </w:pPr>
            <w:r w:rsidRPr="005C5A84">
              <w:rPr>
                <w:rFonts w:ascii="Arial" w:hAnsi="Arial" w:cs="Arial"/>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57" w:type="dxa"/>
            <w:shd w:val="clear" w:color="auto" w:fill="auto"/>
          </w:tcPr>
          <w:p w:rsidR="005C5A84" w:rsidRPr="005C5A84" w:rsidRDefault="005C5A84" w:rsidP="005C5A84">
            <w:pPr>
              <w:pStyle w:val="s10"/>
              <w:spacing w:before="0" w:beforeAutospacing="0" w:after="0" w:afterAutospacing="0"/>
              <w:jc w:val="center"/>
              <w:rPr>
                <w:rFonts w:ascii="Arial" w:hAnsi="Arial" w:cs="Arial"/>
                <w:color w:val="000000" w:themeColor="text1"/>
              </w:rPr>
            </w:pPr>
            <w:r w:rsidRPr="005C5A84">
              <w:rPr>
                <w:rFonts w:ascii="Arial" w:hAnsi="Arial" w:cs="Arial"/>
                <w:color w:val="000000" w:themeColor="text1"/>
              </w:rPr>
              <w:t>12.0.2</w:t>
            </w:r>
          </w:p>
        </w:tc>
      </w:tr>
      <w:tr w:rsidR="007E2DAA" w:rsidRPr="0050055C" w:rsidTr="001172C3">
        <w:tc>
          <w:tcPr>
            <w:tcW w:w="9061" w:type="dxa"/>
            <w:gridSpan w:val="3"/>
            <w:shd w:val="clear" w:color="auto" w:fill="auto"/>
          </w:tcPr>
          <w:p w:rsidR="007E2DAA" w:rsidRPr="0050055C" w:rsidRDefault="007E2DAA" w:rsidP="00621FA0">
            <w:pPr>
              <w:numPr>
                <w:ilvl w:val="12"/>
                <w:numId w:val="0"/>
              </w:numPr>
              <w:tabs>
                <w:tab w:val="num" w:pos="709"/>
              </w:tabs>
              <w:jc w:val="center"/>
              <w:rPr>
                <w:rFonts w:ascii="Arial" w:hAnsi="Arial" w:cs="Arial"/>
                <w:iCs/>
                <w:color w:val="000000"/>
                <w:sz w:val="24"/>
                <w:szCs w:val="24"/>
              </w:rPr>
            </w:pPr>
            <w:r w:rsidRPr="0050055C">
              <w:rPr>
                <w:rStyle w:val="afff2"/>
                <w:rFonts w:ascii="Arial" w:hAnsi="Arial" w:cs="Arial"/>
                <w:b w:val="0"/>
                <w:color w:val="000000"/>
                <w:sz w:val="24"/>
                <w:szCs w:val="24"/>
              </w:rPr>
              <w:t>Условно разрешенные виды использования земельных участков и объектов капитального строительства</w:t>
            </w:r>
          </w:p>
        </w:tc>
      </w:tr>
      <w:tr w:rsidR="007E2DAA" w:rsidRPr="0050055C" w:rsidTr="001172C3">
        <w:tc>
          <w:tcPr>
            <w:tcW w:w="3045" w:type="dxa"/>
            <w:shd w:val="clear" w:color="auto" w:fill="auto"/>
          </w:tcPr>
          <w:p w:rsidR="007E2DAA" w:rsidRPr="0050055C" w:rsidRDefault="007E2DAA" w:rsidP="000732B3">
            <w:pPr>
              <w:pStyle w:val="western"/>
              <w:spacing w:before="0" w:after="0"/>
              <w:rPr>
                <w:rFonts w:ascii="Arial" w:hAnsi="Arial" w:cs="Arial"/>
                <w:color w:val="auto"/>
                <w:szCs w:val="24"/>
              </w:rPr>
            </w:pPr>
            <w:r w:rsidRPr="0050055C">
              <w:rPr>
                <w:rFonts w:ascii="Arial" w:hAnsi="Arial" w:cs="Arial"/>
                <w:color w:val="auto"/>
                <w:szCs w:val="24"/>
              </w:rPr>
              <w:t>Малоэтажная многоквартирная жилая застройка</w:t>
            </w:r>
          </w:p>
        </w:tc>
        <w:tc>
          <w:tcPr>
            <w:tcW w:w="5059" w:type="dxa"/>
            <w:shd w:val="clear" w:color="auto" w:fill="auto"/>
          </w:tcPr>
          <w:p w:rsidR="007E2DAA" w:rsidRPr="0050055C" w:rsidRDefault="007E2DAA" w:rsidP="00293CCA">
            <w:pPr>
              <w:pStyle w:val="western"/>
              <w:spacing w:before="0" w:after="0"/>
              <w:jc w:val="both"/>
              <w:rPr>
                <w:rFonts w:ascii="Arial" w:hAnsi="Arial" w:cs="Arial"/>
                <w:color w:val="auto"/>
                <w:szCs w:val="24"/>
              </w:rPr>
            </w:pPr>
            <w:proofErr w:type="gramStart"/>
            <w:r w:rsidRPr="0050055C">
              <w:rPr>
                <w:rFonts w:ascii="Arial" w:hAnsi="Arial" w:cs="Arial"/>
                <w:color w:val="auto"/>
                <w:szCs w:val="24"/>
              </w:rPr>
              <w:t>Размещение малоэтажных многоквартирных домов (многоквартирные дома высотой до 4 этажей, включая мансардный);</w:t>
            </w:r>
            <w:r w:rsidR="00293CCA">
              <w:rPr>
                <w:rFonts w:ascii="Arial" w:hAnsi="Arial" w:cs="Arial"/>
                <w:color w:val="auto"/>
                <w:szCs w:val="24"/>
              </w:rPr>
              <w:t xml:space="preserve"> </w:t>
            </w:r>
            <w:r w:rsidRPr="0050055C">
              <w:rPr>
                <w:rFonts w:ascii="Arial" w:hAnsi="Arial" w:cs="Arial"/>
                <w:color w:val="auto"/>
                <w:szCs w:val="24"/>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w:t>
            </w:r>
            <w:r w:rsidRPr="0050055C">
              <w:rPr>
                <w:rFonts w:ascii="Arial" w:hAnsi="Arial" w:cs="Arial"/>
                <w:color w:val="auto"/>
                <w:szCs w:val="24"/>
              </w:rPr>
              <w:lastRenderedPageBreak/>
              <w:t>площадь таких помещений в малоэтажном многоквартирном доме не составляет более 15% общей площади помещений дома</w:t>
            </w:r>
            <w:proofErr w:type="gramEnd"/>
          </w:p>
        </w:tc>
        <w:tc>
          <w:tcPr>
            <w:tcW w:w="957" w:type="dxa"/>
            <w:shd w:val="clear" w:color="auto" w:fill="auto"/>
          </w:tcPr>
          <w:p w:rsidR="007E2DAA" w:rsidRPr="0050055C" w:rsidRDefault="007E2DAA" w:rsidP="00621FA0">
            <w:pPr>
              <w:pStyle w:val="western"/>
              <w:spacing w:before="0" w:after="0"/>
              <w:jc w:val="center"/>
              <w:rPr>
                <w:rFonts w:ascii="Arial" w:hAnsi="Arial" w:cs="Arial"/>
                <w:color w:val="auto"/>
                <w:szCs w:val="24"/>
              </w:rPr>
            </w:pPr>
            <w:r w:rsidRPr="0050055C">
              <w:rPr>
                <w:rFonts w:ascii="Arial" w:hAnsi="Arial" w:cs="Arial"/>
                <w:color w:val="auto"/>
                <w:szCs w:val="24"/>
              </w:rPr>
              <w:lastRenderedPageBreak/>
              <w:t>2.1.1</w:t>
            </w:r>
          </w:p>
        </w:tc>
      </w:tr>
      <w:tr w:rsidR="005219C7" w:rsidRPr="0050055C" w:rsidTr="001172C3">
        <w:tc>
          <w:tcPr>
            <w:tcW w:w="3045" w:type="dxa"/>
            <w:shd w:val="clear" w:color="auto" w:fill="auto"/>
          </w:tcPr>
          <w:p w:rsidR="005219C7" w:rsidRPr="005219C7" w:rsidRDefault="005219C7" w:rsidP="005219C7">
            <w:pPr>
              <w:pStyle w:val="s10"/>
              <w:spacing w:before="0" w:beforeAutospacing="0" w:after="0" w:afterAutospacing="0"/>
              <w:rPr>
                <w:rFonts w:ascii="Arial" w:hAnsi="Arial" w:cs="Arial"/>
                <w:color w:val="22272F"/>
              </w:rPr>
            </w:pPr>
            <w:r w:rsidRPr="005219C7">
              <w:rPr>
                <w:rFonts w:ascii="Arial" w:hAnsi="Arial" w:cs="Arial"/>
                <w:color w:val="22272F"/>
              </w:rPr>
              <w:lastRenderedPageBreak/>
              <w:t>Среднеэтажная жилая застройка</w:t>
            </w:r>
          </w:p>
        </w:tc>
        <w:tc>
          <w:tcPr>
            <w:tcW w:w="5059" w:type="dxa"/>
            <w:shd w:val="clear" w:color="auto" w:fill="auto"/>
          </w:tcPr>
          <w:p w:rsidR="005219C7" w:rsidRPr="005219C7" w:rsidRDefault="005219C7" w:rsidP="00293CCA">
            <w:pPr>
              <w:pStyle w:val="s10"/>
              <w:spacing w:before="0" w:beforeAutospacing="0" w:after="0" w:afterAutospacing="0"/>
              <w:jc w:val="both"/>
              <w:rPr>
                <w:rFonts w:ascii="Arial" w:hAnsi="Arial" w:cs="Arial"/>
                <w:color w:val="22272F"/>
              </w:rPr>
            </w:pPr>
            <w:r w:rsidRPr="005219C7">
              <w:rPr>
                <w:rFonts w:ascii="Arial" w:hAnsi="Arial" w:cs="Arial"/>
                <w:color w:val="22272F"/>
              </w:rPr>
              <w:t>Размещение многоквартирных домов этажностью не выше восьми этажей;</w:t>
            </w:r>
          </w:p>
          <w:p w:rsidR="005219C7" w:rsidRPr="005219C7" w:rsidRDefault="005219C7" w:rsidP="00293CCA">
            <w:pPr>
              <w:pStyle w:val="s10"/>
              <w:spacing w:before="0" w:beforeAutospacing="0" w:after="0" w:afterAutospacing="0"/>
              <w:jc w:val="both"/>
              <w:rPr>
                <w:rFonts w:ascii="Arial" w:hAnsi="Arial" w:cs="Arial"/>
                <w:color w:val="22272F"/>
              </w:rPr>
            </w:pPr>
            <w:r w:rsidRPr="005219C7">
              <w:rPr>
                <w:rFonts w:ascii="Arial" w:hAnsi="Arial" w:cs="Arial"/>
                <w:color w:val="22272F"/>
              </w:rPr>
              <w:t>благоустройство и озеленение;</w:t>
            </w:r>
            <w:r w:rsidR="00293CCA">
              <w:rPr>
                <w:rFonts w:ascii="Arial" w:hAnsi="Arial" w:cs="Arial"/>
                <w:color w:val="22272F"/>
              </w:rPr>
              <w:t xml:space="preserve"> </w:t>
            </w:r>
            <w:r w:rsidRPr="005219C7">
              <w:rPr>
                <w:rFonts w:ascii="Arial" w:hAnsi="Arial" w:cs="Arial"/>
                <w:color w:val="22272F"/>
              </w:rPr>
              <w:t>размещение подземных гаражей и автостоянок;</w:t>
            </w:r>
            <w:r w:rsidR="00293CCA">
              <w:rPr>
                <w:rFonts w:ascii="Arial" w:hAnsi="Arial" w:cs="Arial"/>
                <w:color w:val="22272F"/>
              </w:rPr>
              <w:t xml:space="preserve"> </w:t>
            </w:r>
            <w:r w:rsidRPr="005219C7">
              <w:rPr>
                <w:rFonts w:ascii="Arial" w:hAnsi="Arial" w:cs="Arial"/>
                <w:color w:val="22272F"/>
              </w:rPr>
              <w:t>обустройство спортивных и детских площадок, площадок для отдыха;</w:t>
            </w:r>
          </w:p>
          <w:p w:rsidR="005219C7" w:rsidRPr="005219C7" w:rsidRDefault="005219C7" w:rsidP="00293CCA">
            <w:pPr>
              <w:pStyle w:val="s10"/>
              <w:spacing w:before="0" w:beforeAutospacing="0" w:after="0" w:afterAutospacing="0"/>
              <w:jc w:val="both"/>
              <w:rPr>
                <w:rFonts w:ascii="Arial" w:hAnsi="Arial" w:cs="Arial"/>
                <w:color w:val="22272F"/>
              </w:rPr>
            </w:pPr>
            <w:r w:rsidRPr="005219C7">
              <w:rPr>
                <w:rFonts w:ascii="Arial" w:hAnsi="Arial" w:cs="Arial"/>
                <w:color w:val="22272F"/>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57" w:type="dxa"/>
            <w:shd w:val="clear" w:color="auto" w:fill="auto"/>
          </w:tcPr>
          <w:p w:rsidR="005219C7" w:rsidRPr="005219C7" w:rsidRDefault="005219C7" w:rsidP="005219C7">
            <w:pPr>
              <w:pStyle w:val="s10"/>
              <w:spacing w:before="0" w:beforeAutospacing="0" w:after="0" w:afterAutospacing="0"/>
              <w:jc w:val="center"/>
              <w:rPr>
                <w:rFonts w:ascii="Arial" w:hAnsi="Arial" w:cs="Arial"/>
                <w:color w:val="22272F"/>
              </w:rPr>
            </w:pPr>
            <w:r w:rsidRPr="005219C7">
              <w:rPr>
                <w:rFonts w:ascii="Arial" w:hAnsi="Arial" w:cs="Arial"/>
                <w:color w:val="22272F"/>
              </w:rPr>
              <w:t>2.5</w:t>
            </w:r>
          </w:p>
        </w:tc>
      </w:tr>
      <w:tr w:rsidR="005219C7" w:rsidRPr="0050055C" w:rsidTr="001172C3">
        <w:tc>
          <w:tcPr>
            <w:tcW w:w="3045" w:type="dxa"/>
            <w:shd w:val="clear" w:color="auto" w:fill="auto"/>
          </w:tcPr>
          <w:p w:rsidR="005219C7" w:rsidRPr="005219C7" w:rsidRDefault="005219C7" w:rsidP="005219C7">
            <w:pPr>
              <w:pStyle w:val="s10"/>
              <w:spacing w:before="0" w:beforeAutospacing="0" w:after="0" w:afterAutospacing="0"/>
              <w:rPr>
                <w:rFonts w:ascii="Arial" w:hAnsi="Arial" w:cs="Arial"/>
                <w:color w:val="22272F"/>
              </w:rPr>
            </w:pPr>
            <w:r w:rsidRPr="005219C7">
              <w:rPr>
                <w:rFonts w:ascii="Arial" w:hAnsi="Arial" w:cs="Arial"/>
                <w:color w:val="22272F"/>
              </w:rPr>
              <w:t>Многоэтажная жилая застройка (высотная застройка)</w:t>
            </w:r>
          </w:p>
        </w:tc>
        <w:tc>
          <w:tcPr>
            <w:tcW w:w="5059" w:type="dxa"/>
            <w:shd w:val="clear" w:color="auto" w:fill="auto"/>
          </w:tcPr>
          <w:p w:rsidR="005219C7" w:rsidRPr="005219C7" w:rsidRDefault="005219C7" w:rsidP="00293CCA">
            <w:pPr>
              <w:pStyle w:val="s10"/>
              <w:spacing w:before="0" w:beforeAutospacing="0" w:after="0" w:afterAutospacing="0"/>
              <w:jc w:val="both"/>
              <w:rPr>
                <w:rFonts w:ascii="Arial" w:hAnsi="Arial" w:cs="Arial"/>
                <w:color w:val="22272F"/>
              </w:rPr>
            </w:pPr>
            <w:r w:rsidRPr="005219C7">
              <w:rPr>
                <w:rFonts w:ascii="Arial" w:hAnsi="Arial" w:cs="Arial"/>
                <w:color w:val="22272F"/>
              </w:rPr>
              <w:t>Размещение многоквартирных домов этажностью девять этажей и выше;</w:t>
            </w:r>
          </w:p>
          <w:p w:rsidR="005219C7" w:rsidRPr="005219C7" w:rsidRDefault="005219C7" w:rsidP="00293CCA">
            <w:pPr>
              <w:pStyle w:val="s10"/>
              <w:spacing w:before="0" w:beforeAutospacing="0" w:after="0" w:afterAutospacing="0"/>
              <w:jc w:val="both"/>
              <w:rPr>
                <w:rFonts w:ascii="Arial" w:hAnsi="Arial" w:cs="Arial"/>
                <w:color w:val="22272F"/>
              </w:rPr>
            </w:pPr>
            <w:proofErr w:type="gramStart"/>
            <w:r w:rsidRPr="005219C7">
              <w:rPr>
                <w:rFonts w:ascii="Arial" w:hAnsi="Arial" w:cs="Arial"/>
                <w:color w:val="22272F"/>
              </w:rPr>
              <w:t>благоустройство и озеленение придомовых территорий;</w:t>
            </w:r>
            <w:r w:rsidR="00293CCA">
              <w:rPr>
                <w:rFonts w:ascii="Arial" w:hAnsi="Arial" w:cs="Arial"/>
                <w:color w:val="22272F"/>
              </w:rPr>
              <w:t xml:space="preserve"> </w:t>
            </w:r>
            <w:r w:rsidRPr="005219C7">
              <w:rPr>
                <w:rFonts w:ascii="Arial" w:hAnsi="Arial" w:cs="Arial"/>
                <w:color w:val="22272F"/>
              </w:rPr>
              <w:t>обустройство спортивных и детских площадок, хозяйственных площадок и площадок для отдыха;</w:t>
            </w:r>
            <w:r w:rsidR="00293CCA">
              <w:rPr>
                <w:rFonts w:ascii="Arial" w:hAnsi="Arial" w:cs="Arial"/>
                <w:color w:val="22272F"/>
              </w:rPr>
              <w:t xml:space="preserve"> </w:t>
            </w:r>
            <w:r w:rsidRPr="005219C7">
              <w:rPr>
                <w:rFonts w:ascii="Arial" w:hAnsi="Arial" w:cs="Arial"/>
                <w:color w:val="22272F"/>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roofErr w:type="gramEnd"/>
          </w:p>
        </w:tc>
        <w:tc>
          <w:tcPr>
            <w:tcW w:w="957" w:type="dxa"/>
            <w:shd w:val="clear" w:color="auto" w:fill="auto"/>
          </w:tcPr>
          <w:p w:rsidR="005219C7" w:rsidRPr="005219C7" w:rsidRDefault="005219C7" w:rsidP="005219C7">
            <w:pPr>
              <w:pStyle w:val="s10"/>
              <w:spacing w:before="0" w:beforeAutospacing="0" w:after="0" w:afterAutospacing="0"/>
              <w:jc w:val="center"/>
              <w:rPr>
                <w:rFonts w:ascii="Arial" w:hAnsi="Arial" w:cs="Arial"/>
                <w:color w:val="22272F"/>
              </w:rPr>
            </w:pPr>
            <w:r w:rsidRPr="005219C7">
              <w:rPr>
                <w:rFonts w:ascii="Arial" w:hAnsi="Arial" w:cs="Arial"/>
                <w:color w:val="22272F"/>
              </w:rPr>
              <w:t>2.6</w:t>
            </w:r>
          </w:p>
        </w:tc>
      </w:tr>
      <w:tr w:rsidR="00307A53" w:rsidRPr="0050055C" w:rsidTr="001172C3">
        <w:tc>
          <w:tcPr>
            <w:tcW w:w="3045" w:type="dxa"/>
            <w:shd w:val="clear" w:color="auto" w:fill="auto"/>
          </w:tcPr>
          <w:p w:rsidR="00307A53" w:rsidRPr="00307A53" w:rsidRDefault="00307A53" w:rsidP="00307A53">
            <w:pPr>
              <w:pStyle w:val="s10"/>
              <w:spacing w:before="0" w:beforeAutospacing="0" w:after="0" w:afterAutospacing="0"/>
              <w:rPr>
                <w:rFonts w:ascii="Arial" w:hAnsi="Arial" w:cs="Arial"/>
                <w:color w:val="22272F"/>
              </w:rPr>
            </w:pPr>
            <w:r w:rsidRPr="00307A53">
              <w:rPr>
                <w:rFonts w:ascii="Arial" w:hAnsi="Arial" w:cs="Arial"/>
                <w:color w:val="22272F"/>
              </w:rPr>
              <w:t>Хранение автотранспорта</w:t>
            </w:r>
          </w:p>
        </w:tc>
        <w:tc>
          <w:tcPr>
            <w:tcW w:w="5059" w:type="dxa"/>
            <w:shd w:val="clear" w:color="auto" w:fill="auto"/>
          </w:tcPr>
          <w:p w:rsidR="00307A53" w:rsidRPr="00307A53" w:rsidRDefault="00307A53" w:rsidP="00293CCA">
            <w:pPr>
              <w:pStyle w:val="s10"/>
              <w:spacing w:before="0" w:beforeAutospacing="0" w:after="0" w:afterAutospacing="0"/>
              <w:jc w:val="both"/>
              <w:rPr>
                <w:rFonts w:ascii="Arial" w:hAnsi="Arial" w:cs="Arial"/>
                <w:color w:val="000000" w:themeColor="text1"/>
              </w:rPr>
            </w:pPr>
            <w:r w:rsidRPr="00307A53">
              <w:rPr>
                <w:rFonts w:ascii="Arial" w:hAnsi="Arial" w:cs="Arial"/>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07A53">
              <w:rPr>
                <w:rFonts w:ascii="Arial" w:hAnsi="Arial" w:cs="Arial"/>
                <w:color w:val="000000" w:themeColor="text1"/>
              </w:rPr>
              <w:t>машино</w:t>
            </w:r>
            <w:proofErr w:type="spellEnd"/>
            <w:r w:rsidRPr="00307A53">
              <w:rPr>
                <w:rFonts w:ascii="Arial" w:hAnsi="Arial" w:cs="Arial"/>
                <w:color w:val="000000" w:themeColor="text1"/>
              </w:rPr>
              <w:t>-места, за исключением гаражей, размещение которых предусмотрено содержанием видов разрешенного использования с </w:t>
            </w:r>
            <w:hyperlink r:id="rId53" w:anchor="/document/75062082/entry/1272" w:history="1">
              <w:r w:rsidRPr="00307A53">
                <w:rPr>
                  <w:rStyle w:val="af4"/>
                  <w:rFonts w:ascii="Arial" w:hAnsi="Arial" w:cs="Arial"/>
                  <w:color w:val="000000" w:themeColor="text1"/>
                  <w:u w:val="none"/>
                </w:rPr>
                <w:t>кодами 2.7.2</w:t>
              </w:r>
            </w:hyperlink>
            <w:r w:rsidRPr="00307A53">
              <w:rPr>
                <w:rFonts w:ascii="Arial" w:hAnsi="Arial" w:cs="Arial"/>
                <w:color w:val="000000" w:themeColor="text1"/>
              </w:rPr>
              <w:t>, 4.9</w:t>
            </w:r>
          </w:p>
        </w:tc>
        <w:tc>
          <w:tcPr>
            <w:tcW w:w="957" w:type="dxa"/>
            <w:shd w:val="clear" w:color="auto" w:fill="auto"/>
          </w:tcPr>
          <w:p w:rsidR="00307A53" w:rsidRPr="00307A53" w:rsidRDefault="00307A53" w:rsidP="00307A53">
            <w:pPr>
              <w:pStyle w:val="s10"/>
              <w:spacing w:before="0" w:beforeAutospacing="0" w:after="0" w:afterAutospacing="0"/>
              <w:jc w:val="center"/>
              <w:rPr>
                <w:rFonts w:ascii="Arial" w:hAnsi="Arial" w:cs="Arial"/>
                <w:color w:val="22272F"/>
              </w:rPr>
            </w:pPr>
            <w:r w:rsidRPr="00307A53">
              <w:rPr>
                <w:rFonts w:ascii="Arial" w:hAnsi="Arial" w:cs="Arial"/>
                <w:color w:val="22272F"/>
              </w:rPr>
              <w:t>2.7.1</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Стационарное медицинское обслуживание</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293CCA">
              <w:rPr>
                <w:rFonts w:ascii="Arial" w:hAnsi="Arial" w:cs="Arial"/>
                <w:sz w:val="24"/>
                <w:szCs w:val="24"/>
                <w:lang w:eastAsia="zh-CN"/>
              </w:rPr>
              <w:t xml:space="preserve"> </w:t>
            </w:r>
            <w:r w:rsidRPr="0050055C">
              <w:rPr>
                <w:rFonts w:ascii="Arial" w:hAnsi="Arial" w:cs="Arial"/>
                <w:sz w:val="24"/>
                <w:szCs w:val="24"/>
                <w:lang w:eastAsia="zh-CN"/>
              </w:rPr>
              <w:t>размещение станций скорой помощи;</w:t>
            </w:r>
            <w:r w:rsidR="00293CCA">
              <w:rPr>
                <w:rFonts w:ascii="Arial" w:hAnsi="Arial" w:cs="Arial"/>
                <w:sz w:val="24"/>
                <w:szCs w:val="24"/>
                <w:lang w:eastAsia="zh-CN"/>
              </w:rPr>
              <w:t xml:space="preserve"> </w:t>
            </w:r>
            <w:r w:rsidRPr="0050055C">
              <w:rPr>
                <w:rFonts w:ascii="Arial" w:hAnsi="Arial" w:cs="Arial"/>
                <w:sz w:val="24"/>
                <w:szCs w:val="24"/>
                <w:lang w:eastAsia="zh-CN"/>
              </w:rPr>
              <w:t>размещение площадок санитарной авиации</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3.4.2</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 xml:space="preserve">Дошкольное, начальное </w:t>
            </w:r>
            <w:r w:rsidRPr="0050055C">
              <w:rPr>
                <w:rFonts w:ascii="Arial" w:hAnsi="Arial" w:cs="Arial"/>
                <w:sz w:val="24"/>
                <w:szCs w:val="24"/>
                <w:lang w:eastAsia="zh-CN"/>
              </w:rPr>
              <w:lastRenderedPageBreak/>
              <w:t>и среднее общее образование</w:t>
            </w:r>
          </w:p>
        </w:tc>
        <w:tc>
          <w:tcPr>
            <w:tcW w:w="5059" w:type="dxa"/>
            <w:shd w:val="clear" w:color="auto" w:fill="auto"/>
          </w:tcPr>
          <w:p w:rsidR="007E2DAA" w:rsidRPr="0050055C" w:rsidRDefault="007E2DAA" w:rsidP="00293CCA">
            <w:pPr>
              <w:pStyle w:val="western"/>
              <w:spacing w:before="0" w:after="0"/>
              <w:jc w:val="both"/>
              <w:rPr>
                <w:rFonts w:ascii="Arial" w:hAnsi="Arial" w:cs="Arial"/>
                <w:szCs w:val="24"/>
              </w:rPr>
            </w:pPr>
            <w:proofErr w:type="gramStart"/>
            <w:r w:rsidRPr="0050055C">
              <w:rPr>
                <w:rFonts w:ascii="Arial" w:hAnsi="Arial" w:cs="Arial"/>
                <w:color w:val="auto"/>
                <w:szCs w:val="24"/>
              </w:rPr>
              <w:lastRenderedPageBreak/>
              <w:t xml:space="preserve">Размещение объектов капитального </w:t>
            </w:r>
            <w:r w:rsidRPr="0050055C">
              <w:rPr>
                <w:rFonts w:ascii="Arial" w:hAnsi="Arial" w:cs="Arial"/>
                <w:color w:val="auto"/>
                <w:szCs w:val="24"/>
              </w:rPr>
              <w:lastRenderedPageBreak/>
              <w:t>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w:t>
            </w:r>
            <w:r w:rsidR="00293CCA">
              <w:rPr>
                <w:rFonts w:ascii="Arial" w:hAnsi="Arial" w:cs="Arial"/>
                <w:color w:val="auto"/>
                <w:szCs w:val="24"/>
              </w:rPr>
              <w:t xml:space="preserve"> </w:t>
            </w:r>
            <w:r w:rsidRPr="0050055C">
              <w:rPr>
                <w:rFonts w:ascii="Arial" w:hAnsi="Arial" w:cs="Arial"/>
                <w:color w:val="auto"/>
                <w:szCs w:val="24"/>
              </w:rPr>
              <w:t>обучающихся физической культурой и спортом)</w:t>
            </w:r>
            <w:proofErr w:type="gramEnd"/>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lastRenderedPageBreak/>
              <w:t>3.5.1</w:t>
            </w:r>
          </w:p>
        </w:tc>
      </w:tr>
      <w:tr w:rsidR="004C294C" w:rsidRPr="0050055C" w:rsidTr="001172C3">
        <w:tc>
          <w:tcPr>
            <w:tcW w:w="3045" w:type="dxa"/>
            <w:shd w:val="clear" w:color="auto" w:fill="auto"/>
          </w:tcPr>
          <w:p w:rsidR="004C294C" w:rsidRPr="004C294C" w:rsidRDefault="004C294C" w:rsidP="004C294C">
            <w:pPr>
              <w:pStyle w:val="s10"/>
              <w:spacing w:before="0" w:beforeAutospacing="0" w:after="0" w:afterAutospacing="0"/>
              <w:rPr>
                <w:rFonts w:ascii="Arial" w:hAnsi="Arial" w:cs="Arial"/>
                <w:color w:val="22272F"/>
              </w:rPr>
            </w:pPr>
            <w:r w:rsidRPr="004C294C">
              <w:rPr>
                <w:rFonts w:ascii="Arial" w:hAnsi="Arial" w:cs="Arial"/>
                <w:color w:val="22272F"/>
              </w:rPr>
              <w:lastRenderedPageBreak/>
              <w:t>Общежития</w:t>
            </w:r>
          </w:p>
        </w:tc>
        <w:tc>
          <w:tcPr>
            <w:tcW w:w="5059" w:type="dxa"/>
            <w:shd w:val="clear" w:color="auto" w:fill="auto"/>
          </w:tcPr>
          <w:p w:rsidR="004C294C" w:rsidRPr="004C294C" w:rsidRDefault="004C294C" w:rsidP="00293CCA">
            <w:pPr>
              <w:pStyle w:val="s10"/>
              <w:spacing w:before="0" w:beforeAutospacing="0" w:after="0" w:afterAutospacing="0"/>
              <w:jc w:val="both"/>
              <w:rPr>
                <w:rFonts w:ascii="Arial" w:hAnsi="Arial" w:cs="Arial"/>
                <w:color w:val="22272F"/>
              </w:rPr>
            </w:pPr>
            <w:r w:rsidRPr="004C294C">
              <w:rPr>
                <w:rFonts w:ascii="Arial" w:hAnsi="Arial" w:cs="Arial"/>
                <w:color w:val="22272F"/>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54" w:anchor="/document/75062082/entry/1047" w:history="1">
              <w:r w:rsidRPr="004C294C">
                <w:rPr>
                  <w:rStyle w:val="af4"/>
                  <w:rFonts w:ascii="Arial" w:hAnsi="Arial" w:cs="Arial"/>
                  <w:color w:val="000000" w:themeColor="text1"/>
                  <w:u w:val="none"/>
                </w:rPr>
                <w:t>кодом 4.7</w:t>
              </w:r>
            </w:hyperlink>
          </w:p>
        </w:tc>
        <w:tc>
          <w:tcPr>
            <w:tcW w:w="957" w:type="dxa"/>
            <w:shd w:val="clear" w:color="auto" w:fill="auto"/>
          </w:tcPr>
          <w:p w:rsidR="004C294C" w:rsidRPr="004C294C" w:rsidRDefault="004C294C" w:rsidP="004C294C">
            <w:pPr>
              <w:pStyle w:val="s10"/>
              <w:spacing w:before="0" w:beforeAutospacing="0" w:after="0" w:afterAutospacing="0"/>
              <w:jc w:val="center"/>
              <w:rPr>
                <w:rFonts w:ascii="Arial" w:hAnsi="Arial" w:cs="Arial"/>
                <w:color w:val="22272F"/>
              </w:rPr>
            </w:pPr>
            <w:r w:rsidRPr="004C294C">
              <w:rPr>
                <w:rFonts w:ascii="Arial" w:hAnsi="Arial" w:cs="Arial"/>
                <w:color w:val="22272F"/>
              </w:rPr>
              <w:t>3.2.</w:t>
            </w:r>
          </w:p>
        </w:tc>
      </w:tr>
      <w:tr w:rsidR="003171AB" w:rsidRPr="0050055C" w:rsidTr="001172C3">
        <w:tc>
          <w:tcPr>
            <w:tcW w:w="3045" w:type="dxa"/>
            <w:shd w:val="clear" w:color="auto" w:fill="auto"/>
          </w:tcPr>
          <w:p w:rsidR="003171AB" w:rsidRPr="003171AB" w:rsidRDefault="003171AB" w:rsidP="003171AB">
            <w:pPr>
              <w:pStyle w:val="s10"/>
              <w:spacing w:before="0" w:beforeAutospacing="0" w:after="0" w:afterAutospacing="0"/>
              <w:rPr>
                <w:rFonts w:ascii="Arial" w:hAnsi="Arial" w:cs="Arial"/>
                <w:color w:val="22272F"/>
              </w:rPr>
            </w:pPr>
            <w:r w:rsidRPr="003171AB">
              <w:rPr>
                <w:rFonts w:ascii="Arial" w:hAnsi="Arial" w:cs="Arial"/>
                <w:color w:val="22272F"/>
              </w:rPr>
              <w:t>Дома социального обслуживания</w:t>
            </w:r>
          </w:p>
        </w:tc>
        <w:tc>
          <w:tcPr>
            <w:tcW w:w="5059" w:type="dxa"/>
            <w:shd w:val="clear" w:color="auto" w:fill="auto"/>
          </w:tcPr>
          <w:p w:rsidR="003171AB" w:rsidRPr="003171AB" w:rsidRDefault="003171AB" w:rsidP="00293CCA">
            <w:pPr>
              <w:pStyle w:val="s10"/>
              <w:spacing w:before="0" w:beforeAutospacing="0" w:after="0" w:afterAutospacing="0"/>
              <w:jc w:val="both"/>
              <w:rPr>
                <w:rFonts w:ascii="Arial" w:hAnsi="Arial" w:cs="Arial"/>
                <w:color w:val="22272F"/>
              </w:rPr>
            </w:pPr>
            <w:r w:rsidRPr="003171AB">
              <w:rPr>
                <w:rFonts w:ascii="Arial" w:hAnsi="Arial" w:cs="Arial"/>
                <w:color w:val="22272F"/>
              </w:rPr>
              <w:t>Размещение зданий, предназначенных для размещения домов престарелых, домов ребенка, детских домов, пунктов ночлега для бездомных граждан;</w:t>
            </w:r>
            <w:r w:rsidR="00293CCA">
              <w:rPr>
                <w:rFonts w:ascii="Arial" w:hAnsi="Arial" w:cs="Arial"/>
                <w:color w:val="22272F"/>
              </w:rPr>
              <w:t xml:space="preserve"> </w:t>
            </w:r>
            <w:r w:rsidRPr="003171AB">
              <w:rPr>
                <w:rFonts w:ascii="Arial" w:hAnsi="Arial" w:cs="Arial"/>
                <w:color w:val="22272F"/>
              </w:rPr>
              <w:t>размещение объектов капитального строительства для временного размещения вынужденных переселенцев, лиц, признанных беженцами</w:t>
            </w:r>
          </w:p>
        </w:tc>
        <w:tc>
          <w:tcPr>
            <w:tcW w:w="957" w:type="dxa"/>
            <w:shd w:val="clear" w:color="auto" w:fill="auto"/>
          </w:tcPr>
          <w:p w:rsidR="003171AB" w:rsidRPr="003171AB" w:rsidRDefault="003171AB" w:rsidP="003171AB">
            <w:pPr>
              <w:pStyle w:val="s10"/>
              <w:spacing w:before="0" w:beforeAutospacing="0" w:after="0" w:afterAutospacing="0"/>
              <w:jc w:val="center"/>
              <w:rPr>
                <w:rFonts w:ascii="Arial" w:hAnsi="Arial" w:cs="Arial"/>
                <w:color w:val="22272F"/>
              </w:rPr>
            </w:pPr>
            <w:r w:rsidRPr="003171AB">
              <w:rPr>
                <w:rFonts w:ascii="Arial" w:hAnsi="Arial" w:cs="Arial"/>
                <w:color w:val="22272F"/>
              </w:rPr>
              <w:t>3.2.1</w:t>
            </w:r>
          </w:p>
        </w:tc>
      </w:tr>
      <w:tr w:rsidR="003171AB" w:rsidRPr="0050055C" w:rsidTr="001172C3">
        <w:tc>
          <w:tcPr>
            <w:tcW w:w="3045" w:type="dxa"/>
            <w:shd w:val="clear" w:color="auto" w:fill="auto"/>
          </w:tcPr>
          <w:p w:rsidR="003171AB" w:rsidRPr="003171AB" w:rsidRDefault="003171AB" w:rsidP="003171AB">
            <w:pPr>
              <w:pStyle w:val="s10"/>
              <w:spacing w:before="0" w:beforeAutospacing="0" w:after="0" w:afterAutospacing="0"/>
              <w:rPr>
                <w:rFonts w:ascii="Arial" w:hAnsi="Arial" w:cs="Arial"/>
                <w:color w:val="22272F"/>
              </w:rPr>
            </w:pPr>
            <w:r w:rsidRPr="003171AB">
              <w:rPr>
                <w:rFonts w:ascii="Arial" w:hAnsi="Arial" w:cs="Arial"/>
                <w:color w:val="22272F"/>
              </w:rPr>
              <w:t>Медицинские организации особого назначения</w:t>
            </w:r>
          </w:p>
        </w:tc>
        <w:tc>
          <w:tcPr>
            <w:tcW w:w="5059" w:type="dxa"/>
            <w:shd w:val="clear" w:color="auto" w:fill="auto"/>
          </w:tcPr>
          <w:p w:rsidR="003171AB" w:rsidRPr="003171AB" w:rsidRDefault="003171AB" w:rsidP="00293CCA">
            <w:pPr>
              <w:pStyle w:val="s10"/>
              <w:spacing w:before="0" w:beforeAutospacing="0" w:after="0" w:afterAutospacing="0"/>
              <w:jc w:val="both"/>
              <w:rPr>
                <w:rFonts w:ascii="Arial" w:hAnsi="Arial" w:cs="Arial"/>
                <w:color w:val="22272F"/>
              </w:rPr>
            </w:pPr>
            <w:r w:rsidRPr="003171AB">
              <w:rPr>
                <w:rFonts w:ascii="Arial" w:hAnsi="Arial" w:cs="Arial"/>
                <w:color w:val="22272F"/>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3171AB">
              <w:rPr>
                <w:rFonts w:ascii="Arial" w:hAnsi="Arial" w:cs="Arial"/>
                <w:color w:val="22272F"/>
              </w:rPr>
              <w:t>патолого-анатомической</w:t>
            </w:r>
            <w:proofErr w:type="gramEnd"/>
            <w:r w:rsidRPr="003171AB">
              <w:rPr>
                <w:rFonts w:ascii="Arial" w:hAnsi="Arial" w:cs="Arial"/>
                <w:color w:val="22272F"/>
              </w:rPr>
              <w:t xml:space="preserve"> экспертизы (морги)</w:t>
            </w:r>
          </w:p>
        </w:tc>
        <w:tc>
          <w:tcPr>
            <w:tcW w:w="957" w:type="dxa"/>
            <w:shd w:val="clear" w:color="auto" w:fill="auto"/>
          </w:tcPr>
          <w:p w:rsidR="003171AB" w:rsidRPr="003171AB" w:rsidRDefault="003171AB" w:rsidP="003171AB">
            <w:pPr>
              <w:pStyle w:val="s10"/>
              <w:spacing w:before="0" w:beforeAutospacing="0" w:after="0" w:afterAutospacing="0"/>
              <w:jc w:val="center"/>
              <w:rPr>
                <w:rFonts w:ascii="Arial" w:hAnsi="Arial" w:cs="Arial"/>
                <w:color w:val="22272F"/>
              </w:rPr>
            </w:pPr>
            <w:r w:rsidRPr="003171AB">
              <w:rPr>
                <w:rFonts w:ascii="Arial" w:hAnsi="Arial" w:cs="Arial"/>
                <w:color w:val="22272F"/>
              </w:rPr>
              <w:t>3.4.3</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bookmarkStart w:id="50" w:name="sub_103101"/>
            <w:r w:rsidRPr="0050055C">
              <w:rPr>
                <w:rFonts w:ascii="Arial" w:hAnsi="Arial" w:cs="Arial"/>
                <w:sz w:val="24"/>
                <w:szCs w:val="24"/>
                <w:lang w:eastAsia="zh-CN"/>
              </w:rPr>
              <w:t>Амбулаторное ветеринарное обслуживание</w:t>
            </w:r>
            <w:bookmarkEnd w:id="50"/>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3.10.1</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bookmarkStart w:id="51" w:name="sub_1043"/>
            <w:r w:rsidRPr="0050055C">
              <w:rPr>
                <w:rFonts w:ascii="Arial" w:hAnsi="Arial" w:cs="Arial"/>
                <w:sz w:val="24"/>
                <w:szCs w:val="24"/>
                <w:lang w:eastAsia="zh-CN"/>
              </w:rPr>
              <w:t>Рынки</w:t>
            </w:r>
            <w:bookmarkEnd w:id="51"/>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293CCA">
              <w:rPr>
                <w:rFonts w:ascii="Arial" w:hAnsi="Arial" w:cs="Arial"/>
                <w:sz w:val="24"/>
                <w:szCs w:val="24"/>
                <w:lang w:eastAsia="zh-CN"/>
              </w:rPr>
              <w:t xml:space="preserve"> </w:t>
            </w:r>
            <w:r w:rsidRPr="0050055C">
              <w:rPr>
                <w:rFonts w:ascii="Arial" w:hAnsi="Arial" w:cs="Arial"/>
                <w:sz w:val="24"/>
                <w:szCs w:val="24"/>
                <w:lang w:eastAsia="zh-CN"/>
              </w:rPr>
              <w:t>размещение гаражей и (или) стоянок для автомобилей сотрудников и посетителей рынка</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4.3</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rPr>
            </w:pPr>
            <w:r w:rsidRPr="0050055C">
              <w:rPr>
                <w:rFonts w:ascii="Arial" w:hAnsi="Arial" w:cs="Arial"/>
                <w:sz w:val="24"/>
                <w:szCs w:val="24"/>
              </w:rPr>
              <w:t>Объекты торговли (торговые центры, торгово-развлекательные центры (комплексы)</w:t>
            </w:r>
          </w:p>
        </w:tc>
        <w:tc>
          <w:tcPr>
            <w:tcW w:w="5059" w:type="dxa"/>
            <w:shd w:val="clear" w:color="auto" w:fill="auto"/>
          </w:tcPr>
          <w:p w:rsidR="007E2DAA" w:rsidRPr="0050055C" w:rsidRDefault="007E2DAA" w:rsidP="00293CCA">
            <w:pPr>
              <w:jc w:val="both"/>
              <w:rPr>
                <w:rFonts w:ascii="Arial" w:hAnsi="Arial" w:cs="Arial"/>
                <w:sz w:val="24"/>
                <w:szCs w:val="24"/>
              </w:rPr>
            </w:pPr>
            <w:r w:rsidRPr="0050055C">
              <w:rPr>
                <w:rFonts w:ascii="Arial" w:hAnsi="Arial" w:cs="Arial"/>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w:t>
            </w:r>
            <w:r w:rsidRPr="0050055C">
              <w:rPr>
                <w:rFonts w:ascii="Arial" w:hAnsi="Arial" w:cs="Arial"/>
                <w:sz w:val="24"/>
                <w:szCs w:val="24"/>
              </w:rPr>
              <w:lastRenderedPageBreak/>
              <w:t>соответствии с содержанием видов разрешенного использования с кодами 4.5 - 4.8.2; размещение гаражей и (или) стоянок для автомобилей сотрудников и посетителей торгового центра</w:t>
            </w:r>
          </w:p>
        </w:tc>
        <w:tc>
          <w:tcPr>
            <w:tcW w:w="957" w:type="dxa"/>
            <w:shd w:val="clear" w:color="auto" w:fill="auto"/>
          </w:tcPr>
          <w:p w:rsidR="007E2DAA" w:rsidRPr="0050055C" w:rsidRDefault="007E2DAA" w:rsidP="00621FA0">
            <w:pPr>
              <w:jc w:val="center"/>
              <w:rPr>
                <w:rFonts w:ascii="Arial" w:hAnsi="Arial" w:cs="Arial"/>
                <w:sz w:val="24"/>
                <w:szCs w:val="24"/>
              </w:rPr>
            </w:pPr>
            <w:r w:rsidRPr="0050055C">
              <w:rPr>
                <w:rFonts w:ascii="Arial" w:hAnsi="Arial" w:cs="Arial"/>
                <w:sz w:val="24"/>
                <w:szCs w:val="24"/>
              </w:rPr>
              <w:lastRenderedPageBreak/>
              <w:t>4.2</w:t>
            </w:r>
          </w:p>
        </w:tc>
      </w:tr>
      <w:tr w:rsidR="001172C3" w:rsidRPr="0050055C" w:rsidTr="001172C3">
        <w:tc>
          <w:tcPr>
            <w:tcW w:w="3045" w:type="dxa"/>
            <w:shd w:val="clear" w:color="auto" w:fill="auto"/>
          </w:tcPr>
          <w:p w:rsidR="001172C3" w:rsidRPr="0050055C" w:rsidRDefault="001172C3" w:rsidP="001172C3">
            <w:pPr>
              <w:rPr>
                <w:rFonts w:ascii="Arial" w:hAnsi="Arial" w:cs="Arial"/>
                <w:sz w:val="24"/>
                <w:szCs w:val="24"/>
                <w:lang w:eastAsia="zh-CN"/>
              </w:rPr>
            </w:pPr>
            <w:bookmarkStart w:id="52" w:name="sub_1481"/>
            <w:r w:rsidRPr="0050055C">
              <w:rPr>
                <w:rFonts w:ascii="Arial" w:hAnsi="Arial" w:cs="Arial"/>
                <w:sz w:val="24"/>
                <w:szCs w:val="24"/>
                <w:lang w:eastAsia="zh-CN"/>
              </w:rPr>
              <w:lastRenderedPageBreak/>
              <w:t>Развлекательные мероприятия</w:t>
            </w:r>
            <w:bookmarkEnd w:id="52"/>
          </w:p>
        </w:tc>
        <w:tc>
          <w:tcPr>
            <w:tcW w:w="5059" w:type="dxa"/>
            <w:shd w:val="clear" w:color="auto" w:fill="auto"/>
          </w:tcPr>
          <w:p w:rsidR="001172C3" w:rsidRPr="0050055C" w:rsidRDefault="001172C3" w:rsidP="00293CCA">
            <w:pPr>
              <w:jc w:val="both"/>
              <w:rPr>
                <w:rFonts w:ascii="Arial" w:hAnsi="Arial" w:cs="Arial"/>
                <w:sz w:val="24"/>
                <w:szCs w:val="24"/>
                <w:lang w:eastAsia="zh-CN"/>
              </w:rPr>
            </w:pPr>
            <w:r w:rsidRPr="0050055C">
              <w:rPr>
                <w:rFonts w:ascii="Arial" w:hAnsi="Arial" w:cs="Arial"/>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957" w:type="dxa"/>
            <w:shd w:val="clear" w:color="auto" w:fill="auto"/>
          </w:tcPr>
          <w:p w:rsidR="001172C3" w:rsidRPr="0050055C" w:rsidRDefault="001172C3" w:rsidP="001172C3">
            <w:pPr>
              <w:jc w:val="center"/>
              <w:rPr>
                <w:rFonts w:ascii="Arial" w:hAnsi="Arial" w:cs="Arial"/>
                <w:sz w:val="24"/>
                <w:szCs w:val="24"/>
                <w:lang w:eastAsia="zh-CN"/>
              </w:rPr>
            </w:pPr>
            <w:r w:rsidRPr="0050055C">
              <w:rPr>
                <w:rFonts w:ascii="Arial" w:hAnsi="Arial" w:cs="Arial"/>
                <w:sz w:val="24"/>
                <w:szCs w:val="24"/>
                <w:lang w:eastAsia="zh-CN"/>
              </w:rPr>
              <w:t>4.8.1</w:t>
            </w:r>
          </w:p>
        </w:tc>
      </w:tr>
      <w:tr w:rsidR="003A68EB" w:rsidRPr="0050055C" w:rsidTr="001172C3">
        <w:tc>
          <w:tcPr>
            <w:tcW w:w="3045" w:type="dxa"/>
            <w:shd w:val="clear" w:color="auto" w:fill="auto"/>
          </w:tcPr>
          <w:p w:rsidR="003A68EB" w:rsidRPr="003A68EB" w:rsidRDefault="003A68EB" w:rsidP="003A68EB">
            <w:pPr>
              <w:pStyle w:val="s10"/>
              <w:spacing w:before="0" w:beforeAutospacing="0" w:after="0" w:afterAutospacing="0"/>
              <w:rPr>
                <w:rFonts w:ascii="Arial" w:hAnsi="Arial" w:cs="Arial"/>
                <w:color w:val="22272F"/>
              </w:rPr>
            </w:pPr>
            <w:r w:rsidRPr="003A68EB">
              <w:rPr>
                <w:rFonts w:ascii="Arial" w:hAnsi="Arial" w:cs="Arial"/>
                <w:color w:val="22272F"/>
              </w:rPr>
              <w:t>Обеспечение спортивно-зрелищных мероприятий</w:t>
            </w:r>
          </w:p>
        </w:tc>
        <w:tc>
          <w:tcPr>
            <w:tcW w:w="5059" w:type="dxa"/>
            <w:shd w:val="clear" w:color="auto" w:fill="auto"/>
          </w:tcPr>
          <w:p w:rsidR="003A68EB" w:rsidRPr="003A68EB" w:rsidRDefault="003A68EB" w:rsidP="00293CCA">
            <w:pPr>
              <w:pStyle w:val="s10"/>
              <w:spacing w:before="0" w:beforeAutospacing="0" w:after="0" w:afterAutospacing="0"/>
              <w:jc w:val="both"/>
              <w:rPr>
                <w:rFonts w:ascii="Arial" w:hAnsi="Arial" w:cs="Arial"/>
                <w:color w:val="22272F"/>
              </w:rPr>
            </w:pPr>
            <w:r w:rsidRPr="003A68EB">
              <w:rPr>
                <w:rFonts w:ascii="Arial" w:hAnsi="Arial" w:cs="Arial"/>
                <w:color w:val="22272F"/>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957" w:type="dxa"/>
            <w:shd w:val="clear" w:color="auto" w:fill="auto"/>
          </w:tcPr>
          <w:p w:rsidR="003A68EB" w:rsidRPr="003A68EB" w:rsidRDefault="003A68EB" w:rsidP="003A68EB">
            <w:pPr>
              <w:pStyle w:val="s10"/>
              <w:spacing w:before="0" w:beforeAutospacing="0" w:after="0" w:afterAutospacing="0"/>
              <w:jc w:val="center"/>
              <w:rPr>
                <w:rFonts w:ascii="Arial" w:hAnsi="Arial" w:cs="Arial"/>
                <w:color w:val="22272F"/>
              </w:rPr>
            </w:pPr>
            <w:r w:rsidRPr="003A68EB">
              <w:rPr>
                <w:rFonts w:ascii="Arial" w:hAnsi="Arial" w:cs="Arial"/>
                <w:color w:val="22272F"/>
              </w:rPr>
              <w:t>5.1.1</w:t>
            </w:r>
          </w:p>
        </w:tc>
      </w:tr>
      <w:tr w:rsidR="00021F3B" w:rsidRPr="0050055C" w:rsidTr="001172C3">
        <w:tc>
          <w:tcPr>
            <w:tcW w:w="3045" w:type="dxa"/>
            <w:shd w:val="clear" w:color="auto" w:fill="auto"/>
          </w:tcPr>
          <w:p w:rsidR="00021F3B" w:rsidRPr="00021F3B" w:rsidRDefault="00021F3B" w:rsidP="00021F3B">
            <w:pPr>
              <w:pStyle w:val="s10"/>
              <w:spacing w:before="0" w:beforeAutospacing="0" w:after="0" w:afterAutospacing="0"/>
              <w:rPr>
                <w:rFonts w:ascii="Arial" w:hAnsi="Arial" w:cs="Arial"/>
                <w:color w:val="22272F"/>
              </w:rPr>
            </w:pPr>
            <w:r w:rsidRPr="00021F3B">
              <w:rPr>
                <w:rFonts w:ascii="Arial" w:hAnsi="Arial" w:cs="Arial"/>
                <w:color w:val="22272F"/>
              </w:rPr>
              <w:t>Оборудованные площадки для занятий спортом</w:t>
            </w:r>
          </w:p>
        </w:tc>
        <w:tc>
          <w:tcPr>
            <w:tcW w:w="5059" w:type="dxa"/>
            <w:shd w:val="clear" w:color="auto" w:fill="auto"/>
          </w:tcPr>
          <w:p w:rsidR="00021F3B" w:rsidRPr="00021F3B" w:rsidRDefault="00021F3B" w:rsidP="00293CCA">
            <w:pPr>
              <w:pStyle w:val="s10"/>
              <w:spacing w:before="0" w:beforeAutospacing="0" w:after="0" w:afterAutospacing="0"/>
              <w:jc w:val="both"/>
              <w:rPr>
                <w:rFonts w:ascii="Arial" w:hAnsi="Arial" w:cs="Arial"/>
                <w:color w:val="22272F"/>
              </w:rPr>
            </w:pPr>
            <w:r w:rsidRPr="00021F3B">
              <w:rPr>
                <w:rFonts w:ascii="Arial" w:hAnsi="Arial" w:cs="Arial"/>
                <w:color w:val="22272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57" w:type="dxa"/>
            <w:shd w:val="clear" w:color="auto" w:fill="auto"/>
          </w:tcPr>
          <w:p w:rsidR="00021F3B" w:rsidRPr="00021F3B" w:rsidRDefault="00021F3B" w:rsidP="00021F3B">
            <w:pPr>
              <w:pStyle w:val="s10"/>
              <w:spacing w:before="0" w:beforeAutospacing="0" w:after="0" w:afterAutospacing="0"/>
              <w:jc w:val="center"/>
              <w:rPr>
                <w:rFonts w:ascii="Arial" w:hAnsi="Arial" w:cs="Arial"/>
                <w:color w:val="22272F"/>
              </w:rPr>
            </w:pPr>
            <w:r w:rsidRPr="00021F3B">
              <w:rPr>
                <w:rFonts w:ascii="Arial" w:hAnsi="Arial" w:cs="Arial"/>
                <w:color w:val="22272F"/>
              </w:rPr>
              <w:t>5.1.4</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Осуществление религиозных обрядов</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3.7.1</w:t>
            </w:r>
          </w:p>
        </w:tc>
      </w:tr>
      <w:tr w:rsidR="007E2DAA" w:rsidRPr="0050055C" w:rsidTr="001172C3">
        <w:tc>
          <w:tcPr>
            <w:tcW w:w="3045" w:type="dxa"/>
            <w:shd w:val="clear" w:color="auto" w:fill="auto"/>
          </w:tcPr>
          <w:p w:rsidR="007E2DAA" w:rsidRPr="0050055C" w:rsidRDefault="007E2DAA" w:rsidP="000732B3">
            <w:pPr>
              <w:rPr>
                <w:rFonts w:ascii="Arial" w:hAnsi="Arial" w:cs="Arial"/>
                <w:sz w:val="24"/>
                <w:szCs w:val="24"/>
                <w:lang w:eastAsia="zh-CN"/>
              </w:rPr>
            </w:pPr>
            <w:r w:rsidRPr="0050055C">
              <w:rPr>
                <w:rFonts w:ascii="Arial" w:hAnsi="Arial" w:cs="Arial"/>
                <w:sz w:val="24"/>
                <w:szCs w:val="24"/>
                <w:lang w:eastAsia="zh-CN"/>
              </w:rPr>
              <w:t>Религиозное управление и образование</w:t>
            </w:r>
          </w:p>
        </w:tc>
        <w:tc>
          <w:tcPr>
            <w:tcW w:w="5059" w:type="dxa"/>
            <w:shd w:val="clear" w:color="auto" w:fill="auto"/>
          </w:tcPr>
          <w:p w:rsidR="007E2DAA" w:rsidRPr="0050055C" w:rsidRDefault="007E2DAA" w:rsidP="00293CCA">
            <w:pPr>
              <w:jc w:val="both"/>
              <w:rPr>
                <w:rFonts w:ascii="Arial" w:hAnsi="Arial" w:cs="Arial"/>
                <w:sz w:val="24"/>
                <w:szCs w:val="24"/>
                <w:lang w:eastAsia="zh-CN"/>
              </w:rPr>
            </w:pPr>
            <w:r w:rsidRPr="0050055C">
              <w:rPr>
                <w:rFonts w:ascii="Arial" w:hAnsi="Arial" w:cs="Arial"/>
                <w:sz w:val="24"/>
                <w:szCs w:val="24"/>
                <w:lang w:eastAsia="zh-C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57" w:type="dxa"/>
            <w:shd w:val="clear" w:color="auto" w:fill="auto"/>
          </w:tcPr>
          <w:p w:rsidR="007E2DAA" w:rsidRPr="0050055C" w:rsidRDefault="007E2DAA" w:rsidP="00621FA0">
            <w:pPr>
              <w:jc w:val="center"/>
              <w:rPr>
                <w:rFonts w:ascii="Arial" w:hAnsi="Arial" w:cs="Arial"/>
                <w:sz w:val="24"/>
                <w:szCs w:val="24"/>
                <w:lang w:eastAsia="zh-CN"/>
              </w:rPr>
            </w:pPr>
            <w:r w:rsidRPr="0050055C">
              <w:rPr>
                <w:rFonts w:ascii="Arial" w:hAnsi="Arial" w:cs="Arial"/>
                <w:sz w:val="24"/>
                <w:szCs w:val="24"/>
                <w:lang w:eastAsia="zh-CN"/>
              </w:rPr>
              <w:t>3.7.2</w:t>
            </w:r>
          </w:p>
        </w:tc>
      </w:tr>
      <w:tr w:rsidR="007E2DAA" w:rsidRPr="0050055C" w:rsidTr="001172C3">
        <w:tc>
          <w:tcPr>
            <w:tcW w:w="3045" w:type="dxa"/>
            <w:shd w:val="clear" w:color="auto" w:fill="auto"/>
          </w:tcPr>
          <w:p w:rsidR="007E2DAA" w:rsidRPr="0050055C" w:rsidRDefault="007E2DAA" w:rsidP="000732B3">
            <w:pPr>
              <w:pStyle w:val="s10"/>
              <w:spacing w:before="0" w:beforeAutospacing="0" w:after="0" w:afterAutospacing="0"/>
              <w:rPr>
                <w:rFonts w:ascii="Arial" w:hAnsi="Arial" w:cs="Arial"/>
                <w:color w:val="22272F"/>
              </w:rPr>
            </w:pPr>
            <w:r w:rsidRPr="0050055C">
              <w:rPr>
                <w:rFonts w:ascii="Arial" w:hAnsi="Arial" w:cs="Arial"/>
                <w:color w:val="22272F"/>
              </w:rPr>
              <w:t>Служебные гаражи</w:t>
            </w:r>
          </w:p>
        </w:tc>
        <w:tc>
          <w:tcPr>
            <w:tcW w:w="5059" w:type="dxa"/>
            <w:shd w:val="clear" w:color="auto" w:fill="auto"/>
          </w:tcPr>
          <w:p w:rsidR="007E2DAA" w:rsidRPr="0050055C" w:rsidRDefault="007E2DAA" w:rsidP="00293CCA">
            <w:pPr>
              <w:pStyle w:val="s10"/>
              <w:spacing w:before="0" w:beforeAutospacing="0" w:after="0" w:afterAutospacing="0"/>
              <w:jc w:val="both"/>
              <w:rPr>
                <w:rFonts w:ascii="Arial" w:hAnsi="Arial" w:cs="Arial"/>
                <w:color w:val="22272F"/>
              </w:rPr>
            </w:pPr>
            <w:r w:rsidRPr="0050055C">
              <w:rPr>
                <w:rFonts w:ascii="Arial" w:hAnsi="Arial" w:cs="Arial"/>
                <w:color w:val="22272F"/>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5" w:anchor="/document/75062082/entry/1030" w:history="1">
              <w:r w:rsidRPr="0050055C">
                <w:rPr>
                  <w:rStyle w:val="af4"/>
                  <w:rFonts w:ascii="Arial" w:eastAsia="SimSun" w:hAnsi="Arial" w:cs="Arial"/>
                  <w:color w:val="000000"/>
                  <w:u w:val="none"/>
                </w:rPr>
                <w:t>кодами 3.0</w:t>
              </w:r>
            </w:hyperlink>
            <w:r w:rsidRPr="0050055C">
              <w:rPr>
                <w:rFonts w:ascii="Arial" w:hAnsi="Arial" w:cs="Arial"/>
                <w:color w:val="000000"/>
              </w:rPr>
              <w:t>, </w:t>
            </w:r>
            <w:hyperlink r:id="rId56" w:anchor="/document/75062082/entry/1040" w:history="1">
              <w:r w:rsidRPr="0050055C">
                <w:rPr>
                  <w:rStyle w:val="af4"/>
                  <w:rFonts w:ascii="Arial" w:eastAsia="SimSun" w:hAnsi="Arial" w:cs="Arial"/>
                  <w:color w:val="000000"/>
                  <w:u w:val="none"/>
                </w:rPr>
                <w:t>4.0</w:t>
              </w:r>
            </w:hyperlink>
            <w:r w:rsidRPr="0050055C">
              <w:rPr>
                <w:rFonts w:ascii="Arial" w:hAnsi="Arial" w:cs="Arial"/>
                <w:color w:val="000000"/>
              </w:rPr>
              <w:t xml:space="preserve">, </w:t>
            </w:r>
            <w:r w:rsidRPr="0050055C">
              <w:rPr>
                <w:rFonts w:ascii="Arial" w:hAnsi="Arial" w:cs="Arial"/>
                <w:color w:val="22272F"/>
              </w:rPr>
              <w:t>а также для стоянки и хранения транспортных средств общего пользования, в том числе в депо</w:t>
            </w:r>
          </w:p>
        </w:tc>
        <w:tc>
          <w:tcPr>
            <w:tcW w:w="957" w:type="dxa"/>
            <w:shd w:val="clear" w:color="auto" w:fill="auto"/>
          </w:tcPr>
          <w:p w:rsidR="007E2DAA" w:rsidRPr="0050055C" w:rsidRDefault="007E2DAA" w:rsidP="00621FA0">
            <w:pPr>
              <w:pStyle w:val="s10"/>
              <w:spacing w:before="0" w:beforeAutospacing="0" w:after="0" w:afterAutospacing="0"/>
              <w:jc w:val="center"/>
              <w:rPr>
                <w:rFonts w:ascii="Arial" w:hAnsi="Arial" w:cs="Arial"/>
                <w:color w:val="22272F"/>
              </w:rPr>
            </w:pPr>
            <w:r w:rsidRPr="0050055C">
              <w:rPr>
                <w:rFonts w:ascii="Arial" w:hAnsi="Arial" w:cs="Arial"/>
                <w:color w:val="22272F"/>
              </w:rPr>
              <w:t>4.9</w:t>
            </w:r>
          </w:p>
        </w:tc>
      </w:tr>
      <w:tr w:rsidR="007E2DAA" w:rsidRPr="0050055C" w:rsidTr="001172C3">
        <w:tc>
          <w:tcPr>
            <w:tcW w:w="3045" w:type="dxa"/>
            <w:shd w:val="clear" w:color="auto" w:fill="auto"/>
          </w:tcPr>
          <w:p w:rsidR="007E2DAA" w:rsidRPr="0050055C" w:rsidRDefault="007E2DAA" w:rsidP="000732B3">
            <w:pPr>
              <w:autoSpaceDE w:val="0"/>
              <w:autoSpaceDN w:val="0"/>
              <w:adjustRightInd w:val="0"/>
              <w:rPr>
                <w:rFonts w:ascii="Arial" w:hAnsi="Arial" w:cs="Arial"/>
                <w:sz w:val="24"/>
                <w:szCs w:val="24"/>
              </w:rPr>
            </w:pPr>
            <w:r w:rsidRPr="0050055C">
              <w:rPr>
                <w:rFonts w:ascii="Arial" w:hAnsi="Arial" w:cs="Arial"/>
                <w:sz w:val="24"/>
                <w:szCs w:val="24"/>
              </w:rPr>
              <w:t>Заправка транспортных средств</w:t>
            </w:r>
          </w:p>
        </w:tc>
        <w:tc>
          <w:tcPr>
            <w:tcW w:w="5059" w:type="dxa"/>
            <w:shd w:val="clear" w:color="auto" w:fill="auto"/>
          </w:tcPr>
          <w:p w:rsidR="007E2DAA" w:rsidRPr="0050055C" w:rsidRDefault="007E2DAA" w:rsidP="00293CCA">
            <w:pPr>
              <w:autoSpaceDE w:val="0"/>
              <w:autoSpaceDN w:val="0"/>
              <w:adjustRightInd w:val="0"/>
              <w:jc w:val="both"/>
              <w:rPr>
                <w:rFonts w:ascii="Arial" w:hAnsi="Arial" w:cs="Arial"/>
                <w:sz w:val="24"/>
                <w:szCs w:val="24"/>
              </w:rPr>
            </w:pPr>
            <w:r w:rsidRPr="0050055C">
              <w:rPr>
                <w:rFonts w:ascii="Arial" w:hAnsi="Arial" w:cs="Arial"/>
                <w:sz w:val="24"/>
                <w:szCs w:val="24"/>
              </w:rPr>
              <w:t xml:space="preserve">Размещение автозаправочных станций; размещение магазинов сопутствующей торговли, зданий для организации общественного питания в качестве </w:t>
            </w:r>
            <w:r w:rsidRPr="0050055C">
              <w:rPr>
                <w:rFonts w:ascii="Arial" w:hAnsi="Arial" w:cs="Arial"/>
                <w:sz w:val="24"/>
                <w:szCs w:val="24"/>
              </w:rPr>
              <w:lastRenderedPageBreak/>
              <w:t>объектов дорожного сервиса</w:t>
            </w:r>
          </w:p>
        </w:tc>
        <w:tc>
          <w:tcPr>
            <w:tcW w:w="957" w:type="dxa"/>
            <w:shd w:val="clear" w:color="auto" w:fill="auto"/>
          </w:tcPr>
          <w:p w:rsidR="007E2DAA" w:rsidRPr="0050055C" w:rsidRDefault="007E2DAA" w:rsidP="00621FA0">
            <w:pPr>
              <w:autoSpaceDE w:val="0"/>
              <w:autoSpaceDN w:val="0"/>
              <w:adjustRightInd w:val="0"/>
              <w:jc w:val="center"/>
              <w:rPr>
                <w:rFonts w:ascii="Arial" w:hAnsi="Arial" w:cs="Arial"/>
                <w:sz w:val="24"/>
                <w:szCs w:val="24"/>
              </w:rPr>
            </w:pPr>
          </w:p>
          <w:p w:rsidR="007E2DAA" w:rsidRPr="0050055C" w:rsidRDefault="007E2DAA" w:rsidP="00621FA0">
            <w:pPr>
              <w:jc w:val="center"/>
              <w:rPr>
                <w:rFonts w:ascii="Arial" w:hAnsi="Arial" w:cs="Arial"/>
                <w:sz w:val="24"/>
                <w:szCs w:val="24"/>
              </w:rPr>
            </w:pPr>
            <w:r w:rsidRPr="0050055C">
              <w:rPr>
                <w:rFonts w:ascii="Arial" w:hAnsi="Arial" w:cs="Arial"/>
                <w:sz w:val="24"/>
                <w:szCs w:val="24"/>
              </w:rPr>
              <w:t>4.9.1.1</w:t>
            </w:r>
          </w:p>
        </w:tc>
      </w:tr>
      <w:tr w:rsidR="000A45AA" w:rsidRPr="0050055C" w:rsidTr="001172C3">
        <w:tc>
          <w:tcPr>
            <w:tcW w:w="3045" w:type="dxa"/>
            <w:shd w:val="clear" w:color="auto" w:fill="auto"/>
          </w:tcPr>
          <w:p w:rsidR="000A45AA" w:rsidRPr="000A45AA" w:rsidRDefault="000A45AA" w:rsidP="000A45AA">
            <w:pPr>
              <w:pStyle w:val="s10"/>
              <w:spacing w:before="0" w:beforeAutospacing="0" w:after="0" w:afterAutospacing="0"/>
              <w:rPr>
                <w:rFonts w:ascii="Arial" w:hAnsi="Arial" w:cs="Arial"/>
                <w:color w:val="22272F"/>
              </w:rPr>
            </w:pPr>
            <w:r w:rsidRPr="000A45AA">
              <w:rPr>
                <w:rFonts w:ascii="Arial" w:hAnsi="Arial" w:cs="Arial"/>
                <w:color w:val="22272F"/>
              </w:rPr>
              <w:lastRenderedPageBreak/>
              <w:t>Обеспечение дорожного отдыха</w:t>
            </w:r>
          </w:p>
        </w:tc>
        <w:tc>
          <w:tcPr>
            <w:tcW w:w="5059" w:type="dxa"/>
            <w:shd w:val="clear" w:color="auto" w:fill="auto"/>
          </w:tcPr>
          <w:p w:rsidR="000A45AA" w:rsidRPr="000A45AA" w:rsidRDefault="000A45AA" w:rsidP="00293CCA">
            <w:pPr>
              <w:pStyle w:val="s10"/>
              <w:spacing w:before="0" w:beforeAutospacing="0" w:after="0" w:afterAutospacing="0"/>
              <w:jc w:val="both"/>
              <w:rPr>
                <w:rFonts w:ascii="Arial" w:hAnsi="Arial" w:cs="Arial"/>
                <w:color w:val="22272F"/>
              </w:rPr>
            </w:pPr>
            <w:r w:rsidRPr="000A45AA">
              <w:rPr>
                <w:rFonts w:ascii="Arial" w:hAnsi="Arial" w:cs="Arial"/>
                <w:color w:val="22272F"/>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57" w:type="dxa"/>
            <w:shd w:val="clear" w:color="auto" w:fill="auto"/>
          </w:tcPr>
          <w:p w:rsidR="000A45AA" w:rsidRPr="000A45AA" w:rsidRDefault="000A45AA" w:rsidP="000A45AA">
            <w:pPr>
              <w:pStyle w:val="s10"/>
              <w:spacing w:before="0" w:beforeAutospacing="0" w:after="0" w:afterAutospacing="0"/>
              <w:jc w:val="center"/>
              <w:rPr>
                <w:rFonts w:ascii="Arial" w:hAnsi="Arial" w:cs="Arial"/>
                <w:color w:val="22272F"/>
              </w:rPr>
            </w:pPr>
            <w:r w:rsidRPr="000A45AA">
              <w:rPr>
                <w:rFonts w:ascii="Arial" w:hAnsi="Arial" w:cs="Arial"/>
                <w:color w:val="22272F"/>
              </w:rPr>
              <w:t>4.9.1.2</w:t>
            </w:r>
          </w:p>
        </w:tc>
      </w:tr>
      <w:tr w:rsidR="000A45AA" w:rsidRPr="0050055C" w:rsidTr="001172C3">
        <w:tc>
          <w:tcPr>
            <w:tcW w:w="3045" w:type="dxa"/>
            <w:shd w:val="clear" w:color="auto" w:fill="auto"/>
          </w:tcPr>
          <w:p w:rsidR="000A45AA" w:rsidRPr="000A45AA" w:rsidRDefault="000A45AA" w:rsidP="000A45AA">
            <w:pPr>
              <w:pStyle w:val="s10"/>
              <w:spacing w:before="0" w:beforeAutospacing="0" w:after="0" w:afterAutospacing="0"/>
              <w:rPr>
                <w:rFonts w:ascii="Arial" w:hAnsi="Arial" w:cs="Arial"/>
                <w:color w:val="22272F"/>
              </w:rPr>
            </w:pPr>
            <w:r w:rsidRPr="000A45AA">
              <w:rPr>
                <w:rFonts w:ascii="Arial" w:hAnsi="Arial" w:cs="Arial"/>
                <w:color w:val="22272F"/>
              </w:rPr>
              <w:t>Автомобильные мойки</w:t>
            </w:r>
          </w:p>
        </w:tc>
        <w:tc>
          <w:tcPr>
            <w:tcW w:w="5059" w:type="dxa"/>
            <w:shd w:val="clear" w:color="auto" w:fill="auto"/>
          </w:tcPr>
          <w:p w:rsidR="000A45AA" w:rsidRPr="000A45AA" w:rsidRDefault="000A45AA" w:rsidP="00293CCA">
            <w:pPr>
              <w:pStyle w:val="s10"/>
              <w:spacing w:before="0" w:beforeAutospacing="0" w:after="0" w:afterAutospacing="0"/>
              <w:jc w:val="both"/>
              <w:rPr>
                <w:rFonts w:ascii="Arial" w:hAnsi="Arial" w:cs="Arial"/>
                <w:color w:val="22272F"/>
              </w:rPr>
            </w:pPr>
            <w:r w:rsidRPr="000A45AA">
              <w:rPr>
                <w:rFonts w:ascii="Arial" w:hAnsi="Arial" w:cs="Arial"/>
                <w:color w:val="22272F"/>
              </w:rPr>
              <w:t>Размещение автомобильных моек, а также размещение магазинов сопутствующей торговли</w:t>
            </w:r>
          </w:p>
        </w:tc>
        <w:tc>
          <w:tcPr>
            <w:tcW w:w="957" w:type="dxa"/>
            <w:shd w:val="clear" w:color="auto" w:fill="auto"/>
          </w:tcPr>
          <w:p w:rsidR="000A45AA" w:rsidRPr="000A45AA" w:rsidRDefault="000A45AA" w:rsidP="000A45AA">
            <w:pPr>
              <w:pStyle w:val="s10"/>
              <w:spacing w:before="0" w:beforeAutospacing="0" w:after="0" w:afterAutospacing="0"/>
              <w:jc w:val="center"/>
              <w:rPr>
                <w:rFonts w:ascii="Arial" w:hAnsi="Arial" w:cs="Arial"/>
                <w:color w:val="22272F"/>
              </w:rPr>
            </w:pPr>
            <w:r w:rsidRPr="000A45AA">
              <w:rPr>
                <w:rFonts w:ascii="Arial" w:hAnsi="Arial" w:cs="Arial"/>
                <w:color w:val="22272F"/>
              </w:rPr>
              <w:t>4.9.1.3</w:t>
            </w:r>
          </w:p>
        </w:tc>
      </w:tr>
      <w:tr w:rsidR="00021F3B" w:rsidRPr="0050055C" w:rsidTr="001172C3">
        <w:tc>
          <w:tcPr>
            <w:tcW w:w="3045" w:type="dxa"/>
            <w:shd w:val="clear" w:color="auto" w:fill="auto"/>
          </w:tcPr>
          <w:p w:rsidR="00021F3B" w:rsidRPr="0050055C" w:rsidRDefault="00021F3B" w:rsidP="00021F3B">
            <w:pPr>
              <w:pStyle w:val="western"/>
              <w:spacing w:before="0" w:after="0"/>
              <w:rPr>
                <w:rFonts w:ascii="Arial" w:hAnsi="Arial" w:cs="Arial"/>
                <w:color w:val="auto"/>
                <w:szCs w:val="24"/>
              </w:rPr>
            </w:pPr>
            <w:r w:rsidRPr="0050055C">
              <w:rPr>
                <w:rFonts w:ascii="Arial" w:hAnsi="Arial" w:cs="Arial"/>
                <w:color w:val="auto"/>
                <w:szCs w:val="24"/>
              </w:rPr>
              <w:t>Ремонт автомобилей</w:t>
            </w:r>
          </w:p>
        </w:tc>
        <w:tc>
          <w:tcPr>
            <w:tcW w:w="5059" w:type="dxa"/>
            <w:shd w:val="clear" w:color="auto" w:fill="auto"/>
          </w:tcPr>
          <w:p w:rsidR="00021F3B" w:rsidRPr="0050055C" w:rsidRDefault="00021F3B" w:rsidP="00293CCA">
            <w:pPr>
              <w:pStyle w:val="western"/>
              <w:spacing w:before="0" w:after="0"/>
              <w:jc w:val="both"/>
              <w:rPr>
                <w:rFonts w:ascii="Arial" w:hAnsi="Arial" w:cs="Arial"/>
                <w:color w:val="auto"/>
                <w:szCs w:val="24"/>
              </w:rPr>
            </w:pPr>
            <w:r w:rsidRPr="0050055C">
              <w:rPr>
                <w:rFonts w:ascii="Arial" w:hAnsi="Arial" w:cs="Arial"/>
                <w:color w:val="auto"/>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57" w:type="dxa"/>
            <w:shd w:val="clear" w:color="auto" w:fill="auto"/>
          </w:tcPr>
          <w:p w:rsidR="00021F3B" w:rsidRPr="0050055C" w:rsidRDefault="00021F3B" w:rsidP="00021F3B">
            <w:pPr>
              <w:pStyle w:val="western"/>
              <w:spacing w:before="0" w:after="0"/>
              <w:rPr>
                <w:rFonts w:ascii="Arial" w:hAnsi="Arial" w:cs="Arial"/>
                <w:color w:val="auto"/>
                <w:szCs w:val="24"/>
              </w:rPr>
            </w:pPr>
            <w:r w:rsidRPr="0050055C">
              <w:rPr>
                <w:rFonts w:ascii="Arial" w:hAnsi="Arial" w:cs="Arial"/>
                <w:szCs w:val="24"/>
              </w:rPr>
              <w:t>4.9.1.4</w:t>
            </w:r>
          </w:p>
        </w:tc>
      </w:tr>
      <w:tr w:rsidR="005F4C40" w:rsidRPr="0050055C" w:rsidTr="001172C3">
        <w:tc>
          <w:tcPr>
            <w:tcW w:w="3045" w:type="dxa"/>
            <w:shd w:val="clear" w:color="auto" w:fill="auto"/>
          </w:tcPr>
          <w:p w:rsidR="005F4C40" w:rsidRPr="005F4C40" w:rsidRDefault="005F4C40" w:rsidP="005F4C40">
            <w:pPr>
              <w:pStyle w:val="s10"/>
              <w:spacing w:before="0" w:beforeAutospacing="0" w:after="0" w:afterAutospacing="0"/>
              <w:rPr>
                <w:rFonts w:ascii="Arial" w:hAnsi="Arial" w:cs="Arial"/>
                <w:color w:val="22272F"/>
              </w:rPr>
            </w:pPr>
            <w:proofErr w:type="spellStart"/>
            <w:r w:rsidRPr="005F4C40">
              <w:rPr>
                <w:rFonts w:ascii="Arial" w:hAnsi="Arial" w:cs="Arial"/>
                <w:color w:val="22272F"/>
              </w:rPr>
              <w:t>Выставочно</w:t>
            </w:r>
            <w:proofErr w:type="spellEnd"/>
            <w:r w:rsidRPr="005F4C40">
              <w:rPr>
                <w:rFonts w:ascii="Arial" w:hAnsi="Arial" w:cs="Arial"/>
                <w:color w:val="22272F"/>
              </w:rPr>
              <w:t>-ярмарочная деятельность</w:t>
            </w:r>
          </w:p>
        </w:tc>
        <w:tc>
          <w:tcPr>
            <w:tcW w:w="5059" w:type="dxa"/>
            <w:shd w:val="clear" w:color="auto" w:fill="auto"/>
          </w:tcPr>
          <w:p w:rsidR="005F4C40" w:rsidRPr="005F4C40" w:rsidRDefault="005F4C40" w:rsidP="00293CCA">
            <w:pPr>
              <w:pStyle w:val="s10"/>
              <w:spacing w:before="0" w:beforeAutospacing="0" w:after="0" w:afterAutospacing="0"/>
              <w:jc w:val="both"/>
              <w:rPr>
                <w:rFonts w:ascii="Arial" w:hAnsi="Arial" w:cs="Arial"/>
                <w:color w:val="22272F"/>
              </w:rPr>
            </w:pPr>
            <w:r w:rsidRPr="005F4C40">
              <w:rPr>
                <w:rFonts w:ascii="Arial" w:hAnsi="Arial" w:cs="Arial"/>
                <w:color w:val="22272F"/>
              </w:rPr>
              <w:t xml:space="preserve">Размещение объектов капитального строительства, сооружений, предназначенных для осуществления </w:t>
            </w:r>
            <w:proofErr w:type="spellStart"/>
            <w:r w:rsidRPr="005F4C40">
              <w:rPr>
                <w:rFonts w:ascii="Arial" w:hAnsi="Arial" w:cs="Arial"/>
                <w:color w:val="22272F"/>
              </w:rPr>
              <w:t>выставочно</w:t>
            </w:r>
            <w:proofErr w:type="spellEnd"/>
            <w:r w:rsidRPr="005F4C40">
              <w:rPr>
                <w:rFonts w:ascii="Arial" w:hAnsi="Arial" w:cs="Arial"/>
                <w:color w:val="22272F"/>
              </w:rPr>
              <w:t xml:space="preserve">-ярмарочной и </w:t>
            </w:r>
            <w:proofErr w:type="spellStart"/>
            <w:r w:rsidRPr="005F4C40">
              <w:rPr>
                <w:rFonts w:ascii="Arial" w:hAnsi="Arial" w:cs="Arial"/>
                <w:color w:val="22272F"/>
              </w:rPr>
              <w:t>конгрессной</w:t>
            </w:r>
            <w:proofErr w:type="spellEnd"/>
            <w:r w:rsidRPr="005F4C40">
              <w:rPr>
                <w:rFonts w:ascii="Arial" w:hAnsi="Arial" w:cs="Arial"/>
                <w:color w:val="22272F"/>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957" w:type="dxa"/>
            <w:shd w:val="clear" w:color="auto" w:fill="auto"/>
          </w:tcPr>
          <w:p w:rsidR="005F4C40" w:rsidRPr="005F4C40" w:rsidRDefault="005F4C40" w:rsidP="005F4C40">
            <w:pPr>
              <w:pStyle w:val="s10"/>
              <w:spacing w:before="0" w:beforeAutospacing="0" w:after="0" w:afterAutospacing="0"/>
              <w:jc w:val="center"/>
              <w:rPr>
                <w:rFonts w:ascii="Arial" w:hAnsi="Arial" w:cs="Arial"/>
                <w:color w:val="22272F"/>
              </w:rPr>
            </w:pPr>
            <w:r w:rsidRPr="005F4C40">
              <w:rPr>
                <w:rFonts w:ascii="Arial" w:hAnsi="Arial" w:cs="Arial"/>
                <w:color w:val="22272F"/>
              </w:rPr>
              <w:t>4.10</w:t>
            </w:r>
          </w:p>
        </w:tc>
      </w:tr>
      <w:tr w:rsidR="007E2DAA" w:rsidRPr="0050055C" w:rsidTr="001172C3">
        <w:tc>
          <w:tcPr>
            <w:tcW w:w="3045" w:type="dxa"/>
            <w:shd w:val="clear" w:color="auto" w:fill="auto"/>
          </w:tcPr>
          <w:p w:rsidR="007E2DAA" w:rsidRPr="0050055C" w:rsidRDefault="007E2DAA" w:rsidP="000732B3">
            <w:pPr>
              <w:pStyle w:val="afff3"/>
              <w:jc w:val="left"/>
              <w:rPr>
                <w:sz w:val="24"/>
                <w:szCs w:val="24"/>
              </w:rPr>
            </w:pPr>
            <w:r w:rsidRPr="0050055C">
              <w:rPr>
                <w:sz w:val="24"/>
                <w:szCs w:val="24"/>
              </w:rPr>
              <w:t>Связь</w:t>
            </w:r>
          </w:p>
        </w:tc>
        <w:tc>
          <w:tcPr>
            <w:tcW w:w="5059" w:type="dxa"/>
            <w:shd w:val="clear" w:color="auto" w:fill="auto"/>
          </w:tcPr>
          <w:p w:rsidR="007E2DAA" w:rsidRPr="0050055C" w:rsidRDefault="007E2DAA" w:rsidP="00293CCA">
            <w:pPr>
              <w:pStyle w:val="afff3"/>
              <w:rPr>
                <w:sz w:val="24"/>
                <w:szCs w:val="24"/>
              </w:rPr>
            </w:pPr>
            <w:r w:rsidRPr="0050055C">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50055C">
                <w:rPr>
                  <w:sz w:val="24"/>
                  <w:szCs w:val="24"/>
                </w:rPr>
                <w:t>кодами 3.1.1</w:t>
              </w:r>
            </w:hyperlink>
            <w:r w:rsidRPr="0050055C">
              <w:rPr>
                <w:sz w:val="24"/>
                <w:szCs w:val="24"/>
              </w:rPr>
              <w:t xml:space="preserve">, </w:t>
            </w:r>
            <w:hyperlink w:anchor="sub_1323" w:history="1">
              <w:r w:rsidRPr="0050055C">
                <w:rPr>
                  <w:sz w:val="24"/>
                  <w:szCs w:val="24"/>
                </w:rPr>
                <w:t>3.2.3</w:t>
              </w:r>
            </w:hyperlink>
          </w:p>
        </w:tc>
        <w:tc>
          <w:tcPr>
            <w:tcW w:w="957" w:type="dxa"/>
            <w:shd w:val="clear" w:color="auto" w:fill="auto"/>
          </w:tcPr>
          <w:p w:rsidR="007E2DAA" w:rsidRPr="0050055C" w:rsidRDefault="007E2DAA" w:rsidP="00621FA0">
            <w:pPr>
              <w:pStyle w:val="afff3"/>
              <w:jc w:val="center"/>
              <w:rPr>
                <w:sz w:val="24"/>
                <w:szCs w:val="24"/>
              </w:rPr>
            </w:pPr>
            <w:r w:rsidRPr="0050055C">
              <w:rPr>
                <w:sz w:val="24"/>
                <w:szCs w:val="24"/>
              </w:rPr>
              <w:t>6.8</w:t>
            </w:r>
          </w:p>
        </w:tc>
      </w:tr>
      <w:tr w:rsidR="00304B56" w:rsidRPr="0050055C" w:rsidTr="001172C3">
        <w:tc>
          <w:tcPr>
            <w:tcW w:w="3045" w:type="dxa"/>
            <w:shd w:val="clear" w:color="auto" w:fill="auto"/>
          </w:tcPr>
          <w:p w:rsidR="00304B56" w:rsidRPr="00304B56" w:rsidRDefault="00304B56" w:rsidP="00304B56">
            <w:pPr>
              <w:pStyle w:val="s10"/>
              <w:spacing w:before="0" w:beforeAutospacing="0" w:after="0" w:afterAutospacing="0"/>
              <w:rPr>
                <w:rFonts w:ascii="Arial" w:hAnsi="Arial" w:cs="Arial"/>
                <w:color w:val="000000" w:themeColor="text1"/>
              </w:rPr>
            </w:pPr>
            <w:r w:rsidRPr="00304B56">
              <w:rPr>
                <w:rFonts w:ascii="Arial" w:hAnsi="Arial" w:cs="Arial"/>
                <w:color w:val="000000" w:themeColor="text1"/>
              </w:rPr>
              <w:t>Обслуживание перевозок пассажиров</w:t>
            </w:r>
          </w:p>
        </w:tc>
        <w:tc>
          <w:tcPr>
            <w:tcW w:w="5059" w:type="dxa"/>
            <w:shd w:val="clear" w:color="auto" w:fill="auto"/>
          </w:tcPr>
          <w:p w:rsidR="00304B56" w:rsidRPr="00304B56" w:rsidRDefault="00304B56" w:rsidP="00293CCA">
            <w:pPr>
              <w:pStyle w:val="s10"/>
              <w:spacing w:before="0" w:beforeAutospacing="0" w:after="0" w:afterAutospacing="0"/>
              <w:jc w:val="both"/>
              <w:rPr>
                <w:rFonts w:ascii="Arial" w:hAnsi="Arial" w:cs="Arial"/>
                <w:color w:val="000000" w:themeColor="text1"/>
              </w:rPr>
            </w:pPr>
            <w:r w:rsidRPr="00304B56">
              <w:rPr>
                <w:rFonts w:ascii="Arial" w:hAnsi="Arial" w:cs="Arial"/>
                <w:color w:val="000000" w:themeColor="text1"/>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57" w:anchor="/document/75062082/entry/1076" w:history="1">
              <w:r w:rsidRPr="00304B56">
                <w:rPr>
                  <w:rStyle w:val="af4"/>
                  <w:rFonts w:ascii="Arial" w:hAnsi="Arial" w:cs="Arial"/>
                  <w:color w:val="000000" w:themeColor="text1"/>
                  <w:u w:val="none"/>
                </w:rPr>
                <w:t>кодом 7.6</w:t>
              </w:r>
            </w:hyperlink>
          </w:p>
        </w:tc>
        <w:tc>
          <w:tcPr>
            <w:tcW w:w="957" w:type="dxa"/>
            <w:shd w:val="clear" w:color="auto" w:fill="auto"/>
          </w:tcPr>
          <w:p w:rsidR="00304B56" w:rsidRPr="00304B56" w:rsidRDefault="00304B56" w:rsidP="00304B56">
            <w:pPr>
              <w:pStyle w:val="s10"/>
              <w:spacing w:before="0" w:beforeAutospacing="0" w:after="0" w:afterAutospacing="0"/>
              <w:jc w:val="center"/>
              <w:rPr>
                <w:rFonts w:ascii="Arial" w:hAnsi="Arial" w:cs="Arial"/>
                <w:color w:val="22272F"/>
              </w:rPr>
            </w:pPr>
            <w:r w:rsidRPr="00304B56">
              <w:rPr>
                <w:rFonts w:ascii="Arial" w:hAnsi="Arial" w:cs="Arial"/>
                <w:color w:val="22272F"/>
              </w:rPr>
              <w:t>7.2.2</w:t>
            </w:r>
          </w:p>
        </w:tc>
      </w:tr>
      <w:tr w:rsidR="00304B56" w:rsidRPr="0050055C" w:rsidTr="001172C3">
        <w:tc>
          <w:tcPr>
            <w:tcW w:w="3045" w:type="dxa"/>
            <w:shd w:val="clear" w:color="auto" w:fill="auto"/>
          </w:tcPr>
          <w:p w:rsidR="00304B56" w:rsidRPr="00304B56" w:rsidRDefault="00304B56" w:rsidP="00304B56">
            <w:pPr>
              <w:pStyle w:val="s10"/>
              <w:spacing w:before="0" w:beforeAutospacing="0" w:after="0" w:afterAutospacing="0"/>
              <w:rPr>
                <w:rFonts w:ascii="Arial" w:hAnsi="Arial" w:cs="Arial"/>
                <w:color w:val="22272F"/>
              </w:rPr>
            </w:pPr>
            <w:r w:rsidRPr="00304B56">
              <w:rPr>
                <w:rFonts w:ascii="Arial" w:hAnsi="Arial" w:cs="Arial"/>
                <w:color w:val="22272F"/>
              </w:rPr>
              <w:t>Стоянки транспорта общего пользования</w:t>
            </w:r>
          </w:p>
        </w:tc>
        <w:tc>
          <w:tcPr>
            <w:tcW w:w="5059" w:type="dxa"/>
            <w:shd w:val="clear" w:color="auto" w:fill="auto"/>
          </w:tcPr>
          <w:p w:rsidR="00304B56" w:rsidRPr="00304B56" w:rsidRDefault="00304B56" w:rsidP="00293CCA">
            <w:pPr>
              <w:pStyle w:val="s10"/>
              <w:spacing w:before="0" w:beforeAutospacing="0" w:after="0" w:afterAutospacing="0"/>
              <w:jc w:val="both"/>
              <w:rPr>
                <w:rFonts w:ascii="Arial" w:hAnsi="Arial" w:cs="Arial"/>
                <w:color w:val="22272F"/>
              </w:rPr>
            </w:pPr>
            <w:r w:rsidRPr="00304B56">
              <w:rPr>
                <w:rFonts w:ascii="Arial" w:hAnsi="Arial" w:cs="Arial"/>
                <w:color w:val="22272F"/>
              </w:rPr>
              <w:t>Размещение стоянок транспортных средств, осуществляющих перевозки людей по установленному маршруту</w:t>
            </w:r>
          </w:p>
        </w:tc>
        <w:tc>
          <w:tcPr>
            <w:tcW w:w="957" w:type="dxa"/>
            <w:shd w:val="clear" w:color="auto" w:fill="auto"/>
          </w:tcPr>
          <w:p w:rsidR="00304B56" w:rsidRPr="00304B56" w:rsidRDefault="00304B56" w:rsidP="00304B56">
            <w:pPr>
              <w:pStyle w:val="s10"/>
              <w:spacing w:before="0" w:beforeAutospacing="0" w:after="0" w:afterAutospacing="0"/>
              <w:jc w:val="center"/>
              <w:rPr>
                <w:rFonts w:ascii="Arial" w:hAnsi="Arial" w:cs="Arial"/>
                <w:color w:val="22272F"/>
              </w:rPr>
            </w:pPr>
            <w:r w:rsidRPr="00304B56">
              <w:rPr>
                <w:rFonts w:ascii="Arial" w:hAnsi="Arial" w:cs="Arial"/>
                <w:color w:val="22272F"/>
              </w:rPr>
              <w:t>7.2.3</w:t>
            </w:r>
          </w:p>
        </w:tc>
      </w:tr>
    </w:tbl>
    <w:p w:rsidR="007E2DAA" w:rsidRDefault="007E2DAA" w:rsidP="007E2DAA">
      <w:pPr>
        <w:numPr>
          <w:ilvl w:val="12"/>
          <w:numId w:val="0"/>
        </w:numPr>
        <w:tabs>
          <w:tab w:val="num" w:pos="709"/>
        </w:tabs>
        <w:ind w:firstLine="567"/>
        <w:jc w:val="both"/>
        <w:rPr>
          <w:rFonts w:ascii="Arial" w:hAnsi="Arial" w:cs="Arial"/>
          <w:iCs/>
          <w:sz w:val="24"/>
          <w:szCs w:val="24"/>
        </w:rPr>
      </w:pPr>
    </w:p>
    <w:p w:rsidR="00293CCA" w:rsidRDefault="00293CCA" w:rsidP="007E2DAA">
      <w:pPr>
        <w:numPr>
          <w:ilvl w:val="12"/>
          <w:numId w:val="0"/>
        </w:numPr>
        <w:tabs>
          <w:tab w:val="num" w:pos="709"/>
        </w:tabs>
        <w:ind w:firstLine="567"/>
        <w:jc w:val="both"/>
        <w:rPr>
          <w:rFonts w:ascii="Arial" w:hAnsi="Arial" w:cs="Arial"/>
          <w:iCs/>
          <w:sz w:val="24"/>
          <w:szCs w:val="24"/>
        </w:rPr>
      </w:pPr>
    </w:p>
    <w:p w:rsidR="00293CCA" w:rsidRDefault="00293CCA" w:rsidP="007E2DAA">
      <w:pPr>
        <w:numPr>
          <w:ilvl w:val="12"/>
          <w:numId w:val="0"/>
        </w:numPr>
        <w:tabs>
          <w:tab w:val="num" w:pos="709"/>
        </w:tabs>
        <w:ind w:firstLine="567"/>
        <w:jc w:val="both"/>
        <w:rPr>
          <w:rFonts w:ascii="Arial" w:hAnsi="Arial" w:cs="Arial"/>
          <w:iCs/>
          <w:sz w:val="24"/>
          <w:szCs w:val="24"/>
        </w:rPr>
      </w:pPr>
    </w:p>
    <w:p w:rsidR="00293CCA" w:rsidRDefault="00293CCA" w:rsidP="007E2DAA">
      <w:pPr>
        <w:numPr>
          <w:ilvl w:val="12"/>
          <w:numId w:val="0"/>
        </w:numPr>
        <w:tabs>
          <w:tab w:val="num" w:pos="709"/>
        </w:tabs>
        <w:ind w:firstLine="567"/>
        <w:jc w:val="both"/>
        <w:rPr>
          <w:rFonts w:ascii="Arial" w:hAnsi="Arial" w:cs="Arial"/>
          <w:iCs/>
          <w:sz w:val="24"/>
          <w:szCs w:val="24"/>
        </w:rPr>
      </w:pPr>
    </w:p>
    <w:p w:rsidR="00293CCA" w:rsidRPr="00964F8D" w:rsidRDefault="00293CCA" w:rsidP="007E2DAA">
      <w:pPr>
        <w:numPr>
          <w:ilvl w:val="12"/>
          <w:numId w:val="0"/>
        </w:numPr>
        <w:tabs>
          <w:tab w:val="num" w:pos="709"/>
        </w:tabs>
        <w:ind w:firstLine="567"/>
        <w:jc w:val="both"/>
        <w:rPr>
          <w:rFonts w:ascii="Arial" w:hAnsi="Arial" w:cs="Arial"/>
          <w:iCs/>
          <w:sz w:val="24"/>
          <w:szCs w:val="24"/>
        </w:rPr>
      </w:pPr>
    </w:p>
    <w:p w:rsidR="007E2DAA" w:rsidRDefault="007E2DAA" w:rsidP="007E2DAA">
      <w:pPr>
        <w:ind w:firstLine="709"/>
        <w:jc w:val="both"/>
        <w:rPr>
          <w:rFonts w:ascii="Arial" w:hAnsi="Arial" w:cs="Arial"/>
          <w:i/>
          <w:sz w:val="24"/>
          <w:szCs w:val="24"/>
        </w:rPr>
      </w:pPr>
      <w:r w:rsidRPr="00621FA0">
        <w:rPr>
          <w:rFonts w:ascii="Arial" w:hAnsi="Arial" w:cs="Arial"/>
          <w:i/>
          <w:sz w:val="24"/>
          <w:szCs w:val="24"/>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p w:rsidR="00D86505" w:rsidRDefault="00D86505" w:rsidP="007E2DAA">
      <w:pPr>
        <w:ind w:firstLine="709"/>
        <w:jc w:val="both"/>
        <w:rPr>
          <w:rFonts w:ascii="Arial" w:hAnsi="Arial" w:cs="Arial"/>
          <w:i/>
          <w:sz w:val="24"/>
          <w:szCs w:val="24"/>
        </w:rPr>
      </w:pPr>
    </w:p>
    <w:tbl>
      <w:tblPr>
        <w:tblW w:w="8940"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5"/>
        <w:gridCol w:w="635"/>
        <w:gridCol w:w="1276"/>
        <w:gridCol w:w="1559"/>
        <w:gridCol w:w="1465"/>
        <w:gridCol w:w="1370"/>
      </w:tblGrid>
      <w:tr w:rsidR="00D86505" w:rsidRPr="00D925EE" w:rsidTr="00096401">
        <w:trPr>
          <w:trHeight w:val="419"/>
        </w:trPr>
        <w:tc>
          <w:tcPr>
            <w:tcW w:w="3270" w:type="dxa"/>
            <w:gridSpan w:val="2"/>
            <w:vMerge w:val="restart"/>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Виды параметров и единицы измерения</w:t>
            </w:r>
          </w:p>
        </w:tc>
        <w:tc>
          <w:tcPr>
            <w:tcW w:w="5670" w:type="dxa"/>
            <w:gridSpan w:val="4"/>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Значения параметров применительно к основным разрешенным видам использования недвижимости</w:t>
            </w:r>
          </w:p>
        </w:tc>
      </w:tr>
      <w:tr w:rsidR="00D86505" w:rsidRPr="00D925EE" w:rsidTr="00096401">
        <w:trPr>
          <w:trHeight w:val="426"/>
        </w:trPr>
        <w:tc>
          <w:tcPr>
            <w:tcW w:w="3270" w:type="dxa"/>
            <w:gridSpan w:val="2"/>
            <w:vMerge/>
          </w:tcPr>
          <w:p w:rsidR="00D86505" w:rsidRPr="00D925EE" w:rsidRDefault="00D86505" w:rsidP="00096401">
            <w:pPr>
              <w:pStyle w:val="12"/>
              <w:numPr>
                <w:ilvl w:val="12"/>
                <w:numId w:val="0"/>
              </w:numPr>
              <w:ind w:firstLine="567"/>
              <w:jc w:val="center"/>
              <w:rPr>
                <w:rFonts w:ascii="Arial" w:hAnsi="Arial" w:cs="Arial"/>
                <w:sz w:val="20"/>
              </w:rPr>
            </w:pPr>
          </w:p>
        </w:tc>
        <w:tc>
          <w:tcPr>
            <w:tcW w:w="1276" w:type="dxa"/>
          </w:tcPr>
          <w:p w:rsidR="00D86505" w:rsidRPr="00D925EE" w:rsidRDefault="00D86505" w:rsidP="00096401">
            <w:pPr>
              <w:pStyle w:val="12"/>
              <w:numPr>
                <w:ilvl w:val="12"/>
                <w:numId w:val="0"/>
              </w:numPr>
              <w:jc w:val="center"/>
              <w:rPr>
                <w:rFonts w:ascii="Arial" w:hAnsi="Arial" w:cs="Arial"/>
                <w:sz w:val="20"/>
              </w:rPr>
            </w:pPr>
            <w:proofErr w:type="spellStart"/>
            <w:proofErr w:type="gramStart"/>
            <w:r w:rsidRPr="00581469">
              <w:rPr>
                <w:rFonts w:ascii="Arial" w:hAnsi="Arial" w:cs="Arial"/>
                <w:sz w:val="20"/>
              </w:rPr>
              <w:t>Малоэтаж</w:t>
            </w:r>
            <w:r>
              <w:rPr>
                <w:rFonts w:ascii="Arial" w:hAnsi="Arial" w:cs="Arial"/>
                <w:sz w:val="20"/>
              </w:rPr>
              <w:t>-</w:t>
            </w:r>
            <w:r w:rsidRPr="00581469">
              <w:rPr>
                <w:rFonts w:ascii="Arial" w:hAnsi="Arial" w:cs="Arial"/>
                <w:sz w:val="20"/>
              </w:rPr>
              <w:t>ная</w:t>
            </w:r>
            <w:proofErr w:type="spellEnd"/>
            <w:proofErr w:type="gramEnd"/>
            <w:r w:rsidRPr="00581469">
              <w:rPr>
                <w:rFonts w:ascii="Arial" w:hAnsi="Arial" w:cs="Arial"/>
                <w:sz w:val="20"/>
              </w:rPr>
              <w:t xml:space="preserve"> </w:t>
            </w:r>
            <w:proofErr w:type="spellStart"/>
            <w:r w:rsidRPr="00581469">
              <w:rPr>
                <w:rFonts w:ascii="Arial" w:hAnsi="Arial" w:cs="Arial"/>
                <w:sz w:val="20"/>
              </w:rPr>
              <w:t>многоквар</w:t>
            </w:r>
            <w:r>
              <w:rPr>
                <w:rFonts w:ascii="Arial" w:hAnsi="Arial" w:cs="Arial"/>
                <w:sz w:val="20"/>
              </w:rPr>
              <w:t>-</w:t>
            </w:r>
            <w:r w:rsidRPr="00581469">
              <w:rPr>
                <w:rFonts w:ascii="Arial" w:hAnsi="Arial" w:cs="Arial"/>
                <w:sz w:val="20"/>
              </w:rPr>
              <w:t>тирная</w:t>
            </w:r>
            <w:proofErr w:type="spellEnd"/>
            <w:r w:rsidRPr="00581469">
              <w:rPr>
                <w:rFonts w:ascii="Arial" w:hAnsi="Arial" w:cs="Arial"/>
                <w:sz w:val="20"/>
              </w:rPr>
              <w:t xml:space="preserve"> жилая застройка</w:t>
            </w:r>
          </w:p>
        </w:tc>
        <w:tc>
          <w:tcPr>
            <w:tcW w:w="1559" w:type="dxa"/>
          </w:tcPr>
          <w:p w:rsidR="00D86505" w:rsidRPr="00D925EE" w:rsidRDefault="00D86505" w:rsidP="00096401">
            <w:pPr>
              <w:pStyle w:val="12"/>
              <w:numPr>
                <w:ilvl w:val="12"/>
                <w:numId w:val="0"/>
              </w:numPr>
              <w:jc w:val="center"/>
              <w:rPr>
                <w:rFonts w:ascii="Arial" w:hAnsi="Arial" w:cs="Arial"/>
                <w:sz w:val="20"/>
              </w:rPr>
            </w:pPr>
            <w:proofErr w:type="spellStart"/>
            <w:r w:rsidRPr="00581469">
              <w:rPr>
                <w:rFonts w:ascii="Arial" w:hAnsi="Arial" w:cs="Arial"/>
                <w:sz w:val="20"/>
              </w:rPr>
              <w:t>Среднеэтаж-ная</w:t>
            </w:r>
            <w:proofErr w:type="spellEnd"/>
            <w:r w:rsidRPr="00581469">
              <w:rPr>
                <w:rFonts w:ascii="Arial" w:hAnsi="Arial" w:cs="Arial"/>
                <w:sz w:val="20"/>
              </w:rPr>
              <w:t xml:space="preserve"> жилая застройка в 5-8 этажей</w:t>
            </w:r>
          </w:p>
        </w:tc>
        <w:tc>
          <w:tcPr>
            <w:tcW w:w="1465" w:type="dxa"/>
          </w:tcPr>
          <w:p w:rsidR="00D86505" w:rsidRPr="00D925EE" w:rsidRDefault="00D86505" w:rsidP="00096401">
            <w:pPr>
              <w:pStyle w:val="12"/>
              <w:numPr>
                <w:ilvl w:val="12"/>
                <w:numId w:val="0"/>
              </w:numPr>
              <w:jc w:val="center"/>
              <w:rPr>
                <w:rFonts w:ascii="Arial" w:hAnsi="Arial" w:cs="Arial"/>
                <w:sz w:val="20"/>
              </w:rPr>
            </w:pPr>
            <w:proofErr w:type="spellStart"/>
            <w:proofErr w:type="gramStart"/>
            <w:r w:rsidRPr="00BB3D9A">
              <w:rPr>
                <w:rFonts w:ascii="Arial" w:hAnsi="Arial" w:cs="Arial"/>
                <w:sz w:val="20"/>
              </w:rPr>
              <w:t>Многоэтаж</w:t>
            </w:r>
            <w:r>
              <w:rPr>
                <w:rFonts w:ascii="Arial" w:hAnsi="Arial" w:cs="Arial"/>
                <w:sz w:val="20"/>
              </w:rPr>
              <w:t>-</w:t>
            </w:r>
            <w:r w:rsidRPr="00BB3D9A">
              <w:rPr>
                <w:rFonts w:ascii="Arial" w:hAnsi="Arial" w:cs="Arial"/>
                <w:sz w:val="20"/>
              </w:rPr>
              <w:t>ная</w:t>
            </w:r>
            <w:proofErr w:type="spellEnd"/>
            <w:proofErr w:type="gramEnd"/>
            <w:r w:rsidRPr="00BB3D9A">
              <w:rPr>
                <w:rFonts w:ascii="Arial" w:hAnsi="Arial" w:cs="Arial"/>
                <w:sz w:val="20"/>
              </w:rPr>
              <w:t xml:space="preserve"> жилая застройка (высотная застройка</w:t>
            </w:r>
            <w:r>
              <w:rPr>
                <w:rFonts w:ascii="Arial" w:hAnsi="Arial" w:cs="Arial"/>
                <w:sz w:val="20"/>
              </w:rPr>
              <w:t>, 9 и выше этажей</w:t>
            </w:r>
            <w:r w:rsidRPr="00BB3D9A">
              <w:rPr>
                <w:rFonts w:ascii="Arial" w:hAnsi="Arial" w:cs="Arial"/>
                <w:sz w:val="20"/>
              </w:rPr>
              <w:t>)</w:t>
            </w:r>
          </w:p>
        </w:tc>
        <w:tc>
          <w:tcPr>
            <w:tcW w:w="1370" w:type="dxa"/>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 xml:space="preserve">Для иных видов </w:t>
            </w:r>
            <w:proofErr w:type="gramStart"/>
            <w:r w:rsidRPr="00D925EE">
              <w:rPr>
                <w:rFonts w:ascii="Arial" w:hAnsi="Arial" w:cs="Arial"/>
                <w:sz w:val="20"/>
              </w:rPr>
              <w:t>разрешен</w:t>
            </w:r>
            <w:r>
              <w:rPr>
                <w:rFonts w:ascii="Arial" w:hAnsi="Arial" w:cs="Arial"/>
                <w:sz w:val="20"/>
              </w:rPr>
              <w:t>-</w:t>
            </w:r>
            <w:proofErr w:type="spellStart"/>
            <w:r w:rsidRPr="00D925EE">
              <w:rPr>
                <w:rFonts w:ascii="Arial" w:hAnsi="Arial" w:cs="Arial"/>
                <w:sz w:val="20"/>
              </w:rPr>
              <w:t>ного</w:t>
            </w:r>
            <w:proofErr w:type="spellEnd"/>
            <w:proofErr w:type="gramEnd"/>
            <w:r w:rsidRPr="00D925EE">
              <w:rPr>
                <w:rFonts w:ascii="Arial" w:hAnsi="Arial" w:cs="Arial"/>
                <w:sz w:val="20"/>
              </w:rPr>
              <w:t xml:space="preserve"> строитель</w:t>
            </w:r>
            <w:r>
              <w:rPr>
                <w:rFonts w:ascii="Arial" w:hAnsi="Arial" w:cs="Arial"/>
                <w:sz w:val="20"/>
              </w:rPr>
              <w:t>-</w:t>
            </w:r>
            <w:proofErr w:type="spellStart"/>
            <w:r w:rsidRPr="00D925EE">
              <w:rPr>
                <w:rFonts w:ascii="Arial" w:hAnsi="Arial" w:cs="Arial"/>
                <w:sz w:val="20"/>
              </w:rPr>
              <w:t>ства</w:t>
            </w:r>
            <w:proofErr w:type="spellEnd"/>
          </w:p>
        </w:tc>
      </w:tr>
      <w:tr w:rsidR="00D86505" w:rsidRPr="00D925EE" w:rsidTr="00096401">
        <w:trPr>
          <w:trHeight w:val="206"/>
        </w:trPr>
        <w:tc>
          <w:tcPr>
            <w:tcW w:w="8940" w:type="dxa"/>
            <w:gridSpan w:val="6"/>
          </w:tcPr>
          <w:p w:rsidR="00D86505" w:rsidRPr="00D925EE" w:rsidRDefault="00D86505" w:rsidP="00096401">
            <w:pPr>
              <w:pStyle w:val="12"/>
              <w:numPr>
                <w:ilvl w:val="12"/>
                <w:numId w:val="0"/>
              </w:numPr>
              <w:ind w:firstLine="567"/>
              <w:jc w:val="center"/>
              <w:rPr>
                <w:rFonts w:ascii="Arial" w:hAnsi="Arial" w:cs="Arial"/>
                <w:sz w:val="20"/>
              </w:rPr>
            </w:pPr>
            <w:r w:rsidRPr="00D925EE">
              <w:rPr>
                <w:rFonts w:ascii="Arial" w:hAnsi="Arial" w:cs="Arial"/>
                <w:sz w:val="20"/>
              </w:rPr>
              <w:t>Предельные параметры земельных участков</w:t>
            </w:r>
          </w:p>
        </w:tc>
      </w:tr>
      <w:tr w:rsidR="00D86505" w:rsidRPr="00D925EE" w:rsidTr="00096401">
        <w:trPr>
          <w:trHeight w:val="237"/>
        </w:trPr>
        <w:tc>
          <w:tcPr>
            <w:tcW w:w="2635" w:type="dxa"/>
          </w:tcPr>
          <w:p w:rsidR="00D86505" w:rsidRPr="00D925EE" w:rsidRDefault="00D86505" w:rsidP="00096401">
            <w:pPr>
              <w:pStyle w:val="12"/>
              <w:numPr>
                <w:ilvl w:val="12"/>
                <w:numId w:val="0"/>
              </w:numPr>
              <w:tabs>
                <w:tab w:val="clear" w:pos="567"/>
                <w:tab w:val="right" w:pos="-2943"/>
                <w:tab w:val="right" w:pos="44"/>
              </w:tabs>
              <w:ind w:firstLine="44"/>
              <w:rPr>
                <w:rFonts w:ascii="Arial" w:hAnsi="Arial" w:cs="Arial"/>
                <w:sz w:val="20"/>
              </w:rPr>
            </w:pPr>
            <w:r w:rsidRPr="00D925EE">
              <w:rPr>
                <w:rFonts w:ascii="Arial" w:hAnsi="Arial" w:cs="Arial"/>
                <w:sz w:val="20"/>
              </w:rPr>
              <w:t>Минимальная площадь</w:t>
            </w:r>
          </w:p>
        </w:tc>
        <w:tc>
          <w:tcPr>
            <w:tcW w:w="635" w:type="dxa"/>
          </w:tcPr>
          <w:p w:rsidR="00D86505" w:rsidRPr="00D925EE" w:rsidRDefault="00D86505" w:rsidP="00096401">
            <w:pPr>
              <w:pStyle w:val="12"/>
              <w:numPr>
                <w:ilvl w:val="12"/>
                <w:numId w:val="0"/>
              </w:numPr>
              <w:rPr>
                <w:rFonts w:ascii="Arial" w:hAnsi="Arial" w:cs="Arial"/>
                <w:sz w:val="20"/>
              </w:rPr>
            </w:pPr>
            <w:r w:rsidRPr="00D925EE">
              <w:rPr>
                <w:rFonts w:ascii="Arial" w:hAnsi="Arial" w:cs="Arial"/>
                <w:sz w:val="20"/>
              </w:rPr>
              <w:t>кв.м</w:t>
            </w:r>
          </w:p>
        </w:tc>
        <w:tc>
          <w:tcPr>
            <w:tcW w:w="1276" w:type="dxa"/>
          </w:tcPr>
          <w:p w:rsidR="00D86505" w:rsidRPr="00D925EE" w:rsidRDefault="00D86505" w:rsidP="00096401">
            <w:pPr>
              <w:pStyle w:val="12"/>
              <w:numPr>
                <w:ilvl w:val="12"/>
                <w:numId w:val="0"/>
              </w:numPr>
              <w:jc w:val="center"/>
              <w:rPr>
                <w:rFonts w:ascii="Arial" w:hAnsi="Arial" w:cs="Arial"/>
                <w:sz w:val="20"/>
              </w:rPr>
            </w:pPr>
            <w:r>
              <w:rPr>
                <w:rFonts w:ascii="Arial" w:hAnsi="Arial" w:cs="Arial"/>
                <w:sz w:val="20"/>
              </w:rPr>
              <w:t>600</w:t>
            </w:r>
          </w:p>
        </w:tc>
        <w:tc>
          <w:tcPr>
            <w:tcW w:w="1559" w:type="dxa"/>
          </w:tcPr>
          <w:p w:rsidR="00D86505" w:rsidRPr="00D925EE" w:rsidRDefault="00D86505" w:rsidP="00096401">
            <w:pPr>
              <w:pStyle w:val="12"/>
              <w:numPr>
                <w:ilvl w:val="12"/>
                <w:numId w:val="0"/>
              </w:numPr>
              <w:jc w:val="center"/>
              <w:rPr>
                <w:rFonts w:ascii="Arial" w:hAnsi="Arial" w:cs="Arial"/>
                <w:sz w:val="20"/>
              </w:rPr>
            </w:pPr>
            <w:r w:rsidRPr="00581469">
              <w:rPr>
                <w:rFonts w:ascii="Arial" w:hAnsi="Arial" w:cs="Arial"/>
                <w:sz w:val="20"/>
              </w:rPr>
              <w:t>1800</w:t>
            </w:r>
          </w:p>
        </w:tc>
        <w:tc>
          <w:tcPr>
            <w:tcW w:w="1465" w:type="dxa"/>
          </w:tcPr>
          <w:p w:rsidR="00D86505" w:rsidRPr="00D925EE" w:rsidRDefault="00D86505" w:rsidP="00096401">
            <w:pPr>
              <w:pStyle w:val="12"/>
              <w:numPr>
                <w:ilvl w:val="12"/>
                <w:numId w:val="0"/>
              </w:numPr>
              <w:jc w:val="center"/>
              <w:rPr>
                <w:rFonts w:ascii="Arial" w:hAnsi="Arial" w:cs="Arial"/>
                <w:sz w:val="20"/>
              </w:rPr>
            </w:pPr>
            <w:r>
              <w:rPr>
                <w:rFonts w:ascii="Arial" w:hAnsi="Arial" w:cs="Arial"/>
                <w:sz w:val="20"/>
              </w:rPr>
              <w:t>2600</w:t>
            </w:r>
          </w:p>
        </w:tc>
        <w:tc>
          <w:tcPr>
            <w:tcW w:w="1370" w:type="dxa"/>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н/у</w:t>
            </w:r>
          </w:p>
        </w:tc>
      </w:tr>
      <w:tr w:rsidR="00D86505" w:rsidRPr="00D925EE" w:rsidTr="00096401">
        <w:trPr>
          <w:trHeight w:val="237"/>
        </w:trPr>
        <w:tc>
          <w:tcPr>
            <w:tcW w:w="2635" w:type="dxa"/>
          </w:tcPr>
          <w:p w:rsidR="00D86505" w:rsidRPr="00D925EE" w:rsidRDefault="00D86505" w:rsidP="00096401">
            <w:pPr>
              <w:widowControl w:val="0"/>
              <w:numPr>
                <w:ilvl w:val="12"/>
                <w:numId w:val="0"/>
              </w:numPr>
              <w:tabs>
                <w:tab w:val="right" w:pos="-2943"/>
                <w:tab w:val="right" w:pos="567"/>
              </w:tabs>
              <w:ind w:left="34"/>
              <w:rPr>
                <w:rFonts w:ascii="Arial" w:hAnsi="Arial" w:cs="Arial"/>
              </w:rPr>
            </w:pPr>
            <w:r w:rsidRPr="00D925EE">
              <w:rPr>
                <w:rFonts w:ascii="Arial" w:hAnsi="Arial" w:cs="Arial"/>
              </w:rPr>
              <w:t>Максимальная площадь</w:t>
            </w:r>
          </w:p>
        </w:tc>
        <w:tc>
          <w:tcPr>
            <w:tcW w:w="635" w:type="dxa"/>
            <w:vAlign w:val="center"/>
          </w:tcPr>
          <w:p w:rsidR="00D86505" w:rsidRPr="00D925EE" w:rsidRDefault="00D86505" w:rsidP="00096401">
            <w:pPr>
              <w:widowControl w:val="0"/>
              <w:numPr>
                <w:ilvl w:val="12"/>
                <w:numId w:val="0"/>
              </w:numPr>
              <w:tabs>
                <w:tab w:val="right" w:pos="0"/>
              </w:tabs>
              <w:jc w:val="center"/>
              <w:rPr>
                <w:rFonts w:ascii="Arial" w:hAnsi="Arial" w:cs="Arial"/>
              </w:rPr>
            </w:pPr>
            <w:r w:rsidRPr="00D925EE">
              <w:rPr>
                <w:rFonts w:ascii="Arial" w:hAnsi="Arial" w:cs="Arial"/>
              </w:rPr>
              <w:t>кв.м</w:t>
            </w:r>
          </w:p>
        </w:tc>
        <w:tc>
          <w:tcPr>
            <w:tcW w:w="1276" w:type="dxa"/>
            <w:vAlign w:val="center"/>
          </w:tcPr>
          <w:p w:rsidR="00D86505" w:rsidRPr="00D925EE" w:rsidRDefault="00D86505" w:rsidP="00096401">
            <w:pPr>
              <w:widowControl w:val="0"/>
              <w:numPr>
                <w:ilvl w:val="12"/>
                <w:numId w:val="0"/>
              </w:numPr>
              <w:jc w:val="center"/>
              <w:rPr>
                <w:rFonts w:ascii="Arial" w:hAnsi="Arial" w:cs="Arial"/>
              </w:rPr>
            </w:pPr>
            <w:r w:rsidRPr="00D925EE">
              <w:rPr>
                <w:rFonts w:ascii="Arial" w:hAnsi="Arial" w:cs="Arial"/>
              </w:rPr>
              <w:t>н/у</w:t>
            </w:r>
          </w:p>
        </w:tc>
        <w:tc>
          <w:tcPr>
            <w:tcW w:w="1559" w:type="dxa"/>
            <w:vAlign w:val="center"/>
          </w:tcPr>
          <w:p w:rsidR="00D86505" w:rsidRPr="00D925EE" w:rsidRDefault="00D86505" w:rsidP="00096401">
            <w:pPr>
              <w:widowControl w:val="0"/>
              <w:numPr>
                <w:ilvl w:val="12"/>
                <w:numId w:val="0"/>
              </w:numPr>
              <w:tabs>
                <w:tab w:val="right" w:pos="567"/>
              </w:tabs>
              <w:jc w:val="center"/>
              <w:rPr>
                <w:rFonts w:ascii="Arial" w:hAnsi="Arial" w:cs="Arial"/>
              </w:rPr>
            </w:pPr>
            <w:r w:rsidRPr="00581469">
              <w:rPr>
                <w:rFonts w:ascii="Arial" w:hAnsi="Arial" w:cs="Arial"/>
              </w:rPr>
              <w:t>н/у</w:t>
            </w:r>
          </w:p>
        </w:tc>
        <w:tc>
          <w:tcPr>
            <w:tcW w:w="1465" w:type="dxa"/>
            <w:vAlign w:val="center"/>
          </w:tcPr>
          <w:p w:rsidR="00D86505" w:rsidRPr="00D925EE" w:rsidRDefault="00D86505" w:rsidP="00096401">
            <w:pPr>
              <w:widowControl w:val="0"/>
              <w:numPr>
                <w:ilvl w:val="12"/>
                <w:numId w:val="0"/>
              </w:numPr>
              <w:tabs>
                <w:tab w:val="right" w:pos="567"/>
              </w:tabs>
              <w:jc w:val="center"/>
              <w:rPr>
                <w:rFonts w:ascii="Arial" w:hAnsi="Arial" w:cs="Arial"/>
              </w:rPr>
            </w:pPr>
            <w:r w:rsidRPr="00581469">
              <w:rPr>
                <w:rFonts w:ascii="Arial" w:hAnsi="Arial" w:cs="Arial"/>
              </w:rPr>
              <w:t>н/у</w:t>
            </w:r>
          </w:p>
        </w:tc>
        <w:tc>
          <w:tcPr>
            <w:tcW w:w="1370" w:type="dxa"/>
            <w:vAlign w:val="center"/>
          </w:tcPr>
          <w:p w:rsidR="00D86505" w:rsidRPr="00D925EE" w:rsidRDefault="00D86505" w:rsidP="00096401">
            <w:pPr>
              <w:widowControl w:val="0"/>
              <w:numPr>
                <w:ilvl w:val="12"/>
                <w:numId w:val="0"/>
              </w:numPr>
              <w:tabs>
                <w:tab w:val="right" w:pos="567"/>
              </w:tabs>
              <w:jc w:val="center"/>
              <w:rPr>
                <w:rFonts w:ascii="Arial" w:hAnsi="Arial" w:cs="Arial"/>
              </w:rPr>
            </w:pPr>
            <w:r w:rsidRPr="00D925EE">
              <w:rPr>
                <w:rFonts w:ascii="Arial" w:hAnsi="Arial" w:cs="Arial"/>
              </w:rPr>
              <w:t>5000</w:t>
            </w:r>
          </w:p>
        </w:tc>
      </w:tr>
      <w:tr w:rsidR="00D86505" w:rsidRPr="00D925EE" w:rsidTr="00096401">
        <w:trPr>
          <w:trHeight w:val="283"/>
        </w:trPr>
        <w:tc>
          <w:tcPr>
            <w:tcW w:w="8940" w:type="dxa"/>
            <w:gridSpan w:val="6"/>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Предельные параметры разрешенного строительства в пределах участков</w:t>
            </w:r>
          </w:p>
        </w:tc>
      </w:tr>
      <w:tr w:rsidR="00D86505" w:rsidRPr="00D925EE" w:rsidTr="00096401">
        <w:trPr>
          <w:trHeight w:val="1046"/>
        </w:trPr>
        <w:tc>
          <w:tcPr>
            <w:tcW w:w="2635" w:type="dxa"/>
          </w:tcPr>
          <w:p w:rsidR="00D86505" w:rsidRPr="00D925EE" w:rsidRDefault="00D86505" w:rsidP="00096401">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635" w:type="dxa"/>
            <w:vAlign w:val="center"/>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н/у</w:t>
            </w:r>
          </w:p>
        </w:tc>
        <w:tc>
          <w:tcPr>
            <w:tcW w:w="1559" w:type="dxa"/>
            <w:vAlign w:val="center"/>
          </w:tcPr>
          <w:p w:rsidR="00D86505" w:rsidRPr="00D925EE" w:rsidRDefault="00D86505" w:rsidP="00096401">
            <w:pPr>
              <w:pStyle w:val="12"/>
              <w:numPr>
                <w:ilvl w:val="12"/>
                <w:numId w:val="0"/>
              </w:numPr>
              <w:jc w:val="center"/>
              <w:rPr>
                <w:rFonts w:ascii="Arial" w:hAnsi="Arial" w:cs="Arial"/>
                <w:sz w:val="20"/>
              </w:rPr>
            </w:pPr>
            <w:r w:rsidRPr="00581469">
              <w:rPr>
                <w:rFonts w:ascii="Arial" w:hAnsi="Arial" w:cs="Arial"/>
                <w:sz w:val="20"/>
              </w:rPr>
              <w:t>н/у</w:t>
            </w:r>
          </w:p>
        </w:tc>
        <w:tc>
          <w:tcPr>
            <w:tcW w:w="1465" w:type="dxa"/>
            <w:vAlign w:val="center"/>
          </w:tcPr>
          <w:p w:rsidR="00D86505" w:rsidRPr="00D925EE" w:rsidRDefault="00D86505" w:rsidP="00096401">
            <w:pPr>
              <w:pStyle w:val="12"/>
              <w:numPr>
                <w:ilvl w:val="12"/>
                <w:numId w:val="0"/>
              </w:numPr>
              <w:tabs>
                <w:tab w:val="clear" w:pos="567"/>
              </w:tabs>
              <w:jc w:val="center"/>
              <w:rPr>
                <w:rFonts w:ascii="Arial" w:hAnsi="Arial" w:cs="Arial"/>
                <w:sz w:val="20"/>
              </w:rPr>
            </w:pPr>
            <w:r w:rsidRPr="00581469">
              <w:rPr>
                <w:rFonts w:ascii="Arial" w:hAnsi="Arial" w:cs="Arial"/>
                <w:sz w:val="20"/>
              </w:rPr>
              <w:t>н/у</w:t>
            </w:r>
          </w:p>
        </w:tc>
        <w:tc>
          <w:tcPr>
            <w:tcW w:w="1370" w:type="dxa"/>
            <w:vAlign w:val="center"/>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н/у</w:t>
            </w:r>
          </w:p>
        </w:tc>
      </w:tr>
      <w:tr w:rsidR="00D86505" w:rsidRPr="00D925EE" w:rsidTr="00096401">
        <w:trPr>
          <w:trHeight w:val="559"/>
        </w:trPr>
        <w:tc>
          <w:tcPr>
            <w:tcW w:w="2635" w:type="dxa"/>
          </w:tcPr>
          <w:p w:rsidR="00D86505" w:rsidRPr="00D925EE" w:rsidRDefault="00D86505" w:rsidP="00096401">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Минимальные отступы строений от боковых границ участка</w:t>
            </w:r>
          </w:p>
        </w:tc>
        <w:tc>
          <w:tcPr>
            <w:tcW w:w="635" w:type="dxa"/>
            <w:vAlign w:val="center"/>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D925EE">
              <w:rPr>
                <w:rFonts w:ascii="Arial" w:hAnsi="Arial" w:cs="Arial"/>
                <w:sz w:val="20"/>
              </w:rPr>
              <w:t>н/у</w:t>
            </w:r>
          </w:p>
        </w:tc>
        <w:tc>
          <w:tcPr>
            <w:tcW w:w="1559"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465"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370"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D925EE">
              <w:rPr>
                <w:rFonts w:ascii="Arial" w:hAnsi="Arial" w:cs="Arial"/>
                <w:sz w:val="20"/>
              </w:rPr>
              <w:t>н/у</w:t>
            </w:r>
          </w:p>
        </w:tc>
      </w:tr>
      <w:tr w:rsidR="00D86505" w:rsidRPr="00D925EE" w:rsidTr="00096401">
        <w:trPr>
          <w:trHeight w:val="413"/>
        </w:trPr>
        <w:tc>
          <w:tcPr>
            <w:tcW w:w="2635" w:type="dxa"/>
          </w:tcPr>
          <w:p w:rsidR="00D86505" w:rsidRPr="00D925EE" w:rsidRDefault="00D86505" w:rsidP="00096401">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 xml:space="preserve">Минимальный отступ строений от задней границы участка </w:t>
            </w:r>
          </w:p>
        </w:tc>
        <w:tc>
          <w:tcPr>
            <w:tcW w:w="635" w:type="dxa"/>
            <w:vAlign w:val="center"/>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D925EE">
              <w:rPr>
                <w:rFonts w:ascii="Arial" w:hAnsi="Arial" w:cs="Arial"/>
                <w:sz w:val="20"/>
              </w:rPr>
              <w:t>н/у</w:t>
            </w:r>
          </w:p>
        </w:tc>
        <w:tc>
          <w:tcPr>
            <w:tcW w:w="1559"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465"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370"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D925EE">
              <w:rPr>
                <w:rFonts w:ascii="Arial" w:hAnsi="Arial" w:cs="Arial"/>
                <w:sz w:val="20"/>
              </w:rPr>
              <w:t>н/у</w:t>
            </w:r>
          </w:p>
        </w:tc>
      </w:tr>
      <w:tr w:rsidR="00D86505" w:rsidRPr="00D925EE" w:rsidTr="00096401">
        <w:trPr>
          <w:trHeight w:val="206"/>
        </w:trPr>
        <w:tc>
          <w:tcPr>
            <w:tcW w:w="2635" w:type="dxa"/>
          </w:tcPr>
          <w:p w:rsidR="00D86505" w:rsidRPr="00D925EE" w:rsidRDefault="00D86505" w:rsidP="00096401">
            <w:pPr>
              <w:pStyle w:val="12"/>
              <w:numPr>
                <w:ilvl w:val="12"/>
                <w:numId w:val="0"/>
              </w:numPr>
              <w:tabs>
                <w:tab w:val="clear" w:pos="567"/>
                <w:tab w:val="right" w:pos="44"/>
              </w:tabs>
              <w:ind w:firstLine="44"/>
              <w:rPr>
                <w:rFonts w:ascii="Arial" w:hAnsi="Arial" w:cs="Arial"/>
                <w:sz w:val="20"/>
              </w:rPr>
            </w:pPr>
            <w:r w:rsidRPr="00D925EE">
              <w:rPr>
                <w:rFonts w:ascii="Arial" w:hAnsi="Arial" w:cs="Arial"/>
                <w:sz w:val="20"/>
              </w:rPr>
              <w:t xml:space="preserve">Максимальная высота здания </w:t>
            </w:r>
          </w:p>
        </w:tc>
        <w:tc>
          <w:tcPr>
            <w:tcW w:w="635" w:type="dxa"/>
            <w:vAlign w:val="center"/>
          </w:tcPr>
          <w:p w:rsidR="00D86505" w:rsidRPr="00D925EE" w:rsidRDefault="00D86505" w:rsidP="00096401">
            <w:pPr>
              <w:pStyle w:val="12"/>
              <w:numPr>
                <w:ilvl w:val="12"/>
                <w:numId w:val="0"/>
              </w:numPr>
              <w:jc w:val="center"/>
              <w:rPr>
                <w:rFonts w:ascii="Arial" w:hAnsi="Arial" w:cs="Arial"/>
                <w:sz w:val="20"/>
              </w:rPr>
            </w:pPr>
            <w:r w:rsidRPr="00D925EE">
              <w:rPr>
                <w:rFonts w:ascii="Arial" w:hAnsi="Arial" w:cs="Arial"/>
                <w:sz w:val="20"/>
              </w:rPr>
              <w:t>м</w:t>
            </w:r>
          </w:p>
        </w:tc>
        <w:tc>
          <w:tcPr>
            <w:tcW w:w="1276" w:type="dxa"/>
            <w:vAlign w:val="center"/>
          </w:tcPr>
          <w:p w:rsidR="00D86505" w:rsidRPr="00D925EE" w:rsidRDefault="00D86505" w:rsidP="00096401">
            <w:pPr>
              <w:pStyle w:val="12"/>
              <w:numPr>
                <w:ilvl w:val="12"/>
                <w:numId w:val="0"/>
              </w:numPr>
              <w:ind w:firstLine="52"/>
              <w:jc w:val="center"/>
              <w:rPr>
                <w:rFonts w:ascii="Arial" w:hAnsi="Arial" w:cs="Arial"/>
                <w:b/>
                <w:sz w:val="20"/>
              </w:rPr>
            </w:pPr>
            <w:r w:rsidRPr="00D925EE">
              <w:rPr>
                <w:rFonts w:ascii="Arial" w:hAnsi="Arial" w:cs="Arial"/>
                <w:sz w:val="20"/>
              </w:rPr>
              <w:t>н/у</w:t>
            </w:r>
          </w:p>
        </w:tc>
        <w:tc>
          <w:tcPr>
            <w:tcW w:w="1559"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465"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581469">
              <w:rPr>
                <w:rFonts w:ascii="Arial" w:hAnsi="Arial" w:cs="Arial"/>
                <w:sz w:val="20"/>
              </w:rPr>
              <w:t>н/у</w:t>
            </w:r>
          </w:p>
        </w:tc>
        <w:tc>
          <w:tcPr>
            <w:tcW w:w="1370" w:type="dxa"/>
            <w:vAlign w:val="center"/>
          </w:tcPr>
          <w:p w:rsidR="00D86505" w:rsidRPr="00D925EE" w:rsidRDefault="00D86505" w:rsidP="00096401">
            <w:pPr>
              <w:pStyle w:val="12"/>
              <w:numPr>
                <w:ilvl w:val="12"/>
                <w:numId w:val="0"/>
              </w:numPr>
              <w:ind w:firstLine="52"/>
              <w:jc w:val="center"/>
              <w:rPr>
                <w:rFonts w:ascii="Arial" w:hAnsi="Arial" w:cs="Arial"/>
                <w:sz w:val="20"/>
              </w:rPr>
            </w:pPr>
            <w:r w:rsidRPr="00D925EE">
              <w:rPr>
                <w:rFonts w:ascii="Arial" w:hAnsi="Arial" w:cs="Arial"/>
                <w:sz w:val="20"/>
              </w:rPr>
              <w:t>н/у</w:t>
            </w:r>
          </w:p>
        </w:tc>
      </w:tr>
    </w:tbl>
    <w:p w:rsidR="00A93481" w:rsidRDefault="00A93481" w:rsidP="00C90693">
      <w:pPr>
        <w:numPr>
          <w:ilvl w:val="12"/>
          <w:numId w:val="0"/>
        </w:numPr>
        <w:tabs>
          <w:tab w:val="num" w:pos="567"/>
        </w:tabs>
        <w:ind w:firstLine="709"/>
        <w:jc w:val="both"/>
        <w:rPr>
          <w:rFonts w:ascii="Arial" w:hAnsi="Arial" w:cs="Arial"/>
        </w:rPr>
      </w:pPr>
    </w:p>
    <w:p w:rsidR="00C90693" w:rsidRPr="00C90693" w:rsidRDefault="00C90693" w:rsidP="00C90693">
      <w:pPr>
        <w:numPr>
          <w:ilvl w:val="12"/>
          <w:numId w:val="0"/>
        </w:numPr>
        <w:tabs>
          <w:tab w:val="num" w:pos="567"/>
        </w:tabs>
        <w:ind w:firstLine="709"/>
        <w:jc w:val="both"/>
        <w:rPr>
          <w:rFonts w:ascii="Arial" w:hAnsi="Arial" w:cs="Arial"/>
        </w:rPr>
      </w:pPr>
      <w:r w:rsidRPr="00C90693">
        <w:rPr>
          <w:rFonts w:ascii="Arial" w:hAnsi="Arial" w:cs="Arial"/>
        </w:rPr>
        <w:t xml:space="preserve">н\у – не подлежат установлению (ч.1.1. </w:t>
      </w:r>
      <w:r w:rsidR="00D86505">
        <w:rPr>
          <w:rFonts w:ascii="Arial" w:hAnsi="Arial" w:cs="Arial"/>
        </w:rPr>
        <w:t xml:space="preserve">ст. 38 </w:t>
      </w:r>
      <w:r w:rsidRPr="00C90693">
        <w:rPr>
          <w:rFonts w:ascii="Arial" w:hAnsi="Arial" w:cs="Arial"/>
        </w:rPr>
        <w:t>Градостроительного кодекса Российской Федерации).</w:t>
      </w:r>
    </w:p>
    <w:p w:rsidR="007E2DAA" w:rsidRPr="00F462FF" w:rsidRDefault="007E2DAA" w:rsidP="007E2DAA">
      <w:pPr>
        <w:numPr>
          <w:ilvl w:val="12"/>
          <w:numId w:val="0"/>
        </w:numPr>
        <w:tabs>
          <w:tab w:val="num" w:pos="709"/>
        </w:tabs>
        <w:ind w:firstLine="567"/>
        <w:jc w:val="both"/>
        <w:rPr>
          <w:rFonts w:ascii="Arial" w:hAnsi="Arial" w:cs="Arial"/>
          <w:sz w:val="24"/>
          <w:szCs w:val="24"/>
        </w:rPr>
      </w:pPr>
      <w:r w:rsidRPr="00F462FF">
        <w:rPr>
          <w:rFonts w:ascii="Arial" w:hAnsi="Arial" w:cs="Arial"/>
          <w:sz w:val="24"/>
          <w:szCs w:val="24"/>
        </w:rPr>
        <w:t xml:space="preserve">Примечание 1. Иные требования: </w:t>
      </w:r>
    </w:p>
    <w:p w:rsidR="007E2DAA" w:rsidRPr="00F462FF" w:rsidRDefault="007E2DAA" w:rsidP="007E2DAA">
      <w:pPr>
        <w:numPr>
          <w:ilvl w:val="12"/>
          <w:numId w:val="0"/>
        </w:numPr>
        <w:tabs>
          <w:tab w:val="num" w:pos="709"/>
        </w:tabs>
        <w:ind w:firstLine="567"/>
        <w:jc w:val="both"/>
        <w:rPr>
          <w:rFonts w:ascii="Arial" w:hAnsi="Arial" w:cs="Arial"/>
          <w:sz w:val="24"/>
          <w:szCs w:val="24"/>
        </w:rPr>
      </w:pPr>
      <w:r w:rsidRPr="00F462FF">
        <w:rPr>
          <w:rFonts w:ascii="Arial" w:hAnsi="Arial" w:cs="Arial"/>
          <w:sz w:val="24"/>
          <w:szCs w:val="24"/>
        </w:rPr>
        <w:t>Минимальные расстояния:</w:t>
      </w:r>
    </w:p>
    <w:p w:rsidR="007E2DAA" w:rsidRPr="00F462FF" w:rsidRDefault="007E2DAA" w:rsidP="007E2DAA">
      <w:pPr>
        <w:numPr>
          <w:ilvl w:val="12"/>
          <w:numId w:val="0"/>
        </w:numPr>
        <w:tabs>
          <w:tab w:val="num" w:pos="709"/>
        </w:tabs>
        <w:ind w:firstLine="567"/>
        <w:jc w:val="both"/>
        <w:rPr>
          <w:rFonts w:ascii="Arial" w:hAnsi="Arial" w:cs="Arial"/>
          <w:sz w:val="24"/>
          <w:szCs w:val="24"/>
        </w:rPr>
      </w:pPr>
      <w:r w:rsidRPr="00F462FF">
        <w:rPr>
          <w:rFonts w:ascii="Arial" w:hAnsi="Arial" w:cs="Arial"/>
          <w:sz w:val="24"/>
          <w:szCs w:val="24"/>
        </w:rPr>
        <w:t xml:space="preserve">для дошкольных и общеобразовательных учреждений от </w:t>
      </w:r>
      <w:r>
        <w:rPr>
          <w:rFonts w:ascii="Arial" w:hAnsi="Arial" w:cs="Arial"/>
          <w:sz w:val="24"/>
          <w:szCs w:val="24"/>
        </w:rPr>
        <w:t>передней границы участка</w:t>
      </w:r>
      <w:r w:rsidRPr="00F462FF">
        <w:rPr>
          <w:rFonts w:ascii="Arial" w:hAnsi="Arial" w:cs="Arial"/>
          <w:sz w:val="24"/>
          <w:szCs w:val="24"/>
        </w:rPr>
        <w:t xml:space="preserve"> до основного строения – 10 м;</w:t>
      </w:r>
    </w:p>
    <w:p w:rsidR="007E2DAA" w:rsidRPr="00F462FF" w:rsidRDefault="007E2DAA" w:rsidP="007E2DAA">
      <w:pPr>
        <w:numPr>
          <w:ilvl w:val="12"/>
          <w:numId w:val="0"/>
        </w:numPr>
        <w:tabs>
          <w:tab w:val="num" w:pos="709"/>
        </w:tabs>
        <w:ind w:firstLine="567"/>
        <w:jc w:val="both"/>
        <w:rPr>
          <w:rFonts w:ascii="Arial" w:hAnsi="Arial" w:cs="Arial"/>
          <w:sz w:val="24"/>
          <w:szCs w:val="24"/>
        </w:rPr>
      </w:pPr>
      <w:r w:rsidRPr="00F462FF">
        <w:rPr>
          <w:rFonts w:ascii="Arial" w:hAnsi="Arial" w:cs="Arial"/>
          <w:sz w:val="24"/>
          <w:szCs w:val="24"/>
        </w:rPr>
        <w:t xml:space="preserve">для лечебных учреждений со стационаром от передней границы участка до основного строения – 30 м; </w:t>
      </w:r>
    </w:p>
    <w:p w:rsidR="007E2DAA" w:rsidRPr="00F462FF" w:rsidRDefault="007E2DAA" w:rsidP="007E2DAA">
      <w:pPr>
        <w:numPr>
          <w:ilvl w:val="12"/>
          <w:numId w:val="0"/>
        </w:numPr>
        <w:tabs>
          <w:tab w:val="num" w:pos="709"/>
        </w:tabs>
        <w:ind w:firstLine="567"/>
        <w:jc w:val="both"/>
        <w:rPr>
          <w:rFonts w:ascii="Arial" w:hAnsi="Arial" w:cs="Arial"/>
          <w:sz w:val="24"/>
          <w:szCs w:val="24"/>
        </w:rPr>
      </w:pPr>
      <w:r w:rsidRPr="00F462FF">
        <w:rPr>
          <w:rFonts w:ascii="Arial" w:hAnsi="Arial" w:cs="Arial"/>
          <w:sz w:val="24"/>
          <w:szCs w:val="24"/>
        </w:rPr>
        <w:t>расстояние между зданием лечебного учреждения со стационаром и другими общественными и жилыми зданиями – не менее 50 м.</w:t>
      </w:r>
    </w:p>
    <w:p w:rsidR="007E2DAA" w:rsidRPr="00964F8D" w:rsidRDefault="007E2DAA" w:rsidP="007E2DAA">
      <w:pPr>
        <w:numPr>
          <w:ilvl w:val="12"/>
          <w:numId w:val="0"/>
        </w:numPr>
        <w:tabs>
          <w:tab w:val="num" w:pos="709"/>
        </w:tabs>
        <w:ind w:firstLine="567"/>
        <w:jc w:val="both"/>
        <w:rPr>
          <w:rFonts w:ascii="Arial" w:hAnsi="Arial" w:cs="Arial"/>
          <w:sz w:val="24"/>
          <w:szCs w:val="24"/>
        </w:rPr>
      </w:pPr>
      <w:r w:rsidRPr="00F462FF">
        <w:rPr>
          <w:rFonts w:ascii="Arial" w:hAnsi="Arial" w:cs="Arial"/>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СанПиН), нормативов градостроительного проектирования и других нормативных документов.</w:t>
      </w:r>
    </w:p>
    <w:p w:rsidR="007E2DAA" w:rsidRDefault="007E2DAA" w:rsidP="007E2DAA">
      <w:pPr>
        <w:numPr>
          <w:ilvl w:val="12"/>
          <w:numId w:val="0"/>
        </w:numPr>
        <w:tabs>
          <w:tab w:val="num" w:pos="709"/>
        </w:tabs>
        <w:ind w:firstLine="567"/>
        <w:jc w:val="both"/>
        <w:rPr>
          <w:rFonts w:ascii="Arial" w:hAnsi="Arial" w:cs="Arial"/>
          <w:sz w:val="24"/>
          <w:szCs w:val="24"/>
        </w:rPr>
      </w:pPr>
    </w:p>
    <w:p w:rsidR="00BE4E4C" w:rsidRPr="00BE4E4C" w:rsidRDefault="00BE4E4C" w:rsidP="00BE4E4C">
      <w:pPr>
        <w:numPr>
          <w:ilvl w:val="12"/>
          <w:numId w:val="0"/>
        </w:numPr>
        <w:tabs>
          <w:tab w:val="num" w:pos="709"/>
        </w:tabs>
        <w:ind w:firstLine="567"/>
        <w:jc w:val="both"/>
        <w:rPr>
          <w:rFonts w:ascii="Arial" w:hAnsi="Arial" w:cs="Arial"/>
          <w:sz w:val="24"/>
          <w:szCs w:val="24"/>
        </w:rPr>
      </w:pPr>
      <w:r w:rsidRPr="00BE4E4C">
        <w:rPr>
          <w:rFonts w:ascii="Arial" w:hAnsi="Arial" w:cs="Arial"/>
          <w:sz w:val="24"/>
          <w:szCs w:val="24"/>
        </w:rPr>
        <w:tab/>
        <w:t>Градостроительные регламенты. Производственные и коммунальные зоны.</w:t>
      </w:r>
    </w:p>
    <w:p w:rsidR="00BE4E4C" w:rsidRPr="00BE4E4C" w:rsidRDefault="00BE4E4C" w:rsidP="00BE4E4C">
      <w:pPr>
        <w:numPr>
          <w:ilvl w:val="12"/>
          <w:numId w:val="0"/>
        </w:numPr>
        <w:tabs>
          <w:tab w:val="num" w:pos="709"/>
        </w:tabs>
        <w:ind w:firstLine="567"/>
        <w:jc w:val="both"/>
        <w:rPr>
          <w:rFonts w:ascii="Arial" w:hAnsi="Arial" w:cs="Arial"/>
          <w:sz w:val="24"/>
          <w:szCs w:val="24"/>
        </w:rPr>
      </w:pPr>
      <w:r w:rsidRPr="00BE4E4C">
        <w:rPr>
          <w:rFonts w:ascii="Arial" w:hAnsi="Arial" w:cs="Arial"/>
          <w:sz w:val="24"/>
          <w:szCs w:val="24"/>
        </w:rPr>
        <w:tab/>
      </w:r>
    </w:p>
    <w:p w:rsidR="00BE4E4C" w:rsidRDefault="00BE4E4C" w:rsidP="00BE4E4C">
      <w:pPr>
        <w:numPr>
          <w:ilvl w:val="12"/>
          <w:numId w:val="0"/>
        </w:numPr>
        <w:tabs>
          <w:tab w:val="num" w:pos="709"/>
        </w:tabs>
        <w:ind w:firstLine="567"/>
        <w:jc w:val="both"/>
        <w:rPr>
          <w:rFonts w:ascii="Arial" w:hAnsi="Arial" w:cs="Arial"/>
          <w:sz w:val="24"/>
          <w:szCs w:val="24"/>
        </w:rPr>
      </w:pPr>
      <w:r w:rsidRPr="00BE4E4C">
        <w:rPr>
          <w:rFonts w:ascii="Arial" w:hAnsi="Arial" w:cs="Arial"/>
          <w:sz w:val="24"/>
          <w:szCs w:val="24"/>
        </w:rPr>
        <w:t xml:space="preserve"> Производственные и коммунальные зоны предназначены для размещения промышленных, коммунально–складских объектов, объектов инженерной и транспортной инфраструктур и иных объектов, предусмотренных градостроительными регламентами, а также для включения в себя санитарно-защитных зон таких объектов в соответствии с требованиями технических регламентов.</w:t>
      </w:r>
    </w:p>
    <w:p w:rsidR="00BE4E4C" w:rsidRPr="00BE4E4C" w:rsidRDefault="00BE4E4C" w:rsidP="00BE4E4C">
      <w:pPr>
        <w:numPr>
          <w:ilvl w:val="12"/>
          <w:numId w:val="0"/>
        </w:numPr>
        <w:tabs>
          <w:tab w:val="num" w:pos="709"/>
        </w:tabs>
        <w:ind w:firstLine="567"/>
        <w:jc w:val="both"/>
        <w:rPr>
          <w:rFonts w:ascii="Arial" w:hAnsi="Arial" w:cs="Arial"/>
          <w:sz w:val="24"/>
          <w:szCs w:val="24"/>
        </w:rPr>
      </w:pPr>
    </w:p>
    <w:p w:rsidR="00BE4E4C" w:rsidRPr="00BE4E4C" w:rsidRDefault="00BE4E4C" w:rsidP="00BE4E4C">
      <w:pPr>
        <w:numPr>
          <w:ilvl w:val="12"/>
          <w:numId w:val="0"/>
        </w:numPr>
        <w:tabs>
          <w:tab w:val="num" w:pos="709"/>
        </w:tabs>
        <w:ind w:firstLine="567"/>
        <w:jc w:val="both"/>
        <w:rPr>
          <w:rFonts w:ascii="Arial" w:hAnsi="Arial" w:cs="Arial"/>
          <w:sz w:val="24"/>
          <w:szCs w:val="24"/>
        </w:rPr>
      </w:pPr>
      <w:r w:rsidRPr="00BE4E4C">
        <w:rPr>
          <w:rFonts w:ascii="Arial" w:hAnsi="Arial" w:cs="Arial"/>
          <w:sz w:val="24"/>
          <w:szCs w:val="24"/>
        </w:rPr>
        <w:lastRenderedPageBreak/>
        <w:tab/>
        <w:t>П2. Зона производственно-коммунальных объектов II класса опасности.</w:t>
      </w:r>
    </w:p>
    <w:p w:rsidR="00BE4E4C" w:rsidRPr="00BE4E4C" w:rsidRDefault="00BE4E4C" w:rsidP="00BE4E4C">
      <w:pPr>
        <w:numPr>
          <w:ilvl w:val="12"/>
          <w:numId w:val="0"/>
        </w:numPr>
        <w:tabs>
          <w:tab w:val="num" w:pos="709"/>
        </w:tabs>
        <w:ind w:firstLine="567"/>
        <w:jc w:val="both"/>
        <w:rPr>
          <w:rFonts w:ascii="Arial" w:hAnsi="Arial" w:cs="Arial"/>
          <w:sz w:val="24"/>
          <w:szCs w:val="24"/>
        </w:rPr>
      </w:pPr>
      <w:r w:rsidRPr="00BE4E4C">
        <w:rPr>
          <w:rFonts w:ascii="Arial" w:hAnsi="Arial" w:cs="Arial"/>
          <w:sz w:val="24"/>
          <w:szCs w:val="24"/>
        </w:rPr>
        <w:tab/>
      </w:r>
    </w:p>
    <w:p w:rsidR="00BE4E4C" w:rsidRDefault="00BE4E4C" w:rsidP="00BE4E4C">
      <w:pPr>
        <w:numPr>
          <w:ilvl w:val="12"/>
          <w:numId w:val="0"/>
        </w:numPr>
        <w:tabs>
          <w:tab w:val="num" w:pos="709"/>
        </w:tabs>
        <w:ind w:firstLine="567"/>
        <w:jc w:val="both"/>
        <w:rPr>
          <w:rFonts w:ascii="Arial" w:hAnsi="Arial" w:cs="Arial"/>
          <w:sz w:val="24"/>
          <w:szCs w:val="24"/>
        </w:rPr>
      </w:pPr>
      <w:r w:rsidRPr="00BE4E4C">
        <w:rPr>
          <w:rFonts w:ascii="Arial" w:hAnsi="Arial" w:cs="Arial"/>
          <w:sz w:val="24"/>
          <w:szCs w:val="24"/>
        </w:rPr>
        <w:tab/>
        <w:t xml:space="preserve">Зона производственно-коммунальных объектов II класса опасности </w:t>
      </w:r>
      <w:r>
        <w:rPr>
          <w:rFonts w:ascii="Arial" w:hAnsi="Arial" w:cs="Arial"/>
          <w:sz w:val="24"/>
          <w:szCs w:val="24"/>
        </w:rPr>
        <w:t>(</w:t>
      </w:r>
      <w:r w:rsidRPr="00BE4E4C">
        <w:rPr>
          <w:rFonts w:ascii="Arial" w:hAnsi="Arial" w:cs="Arial"/>
          <w:sz w:val="24"/>
          <w:szCs w:val="24"/>
        </w:rPr>
        <w:t>П2</w:t>
      </w:r>
      <w:r>
        <w:rPr>
          <w:rFonts w:ascii="Arial" w:hAnsi="Arial" w:cs="Arial"/>
          <w:sz w:val="24"/>
          <w:szCs w:val="24"/>
        </w:rPr>
        <w:t>)</w:t>
      </w:r>
      <w:r w:rsidRPr="00BE4E4C">
        <w:rPr>
          <w:rFonts w:ascii="Arial" w:hAnsi="Arial" w:cs="Arial"/>
          <w:sz w:val="24"/>
          <w:szCs w:val="24"/>
        </w:rPr>
        <w:t xml:space="preserve"> выделена для обеспечения правовых условий формирования промышленных и производственно-коммунальных предприятий II класса опасности, имеющих санитарно-защитную зону 500 м, деятельность которых связана с высокими уровнями шума, загрязнения, интенсивным движением большегрузного и железнодорожного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BE4E4C" w:rsidRDefault="00BE4E4C" w:rsidP="00BE4E4C">
      <w:pPr>
        <w:numPr>
          <w:ilvl w:val="12"/>
          <w:numId w:val="0"/>
        </w:numPr>
        <w:tabs>
          <w:tab w:val="num" w:pos="709"/>
        </w:tabs>
        <w:ind w:firstLine="567"/>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4952"/>
        <w:gridCol w:w="983"/>
      </w:tblGrid>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Наименование вида разрешенного использование земельного участка</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Описание вида разрешенного использования земельного участка</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rPr>
                <w:rFonts w:ascii="Arial" w:hAnsi="Arial" w:cs="Arial"/>
                <w:sz w:val="24"/>
                <w:szCs w:val="24"/>
              </w:rPr>
            </w:pPr>
            <w:r w:rsidRPr="00BE4E4C">
              <w:rPr>
                <w:rFonts w:ascii="Arial" w:hAnsi="Arial" w:cs="Arial"/>
                <w:sz w:val="24"/>
                <w:szCs w:val="24"/>
              </w:rPr>
              <w:t xml:space="preserve">Код </w:t>
            </w:r>
          </w:p>
        </w:tc>
      </w:tr>
      <w:tr w:rsidR="00BE4E4C" w:rsidRPr="00BE4E4C" w:rsidTr="00BE4E4C">
        <w:tc>
          <w:tcPr>
            <w:tcW w:w="9061" w:type="dxa"/>
            <w:gridSpan w:val="3"/>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tcPr>
          <w:p w:rsidR="00BE4E4C" w:rsidRPr="00BE4E4C" w:rsidRDefault="00BE4E4C" w:rsidP="00BE4E4C">
            <w:pPr>
              <w:pStyle w:val="s10"/>
              <w:spacing w:before="0" w:beforeAutospacing="0" w:after="0" w:afterAutospacing="0"/>
              <w:rPr>
                <w:rFonts w:ascii="Arial" w:hAnsi="Arial" w:cs="Arial"/>
                <w:color w:val="22272F"/>
              </w:rPr>
            </w:pPr>
            <w:r w:rsidRPr="00BE4E4C">
              <w:rPr>
                <w:rFonts w:ascii="Arial" w:hAnsi="Arial" w:cs="Arial"/>
                <w:color w:val="22272F"/>
              </w:rPr>
              <w:t>Производственная деятельность</w:t>
            </w:r>
          </w:p>
        </w:tc>
        <w:tc>
          <w:tcPr>
            <w:tcW w:w="4952" w:type="dxa"/>
            <w:tcBorders>
              <w:top w:val="single" w:sz="4" w:space="0" w:color="auto"/>
              <w:left w:val="single" w:sz="4" w:space="0" w:color="auto"/>
              <w:bottom w:val="single" w:sz="4" w:space="0" w:color="auto"/>
              <w:right w:val="single" w:sz="4" w:space="0" w:color="auto"/>
            </w:tcBorders>
          </w:tcPr>
          <w:p w:rsidR="00BE4E4C" w:rsidRPr="00BE4E4C" w:rsidRDefault="00BE4E4C" w:rsidP="00293CCA">
            <w:pPr>
              <w:pStyle w:val="s10"/>
              <w:spacing w:before="0" w:beforeAutospacing="0" w:after="0" w:afterAutospacing="0"/>
              <w:jc w:val="both"/>
              <w:rPr>
                <w:rFonts w:ascii="Arial" w:hAnsi="Arial" w:cs="Arial"/>
                <w:color w:val="22272F"/>
              </w:rPr>
            </w:pPr>
            <w:r w:rsidRPr="00BE4E4C">
              <w:rPr>
                <w:rFonts w:ascii="Arial" w:hAnsi="Arial" w:cs="Arial"/>
                <w:color w:val="22272F"/>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983" w:type="dxa"/>
            <w:tcBorders>
              <w:top w:val="single" w:sz="4" w:space="0" w:color="auto"/>
              <w:left w:val="single" w:sz="4" w:space="0" w:color="auto"/>
              <w:bottom w:val="single" w:sz="4" w:space="0" w:color="auto"/>
              <w:right w:val="single" w:sz="4" w:space="0" w:color="auto"/>
            </w:tcBorders>
          </w:tcPr>
          <w:p w:rsidR="00BE4E4C" w:rsidRPr="00BE4E4C" w:rsidRDefault="00BE4E4C" w:rsidP="00BE4E4C">
            <w:pPr>
              <w:pStyle w:val="s10"/>
              <w:spacing w:before="0" w:beforeAutospacing="0" w:after="0" w:afterAutospacing="0"/>
              <w:jc w:val="center"/>
              <w:rPr>
                <w:rFonts w:ascii="Arial" w:hAnsi="Arial" w:cs="Arial"/>
                <w:color w:val="22272F"/>
              </w:rPr>
            </w:pPr>
            <w:r w:rsidRPr="00BE4E4C">
              <w:rPr>
                <w:rFonts w:ascii="Arial" w:hAnsi="Arial" w:cs="Arial"/>
                <w:color w:val="22272F"/>
              </w:rPr>
              <w:t>6.0</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tcPr>
          <w:p w:rsidR="00BE4E4C" w:rsidRPr="00BE4E4C" w:rsidRDefault="00BE4E4C" w:rsidP="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Тяжелая промышленность</w:t>
            </w:r>
          </w:p>
        </w:tc>
        <w:tc>
          <w:tcPr>
            <w:tcW w:w="4952" w:type="dxa"/>
            <w:tcBorders>
              <w:top w:val="single" w:sz="4" w:space="0" w:color="auto"/>
              <w:left w:val="single" w:sz="4" w:space="0" w:color="auto"/>
              <w:bottom w:val="single" w:sz="4" w:space="0" w:color="auto"/>
              <w:right w:val="single" w:sz="4" w:space="0" w:color="auto"/>
            </w:tcBorders>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r w:rsidR="00293CCA">
              <w:rPr>
                <w:rFonts w:ascii="Arial" w:hAnsi="Arial" w:cs="Arial"/>
                <w:color w:val="22272F"/>
                <w:lang w:eastAsia="en-US"/>
              </w:rPr>
              <w:t xml:space="preserve"> </w:t>
            </w:r>
            <w:r w:rsidRPr="00BE4E4C">
              <w:rPr>
                <w:rFonts w:ascii="Arial" w:hAnsi="Arial" w:cs="Arial"/>
                <w:color w:val="22272F"/>
                <w:lang w:eastAsia="en-US"/>
              </w:rPr>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83" w:type="dxa"/>
            <w:tcBorders>
              <w:top w:val="single" w:sz="4" w:space="0" w:color="auto"/>
              <w:left w:val="single" w:sz="4" w:space="0" w:color="auto"/>
              <w:bottom w:val="single" w:sz="4" w:space="0" w:color="auto"/>
              <w:right w:val="single" w:sz="4" w:space="0" w:color="auto"/>
            </w:tcBorders>
          </w:tcPr>
          <w:p w:rsidR="00BE4E4C" w:rsidRPr="00BE4E4C" w:rsidRDefault="00BE4E4C" w:rsidP="00BE4E4C">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6.2</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Автомобилестроительная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rsidP="00BE4E4C">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6.2.1</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Легкая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 xml:space="preserve">Размещение объектов капитального строительства, предназначенных для текстильной, </w:t>
            </w:r>
            <w:proofErr w:type="spellStart"/>
            <w:proofErr w:type="gramStart"/>
            <w:r w:rsidRPr="00BE4E4C">
              <w:rPr>
                <w:rFonts w:ascii="Arial" w:hAnsi="Arial" w:cs="Arial"/>
                <w:color w:val="22272F"/>
                <w:lang w:eastAsia="en-US"/>
              </w:rPr>
              <w:t>фарфоро</w:t>
            </w:r>
            <w:proofErr w:type="spellEnd"/>
            <w:r w:rsidRPr="00BE4E4C">
              <w:rPr>
                <w:rFonts w:ascii="Arial" w:hAnsi="Arial" w:cs="Arial"/>
                <w:color w:val="22272F"/>
                <w:lang w:eastAsia="en-US"/>
              </w:rPr>
              <w:t>-фаянсовой</w:t>
            </w:r>
            <w:proofErr w:type="gramEnd"/>
            <w:r w:rsidRPr="00BE4E4C">
              <w:rPr>
                <w:rFonts w:ascii="Arial" w:hAnsi="Arial" w:cs="Arial"/>
                <w:color w:val="22272F"/>
                <w:lang w:eastAsia="en-US"/>
              </w:rPr>
              <w:t xml:space="preserve">, </w:t>
            </w:r>
            <w:r w:rsidRPr="00BE4E4C">
              <w:rPr>
                <w:rFonts w:ascii="Arial" w:hAnsi="Arial" w:cs="Arial"/>
                <w:color w:val="22272F"/>
                <w:lang w:eastAsia="en-US"/>
              </w:rPr>
              <w:lastRenderedPageBreak/>
              <w:t>электронной промышленности</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lastRenderedPageBreak/>
              <w:t>6.3</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lastRenderedPageBreak/>
              <w:t>Фармацевтическая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6.3.1</w:t>
            </w:r>
          </w:p>
        </w:tc>
      </w:tr>
      <w:tr w:rsidR="00BE4E4C" w:rsidRPr="00BE4E4C" w:rsidTr="00BE4E4C">
        <w:trPr>
          <w:trHeight w:val="1700"/>
        </w:trPr>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Пищевая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6.4</w:t>
            </w:r>
          </w:p>
        </w:tc>
      </w:tr>
      <w:tr w:rsidR="005F5080" w:rsidRPr="00BE4E4C" w:rsidTr="00BE4E4C">
        <w:trPr>
          <w:trHeight w:val="1700"/>
        </w:trPr>
        <w:tc>
          <w:tcPr>
            <w:tcW w:w="3126" w:type="dxa"/>
            <w:tcBorders>
              <w:top w:val="single" w:sz="4" w:space="0" w:color="auto"/>
              <w:left w:val="single" w:sz="4" w:space="0" w:color="auto"/>
              <w:bottom w:val="single" w:sz="4" w:space="0" w:color="auto"/>
              <w:right w:val="single" w:sz="4" w:space="0" w:color="auto"/>
            </w:tcBorders>
          </w:tcPr>
          <w:p w:rsidR="005F5080" w:rsidRPr="005F5080" w:rsidRDefault="005F5080" w:rsidP="005F5080">
            <w:pPr>
              <w:pStyle w:val="s10"/>
              <w:spacing w:before="0" w:beforeAutospacing="0" w:after="0" w:afterAutospacing="0"/>
              <w:rPr>
                <w:rFonts w:ascii="Arial" w:hAnsi="Arial" w:cs="Arial"/>
                <w:color w:val="22272F"/>
              </w:rPr>
            </w:pPr>
            <w:r w:rsidRPr="005F5080">
              <w:rPr>
                <w:rFonts w:ascii="Arial" w:hAnsi="Arial" w:cs="Arial"/>
                <w:color w:val="22272F"/>
              </w:rPr>
              <w:t>Нефтехимическая промышленность</w:t>
            </w:r>
          </w:p>
        </w:tc>
        <w:tc>
          <w:tcPr>
            <w:tcW w:w="4952" w:type="dxa"/>
            <w:tcBorders>
              <w:top w:val="single" w:sz="4" w:space="0" w:color="auto"/>
              <w:left w:val="single" w:sz="4" w:space="0" w:color="auto"/>
              <w:bottom w:val="single" w:sz="4" w:space="0" w:color="auto"/>
              <w:right w:val="single" w:sz="4" w:space="0" w:color="auto"/>
            </w:tcBorders>
          </w:tcPr>
          <w:p w:rsidR="005F5080" w:rsidRPr="005F5080" w:rsidRDefault="005F5080" w:rsidP="00293CCA">
            <w:pPr>
              <w:pStyle w:val="s10"/>
              <w:spacing w:before="0" w:beforeAutospacing="0" w:after="0" w:afterAutospacing="0"/>
              <w:jc w:val="both"/>
              <w:rPr>
                <w:rFonts w:ascii="Arial" w:hAnsi="Arial" w:cs="Arial"/>
                <w:color w:val="22272F"/>
              </w:rPr>
            </w:pPr>
            <w:r w:rsidRPr="005F5080">
              <w:rPr>
                <w:rFonts w:ascii="Arial" w:hAnsi="Arial" w:cs="Arial"/>
                <w:color w:val="22272F"/>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983" w:type="dxa"/>
            <w:tcBorders>
              <w:top w:val="single" w:sz="4" w:space="0" w:color="auto"/>
              <w:left w:val="single" w:sz="4" w:space="0" w:color="auto"/>
              <w:bottom w:val="single" w:sz="4" w:space="0" w:color="auto"/>
              <w:right w:val="single" w:sz="4" w:space="0" w:color="auto"/>
            </w:tcBorders>
          </w:tcPr>
          <w:p w:rsidR="005F5080" w:rsidRPr="005F5080" w:rsidRDefault="005F5080" w:rsidP="005F5080">
            <w:pPr>
              <w:pStyle w:val="s10"/>
              <w:spacing w:before="0" w:beforeAutospacing="0" w:after="0" w:afterAutospacing="0"/>
              <w:jc w:val="center"/>
              <w:rPr>
                <w:rFonts w:ascii="Arial" w:hAnsi="Arial" w:cs="Arial"/>
                <w:color w:val="22272F"/>
              </w:rPr>
            </w:pPr>
            <w:r w:rsidRPr="005F5080">
              <w:rPr>
                <w:rFonts w:ascii="Arial" w:hAnsi="Arial" w:cs="Arial"/>
                <w:color w:val="22272F"/>
              </w:rPr>
              <w:t>6.5</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Строительная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6.6</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Энергетика</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E4E4C">
              <w:rPr>
                <w:rFonts w:ascii="Arial" w:hAnsi="Arial" w:cs="Arial"/>
                <w:color w:val="22272F"/>
                <w:lang w:eastAsia="en-US"/>
              </w:rPr>
              <w:t>золоотвалов</w:t>
            </w:r>
            <w:proofErr w:type="spellEnd"/>
            <w:r w:rsidRPr="00BE4E4C">
              <w:rPr>
                <w:rFonts w:ascii="Arial" w:hAnsi="Arial" w:cs="Arial"/>
                <w:color w:val="22272F"/>
                <w:lang w:eastAsia="en-US"/>
              </w:rPr>
              <w:t>, гидротехнических сооружений);</w:t>
            </w:r>
            <w:r w:rsidR="00293CCA">
              <w:rPr>
                <w:rFonts w:ascii="Arial" w:hAnsi="Arial" w:cs="Arial"/>
                <w:color w:val="22272F"/>
                <w:lang w:eastAsia="en-US"/>
              </w:rPr>
              <w:t xml:space="preserve"> </w:t>
            </w:r>
            <w:r w:rsidRPr="00BE4E4C">
              <w:rPr>
                <w:rFonts w:ascii="Arial" w:hAnsi="Arial" w:cs="Arial"/>
                <w:color w:val="22272F"/>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58" w:anchor="/document/75062082/entry/1031" w:history="1">
              <w:r w:rsidRPr="000A46B9">
                <w:rPr>
                  <w:rStyle w:val="af4"/>
                  <w:rFonts w:ascii="Arial" w:eastAsia="SimSun" w:hAnsi="Arial" w:cs="Arial"/>
                  <w:color w:val="000000" w:themeColor="text1"/>
                  <w:u w:val="none"/>
                  <w:lang w:eastAsia="en-US"/>
                </w:rPr>
                <w:t>кодом 3.1</w:t>
              </w:r>
            </w:hyperlink>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6.7</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rPr>
                <w:rFonts w:ascii="Arial" w:hAnsi="Arial" w:cs="Arial"/>
                <w:sz w:val="24"/>
                <w:szCs w:val="24"/>
                <w:lang w:eastAsia="zh-CN"/>
              </w:rPr>
            </w:pPr>
            <w:r w:rsidRPr="00BE4E4C">
              <w:rPr>
                <w:rFonts w:ascii="Arial" w:hAnsi="Arial" w:cs="Arial"/>
                <w:sz w:val="24"/>
                <w:szCs w:val="24"/>
              </w:rPr>
              <w:t>Склады</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spacing w:line="256" w:lineRule="auto"/>
              <w:jc w:val="both"/>
              <w:rPr>
                <w:rFonts w:ascii="Arial" w:hAnsi="Arial" w:cs="Arial"/>
                <w:sz w:val="24"/>
                <w:szCs w:val="24"/>
              </w:rPr>
            </w:pPr>
            <w:r w:rsidRPr="00BE4E4C">
              <w:rPr>
                <w:rFonts w:ascii="Arial" w:hAnsi="Arial" w:cs="Arial"/>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BE4E4C">
              <w:rPr>
                <w:rFonts w:ascii="Arial" w:hAnsi="Arial" w:cs="Arial"/>
                <w:sz w:val="24"/>
                <w:szCs w:val="24"/>
              </w:rPr>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lastRenderedPageBreak/>
              <w:t>6.9</w:t>
            </w:r>
          </w:p>
        </w:tc>
      </w:tr>
      <w:tr w:rsidR="00984A93" w:rsidRPr="00BE4E4C" w:rsidTr="00BE4E4C">
        <w:tc>
          <w:tcPr>
            <w:tcW w:w="3126" w:type="dxa"/>
            <w:tcBorders>
              <w:top w:val="single" w:sz="4" w:space="0" w:color="auto"/>
              <w:left w:val="single" w:sz="4" w:space="0" w:color="auto"/>
              <w:bottom w:val="single" w:sz="4" w:space="0" w:color="auto"/>
              <w:right w:val="single" w:sz="4" w:space="0" w:color="auto"/>
            </w:tcBorders>
          </w:tcPr>
          <w:p w:rsidR="00984A93" w:rsidRPr="00984A93" w:rsidRDefault="00984A93" w:rsidP="00984A93">
            <w:pPr>
              <w:pStyle w:val="s10"/>
              <w:spacing w:before="0" w:beforeAutospacing="0" w:after="0" w:afterAutospacing="0"/>
              <w:rPr>
                <w:rFonts w:ascii="Arial" w:hAnsi="Arial" w:cs="Arial"/>
                <w:color w:val="22272F"/>
              </w:rPr>
            </w:pPr>
            <w:r w:rsidRPr="00984A93">
              <w:rPr>
                <w:rFonts w:ascii="Arial" w:hAnsi="Arial" w:cs="Arial"/>
                <w:color w:val="22272F"/>
              </w:rPr>
              <w:lastRenderedPageBreak/>
              <w:t>Складские площадки</w:t>
            </w:r>
          </w:p>
        </w:tc>
        <w:tc>
          <w:tcPr>
            <w:tcW w:w="4952" w:type="dxa"/>
            <w:tcBorders>
              <w:top w:val="single" w:sz="4" w:space="0" w:color="auto"/>
              <w:left w:val="single" w:sz="4" w:space="0" w:color="auto"/>
              <w:bottom w:val="single" w:sz="4" w:space="0" w:color="auto"/>
              <w:right w:val="single" w:sz="4" w:space="0" w:color="auto"/>
            </w:tcBorders>
          </w:tcPr>
          <w:p w:rsidR="00984A93" w:rsidRPr="00984A93" w:rsidRDefault="00984A93" w:rsidP="00293CCA">
            <w:pPr>
              <w:pStyle w:val="s10"/>
              <w:spacing w:before="0" w:beforeAutospacing="0" w:after="0" w:afterAutospacing="0"/>
              <w:jc w:val="both"/>
              <w:rPr>
                <w:rFonts w:ascii="Arial" w:hAnsi="Arial" w:cs="Arial"/>
                <w:color w:val="22272F"/>
              </w:rPr>
            </w:pPr>
            <w:r w:rsidRPr="00984A93">
              <w:rPr>
                <w:rFonts w:ascii="Arial" w:hAnsi="Arial" w:cs="Arial"/>
                <w:color w:val="22272F"/>
              </w:rPr>
              <w:t>Временное хранение, распределение и перевалка грузов (за исключением хранения стратегических запасов) на открытом воздухе</w:t>
            </w:r>
          </w:p>
        </w:tc>
        <w:tc>
          <w:tcPr>
            <w:tcW w:w="983" w:type="dxa"/>
            <w:tcBorders>
              <w:top w:val="single" w:sz="4" w:space="0" w:color="auto"/>
              <w:left w:val="single" w:sz="4" w:space="0" w:color="auto"/>
              <w:bottom w:val="single" w:sz="4" w:space="0" w:color="auto"/>
              <w:right w:val="single" w:sz="4" w:space="0" w:color="auto"/>
            </w:tcBorders>
          </w:tcPr>
          <w:p w:rsidR="00984A93" w:rsidRPr="00984A93" w:rsidRDefault="00984A93" w:rsidP="00984A93">
            <w:pPr>
              <w:pStyle w:val="s10"/>
              <w:spacing w:before="0" w:beforeAutospacing="0" w:after="0" w:afterAutospacing="0"/>
              <w:jc w:val="center"/>
              <w:rPr>
                <w:rFonts w:ascii="Arial" w:hAnsi="Arial" w:cs="Arial"/>
                <w:color w:val="22272F"/>
              </w:rPr>
            </w:pPr>
            <w:r w:rsidRPr="00984A93">
              <w:rPr>
                <w:rFonts w:ascii="Arial" w:hAnsi="Arial" w:cs="Arial"/>
                <w:color w:val="22272F"/>
              </w:rPr>
              <w:t>6.9.1</w:t>
            </w:r>
          </w:p>
        </w:tc>
      </w:tr>
      <w:tr w:rsidR="00B1694D" w:rsidRPr="00BE4E4C" w:rsidTr="00BE4E4C">
        <w:tc>
          <w:tcPr>
            <w:tcW w:w="3126" w:type="dxa"/>
            <w:tcBorders>
              <w:top w:val="single" w:sz="4" w:space="0" w:color="auto"/>
              <w:left w:val="single" w:sz="4" w:space="0" w:color="auto"/>
              <w:bottom w:val="single" w:sz="4" w:space="0" w:color="auto"/>
              <w:right w:val="single" w:sz="4" w:space="0" w:color="auto"/>
            </w:tcBorders>
          </w:tcPr>
          <w:p w:rsidR="00B1694D" w:rsidRPr="00B1694D" w:rsidRDefault="00B1694D" w:rsidP="00B1694D">
            <w:pPr>
              <w:pStyle w:val="s10"/>
              <w:spacing w:before="0" w:beforeAutospacing="0" w:after="0" w:afterAutospacing="0"/>
              <w:rPr>
                <w:rFonts w:ascii="Arial" w:hAnsi="Arial" w:cs="Arial"/>
                <w:color w:val="22272F"/>
              </w:rPr>
            </w:pPr>
            <w:r w:rsidRPr="00B1694D">
              <w:rPr>
                <w:rFonts w:ascii="Arial" w:hAnsi="Arial" w:cs="Arial"/>
                <w:color w:val="22272F"/>
              </w:rPr>
              <w:t>Целлюлозно-бумажная промышленность</w:t>
            </w:r>
          </w:p>
        </w:tc>
        <w:tc>
          <w:tcPr>
            <w:tcW w:w="4952" w:type="dxa"/>
            <w:tcBorders>
              <w:top w:val="single" w:sz="4" w:space="0" w:color="auto"/>
              <w:left w:val="single" w:sz="4" w:space="0" w:color="auto"/>
              <w:bottom w:val="single" w:sz="4" w:space="0" w:color="auto"/>
              <w:right w:val="single" w:sz="4" w:space="0" w:color="auto"/>
            </w:tcBorders>
          </w:tcPr>
          <w:p w:rsidR="00B1694D" w:rsidRPr="00B1694D" w:rsidRDefault="00B1694D" w:rsidP="00293CCA">
            <w:pPr>
              <w:pStyle w:val="s10"/>
              <w:spacing w:before="0" w:beforeAutospacing="0" w:after="0" w:afterAutospacing="0"/>
              <w:jc w:val="both"/>
              <w:rPr>
                <w:rFonts w:ascii="Arial" w:hAnsi="Arial" w:cs="Arial"/>
                <w:color w:val="22272F"/>
              </w:rPr>
            </w:pPr>
            <w:r w:rsidRPr="00B1694D">
              <w:rPr>
                <w:rFonts w:ascii="Arial" w:hAnsi="Arial" w:cs="Arial"/>
                <w:color w:val="22272F"/>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983" w:type="dxa"/>
            <w:tcBorders>
              <w:top w:val="single" w:sz="4" w:space="0" w:color="auto"/>
              <w:left w:val="single" w:sz="4" w:space="0" w:color="auto"/>
              <w:bottom w:val="single" w:sz="4" w:space="0" w:color="auto"/>
              <w:right w:val="single" w:sz="4" w:space="0" w:color="auto"/>
            </w:tcBorders>
          </w:tcPr>
          <w:p w:rsidR="00B1694D" w:rsidRPr="00B1694D" w:rsidRDefault="00B1694D" w:rsidP="00B1694D">
            <w:pPr>
              <w:pStyle w:val="s10"/>
              <w:spacing w:before="0" w:beforeAutospacing="0" w:after="0" w:afterAutospacing="0"/>
              <w:jc w:val="center"/>
              <w:rPr>
                <w:rFonts w:ascii="Arial" w:hAnsi="Arial" w:cs="Arial"/>
                <w:color w:val="22272F"/>
              </w:rPr>
            </w:pPr>
            <w:r w:rsidRPr="00B1694D">
              <w:rPr>
                <w:rFonts w:ascii="Arial" w:hAnsi="Arial" w:cs="Arial"/>
                <w:color w:val="22272F"/>
              </w:rPr>
              <w:t>6.11</w:t>
            </w:r>
          </w:p>
        </w:tc>
      </w:tr>
      <w:tr w:rsidR="00984A93" w:rsidRPr="00BE4E4C" w:rsidTr="00BE4E4C">
        <w:tc>
          <w:tcPr>
            <w:tcW w:w="3126" w:type="dxa"/>
            <w:tcBorders>
              <w:top w:val="single" w:sz="4" w:space="0" w:color="auto"/>
              <w:left w:val="single" w:sz="4" w:space="0" w:color="auto"/>
              <w:bottom w:val="single" w:sz="4" w:space="0" w:color="auto"/>
              <w:right w:val="single" w:sz="4" w:space="0" w:color="auto"/>
            </w:tcBorders>
          </w:tcPr>
          <w:p w:rsidR="00984A93" w:rsidRPr="00984A93" w:rsidRDefault="00984A93" w:rsidP="00984A93">
            <w:pPr>
              <w:pStyle w:val="s10"/>
              <w:spacing w:before="0" w:beforeAutospacing="0" w:after="0" w:afterAutospacing="0"/>
              <w:rPr>
                <w:rFonts w:ascii="Arial" w:hAnsi="Arial" w:cs="Arial"/>
                <w:color w:val="22272F"/>
              </w:rPr>
            </w:pPr>
            <w:r w:rsidRPr="00984A93">
              <w:rPr>
                <w:rFonts w:ascii="Arial" w:hAnsi="Arial" w:cs="Arial"/>
                <w:color w:val="22272F"/>
              </w:rPr>
              <w:t>Научно-производственная деятельность</w:t>
            </w:r>
          </w:p>
        </w:tc>
        <w:tc>
          <w:tcPr>
            <w:tcW w:w="4952" w:type="dxa"/>
            <w:tcBorders>
              <w:top w:val="single" w:sz="4" w:space="0" w:color="auto"/>
              <w:left w:val="single" w:sz="4" w:space="0" w:color="auto"/>
              <w:bottom w:val="single" w:sz="4" w:space="0" w:color="auto"/>
              <w:right w:val="single" w:sz="4" w:space="0" w:color="auto"/>
            </w:tcBorders>
          </w:tcPr>
          <w:p w:rsidR="00984A93" w:rsidRPr="00984A93" w:rsidRDefault="00984A93" w:rsidP="00293CCA">
            <w:pPr>
              <w:pStyle w:val="s10"/>
              <w:spacing w:before="0" w:beforeAutospacing="0" w:after="0" w:afterAutospacing="0"/>
              <w:jc w:val="both"/>
              <w:rPr>
                <w:rFonts w:ascii="Arial" w:hAnsi="Arial" w:cs="Arial"/>
                <w:color w:val="22272F"/>
              </w:rPr>
            </w:pPr>
            <w:r w:rsidRPr="00984A93">
              <w:rPr>
                <w:rFonts w:ascii="Arial" w:hAnsi="Arial" w:cs="Arial"/>
                <w:color w:val="22272F"/>
              </w:rPr>
              <w:t>Размещение технологических, промышленных, агропромышленных парков, бизнес-инкубаторов</w:t>
            </w:r>
          </w:p>
        </w:tc>
        <w:tc>
          <w:tcPr>
            <w:tcW w:w="983" w:type="dxa"/>
            <w:tcBorders>
              <w:top w:val="single" w:sz="4" w:space="0" w:color="auto"/>
              <w:left w:val="single" w:sz="4" w:space="0" w:color="auto"/>
              <w:bottom w:val="single" w:sz="4" w:space="0" w:color="auto"/>
              <w:right w:val="single" w:sz="4" w:space="0" w:color="auto"/>
            </w:tcBorders>
          </w:tcPr>
          <w:p w:rsidR="00984A93" w:rsidRPr="00984A93" w:rsidRDefault="00984A93" w:rsidP="00984A93">
            <w:pPr>
              <w:pStyle w:val="s10"/>
              <w:spacing w:before="0" w:beforeAutospacing="0" w:after="0" w:afterAutospacing="0"/>
              <w:jc w:val="center"/>
              <w:rPr>
                <w:rFonts w:ascii="Arial" w:hAnsi="Arial" w:cs="Arial"/>
                <w:color w:val="22272F"/>
              </w:rPr>
            </w:pPr>
            <w:r w:rsidRPr="00984A93">
              <w:rPr>
                <w:rFonts w:ascii="Arial" w:hAnsi="Arial" w:cs="Arial"/>
                <w:color w:val="22272F"/>
              </w:rPr>
              <w:t>6.12</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rPr>
                <w:rFonts w:ascii="Arial" w:hAnsi="Arial" w:cs="Arial"/>
                <w:sz w:val="24"/>
                <w:szCs w:val="24"/>
              </w:rPr>
            </w:pPr>
            <w:r w:rsidRPr="00BE4E4C">
              <w:rPr>
                <w:rFonts w:ascii="Arial" w:hAnsi="Arial" w:cs="Arial"/>
                <w:sz w:val="24"/>
                <w:szCs w:val="24"/>
              </w:rPr>
              <w:t>Предоставление коммунальных услуг</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spacing w:line="256" w:lineRule="auto"/>
              <w:jc w:val="both"/>
              <w:rPr>
                <w:rFonts w:ascii="Arial" w:hAnsi="Arial" w:cs="Arial"/>
                <w:sz w:val="24"/>
                <w:szCs w:val="24"/>
              </w:rPr>
            </w:pPr>
            <w:proofErr w:type="gramStart"/>
            <w:r w:rsidRPr="00BE4E4C">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3.1.1</w:t>
            </w:r>
          </w:p>
        </w:tc>
      </w:tr>
      <w:tr w:rsidR="00A93481" w:rsidRPr="00BE4E4C" w:rsidTr="00BE4E4C">
        <w:tc>
          <w:tcPr>
            <w:tcW w:w="3126" w:type="dxa"/>
            <w:tcBorders>
              <w:top w:val="single" w:sz="4" w:space="0" w:color="auto"/>
              <w:left w:val="single" w:sz="4" w:space="0" w:color="auto"/>
              <w:bottom w:val="single" w:sz="4" w:space="0" w:color="auto"/>
              <w:right w:val="single" w:sz="4" w:space="0" w:color="auto"/>
            </w:tcBorders>
          </w:tcPr>
          <w:p w:rsidR="00A93481" w:rsidRPr="00A93481" w:rsidRDefault="00A93481" w:rsidP="00A93481">
            <w:pPr>
              <w:pStyle w:val="s10"/>
              <w:spacing w:before="0" w:beforeAutospacing="0" w:after="0" w:afterAutospacing="0"/>
              <w:rPr>
                <w:rFonts w:ascii="Arial" w:hAnsi="Arial" w:cs="Arial"/>
                <w:color w:val="22272F"/>
              </w:rPr>
            </w:pPr>
            <w:r w:rsidRPr="00A93481">
              <w:rPr>
                <w:rFonts w:ascii="Arial" w:hAnsi="Arial" w:cs="Arial"/>
                <w:color w:val="22272F"/>
              </w:rPr>
              <w:t>Административные здания организаций, обеспечивающих предоставление коммунальных услуг</w:t>
            </w:r>
          </w:p>
        </w:tc>
        <w:tc>
          <w:tcPr>
            <w:tcW w:w="4952" w:type="dxa"/>
            <w:tcBorders>
              <w:top w:val="single" w:sz="4" w:space="0" w:color="auto"/>
              <w:left w:val="single" w:sz="4" w:space="0" w:color="auto"/>
              <w:bottom w:val="single" w:sz="4" w:space="0" w:color="auto"/>
              <w:right w:val="single" w:sz="4" w:space="0" w:color="auto"/>
            </w:tcBorders>
          </w:tcPr>
          <w:p w:rsidR="00A93481" w:rsidRPr="00A93481" w:rsidRDefault="00A93481" w:rsidP="00293CCA">
            <w:pPr>
              <w:pStyle w:val="s10"/>
              <w:spacing w:before="0" w:beforeAutospacing="0" w:after="0" w:afterAutospacing="0"/>
              <w:jc w:val="both"/>
              <w:rPr>
                <w:rFonts w:ascii="Arial" w:hAnsi="Arial" w:cs="Arial"/>
                <w:color w:val="22272F"/>
              </w:rPr>
            </w:pPr>
            <w:r w:rsidRPr="00A93481">
              <w:rPr>
                <w:rFonts w:ascii="Arial" w:hAnsi="Arial" w:cs="Arial"/>
                <w:color w:val="22272F"/>
              </w:rPr>
              <w:t>Размещение зданий, предназначенных для приема физических и юридических лиц в связи с предоставлением им коммунальных услуг</w:t>
            </w:r>
          </w:p>
        </w:tc>
        <w:tc>
          <w:tcPr>
            <w:tcW w:w="983" w:type="dxa"/>
            <w:tcBorders>
              <w:top w:val="single" w:sz="4" w:space="0" w:color="auto"/>
              <w:left w:val="single" w:sz="4" w:space="0" w:color="auto"/>
              <w:bottom w:val="single" w:sz="4" w:space="0" w:color="auto"/>
              <w:right w:val="single" w:sz="4" w:space="0" w:color="auto"/>
            </w:tcBorders>
          </w:tcPr>
          <w:p w:rsidR="00A93481" w:rsidRPr="00A93481" w:rsidRDefault="00A93481" w:rsidP="00A93481">
            <w:pPr>
              <w:pStyle w:val="s10"/>
              <w:spacing w:before="0" w:beforeAutospacing="0" w:after="0" w:afterAutospacing="0"/>
              <w:jc w:val="center"/>
              <w:rPr>
                <w:rFonts w:ascii="Arial" w:hAnsi="Arial" w:cs="Arial"/>
                <w:color w:val="22272F"/>
              </w:rPr>
            </w:pPr>
            <w:r w:rsidRPr="00A93481">
              <w:rPr>
                <w:rFonts w:ascii="Arial" w:hAnsi="Arial" w:cs="Arial"/>
                <w:color w:val="22272F"/>
              </w:rPr>
              <w:t>3.1.2</w:t>
            </w:r>
          </w:p>
        </w:tc>
      </w:tr>
      <w:tr w:rsidR="00A93481" w:rsidRPr="00BE4E4C" w:rsidTr="00BE4E4C">
        <w:tc>
          <w:tcPr>
            <w:tcW w:w="3126" w:type="dxa"/>
            <w:tcBorders>
              <w:top w:val="single" w:sz="4" w:space="0" w:color="auto"/>
              <w:left w:val="single" w:sz="4" w:space="0" w:color="auto"/>
              <w:bottom w:val="single" w:sz="4" w:space="0" w:color="auto"/>
              <w:right w:val="single" w:sz="4" w:space="0" w:color="auto"/>
            </w:tcBorders>
          </w:tcPr>
          <w:p w:rsidR="00A93481" w:rsidRPr="00A93481" w:rsidRDefault="00A93481" w:rsidP="00A93481">
            <w:pPr>
              <w:pStyle w:val="s10"/>
              <w:spacing w:before="0" w:beforeAutospacing="0" w:after="0" w:afterAutospacing="0"/>
              <w:rPr>
                <w:rFonts w:ascii="Arial" w:hAnsi="Arial" w:cs="Arial"/>
                <w:color w:val="22272F"/>
              </w:rPr>
            </w:pPr>
            <w:r w:rsidRPr="00A93481">
              <w:rPr>
                <w:rFonts w:ascii="Arial" w:hAnsi="Arial" w:cs="Arial"/>
                <w:color w:val="22272F"/>
              </w:rPr>
              <w:t>Обеспечение деятельности в области гидрометеорологии и смежных с ней областях</w:t>
            </w:r>
          </w:p>
        </w:tc>
        <w:tc>
          <w:tcPr>
            <w:tcW w:w="4952" w:type="dxa"/>
            <w:tcBorders>
              <w:top w:val="single" w:sz="4" w:space="0" w:color="auto"/>
              <w:left w:val="single" w:sz="4" w:space="0" w:color="auto"/>
              <w:bottom w:val="single" w:sz="4" w:space="0" w:color="auto"/>
              <w:right w:val="single" w:sz="4" w:space="0" w:color="auto"/>
            </w:tcBorders>
          </w:tcPr>
          <w:p w:rsidR="00A93481" w:rsidRPr="00A93481" w:rsidRDefault="00A93481" w:rsidP="00293CCA">
            <w:pPr>
              <w:pStyle w:val="s10"/>
              <w:spacing w:before="0" w:beforeAutospacing="0" w:after="0" w:afterAutospacing="0"/>
              <w:jc w:val="both"/>
              <w:rPr>
                <w:rFonts w:ascii="Arial" w:hAnsi="Arial" w:cs="Arial"/>
                <w:color w:val="22272F"/>
              </w:rPr>
            </w:pPr>
            <w:r w:rsidRPr="00A93481">
              <w:rPr>
                <w:rFonts w:ascii="Arial" w:hAnsi="Arial" w:cs="Arial"/>
                <w:color w:val="22272F"/>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w:t>
            </w:r>
            <w:r w:rsidRPr="00A93481">
              <w:rPr>
                <w:rFonts w:ascii="Arial" w:hAnsi="Arial" w:cs="Arial"/>
                <w:color w:val="22272F"/>
              </w:rPr>
              <w:lastRenderedPageBreak/>
              <w:t>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983" w:type="dxa"/>
            <w:tcBorders>
              <w:top w:val="single" w:sz="4" w:space="0" w:color="auto"/>
              <w:left w:val="single" w:sz="4" w:space="0" w:color="auto"/>
              <w:bottom w:val="single" w:sz="4" w:space="0" w:color="auto"/>
              <w:right w:val="single" w:sz="4" w:space="0" w:color="auto"/>
            </w:tcBorders>
          </w:tcPr>
          <w:p w:rsidR="00A93481" w:rsidRPr="00A93481" w:rsidRDefault="00A93481" w:rsidP="00A93481">
            <w:pPr>
              <w:pStyle w:val="s10"/>
              <w:spacing w:before="0" w:beforeAutospacing="0" w:after="0" w:afterAutospacing="0"/>
              <w:jc w:val="center"/>
              <w:rPr>
                <w:rFonts w:ascii="Arial" w:hAnsi="Arial" w:cs="Arial"/>
                <w:color w:val="22272F"/>
              </w:rPr>
            </w:pPr>
            <w:r w:rsidRPr="00A93481">
              <w:rPr>
                <w:rFonts w:ascii="Arial" w:hAnsi="Arial" w:cs="Arial"/>
                <w:color w:val="22272F"/>
              </w:rPr>
              <w:lastRenderedPageBreak/>
              <w:t>3.9.1</w:t>
            </w:r>
          </w:p>
        </w:tc>
      </w:tr>
      <w:tr w:rsidR="00A93481" w:rsidRPr="00BE4E4C" w:rsidTr="00BE4E4C">
        <w:tc>
          <w:tcPr>
            <w:tcW w:w="3126" w:type="dxa"/>
            <w:tcBorders>
              <w:top w:val="single" w:sz="4" w:space="0" w:color="auto"/>
              <w:left w:val="single" w:sz="4" w:space="0" w:color="auto"/>
              <w:bottom w:val="single" w:sz="4" w:space="0" w:color="auto"/>
              <w:right w:val="single" w:sz="4" w:space="0" w:color="auto"/>
            </w:tcBorders>
          </w:tcPr>
          <w:p w:rsidR="00A93481" w:rsidRPr="00BE4E4C" w:rsidRDefault="00A93481" w:rsidP="00A93481">
            <w:pPr>
              <w:spacing w:line="256" w:lineRule="auto"/>
              <w:rPr>
                <w:rFonts w:ascii="Arial" w:hAnsi="Arial" w:cs="Arial"/>
                <w:sz w:val="24"/>
                <w:szCs w:val="24"/>
              </w:rPr>
            </w:pPr>
            <w:r w:rsidRPr="00BE4E4C">
              <w:rPr>
                <w:rFonts w:ascii="Arial" w:hAnsi="Arial" w:cs="Arial"/>
                <w:sz w:val="24"/>
                <w:szCs w:val="24"/>
              </w:rPr>
              <w:lastRenderedPageBreak/>
              <w:t>Проведение научных исследований</w:t>
            </w:r>
          </w:p>
        </w:tc>
        <w:tc>
          <w:tcPr>
            <w:tcW w:w="4952" w:type="dxa"/>
            <w:tcBorders>
              <w:top w:val="single" w:sz="4" w:space="0" w:color="auto"/>
              <w:left w:val="single" w:sz="4" w:space="0" w:color="auto"/>
              <w:bottom w:val="single" w:sz="4" w:space="0" w:color="auto"/>
              <w:right w:val="single" w:sz="4" w:space="0" w:color="auto"/>
            </w:tcBorders>
          </w:tcPr>
          <w:p w:rsidR="00A93481" w:rsidRPr="00BE4E4C" w:rsidRDefault="00A93481" w:rsidP="00293CCA">
            <w:pPr>
              <w:spacing w:line="256" w:lineRule="auto"/>
              <w:jc w:val="both"/>
              <w:rPr>
                <w:rFonts w:ascii="Arial" w:hAnsi="Arial" w:cs="Arial"/>
                <w:sz w:val="24"/>
                <w:szCs w:val="24"/>
              </w:rPr>
            </w:pPr>
            <w:r w:rsidRPr="00BE4E4C">
              <w:rPr>
                <w:rFonts w:ascii="Arial" w:hAnsi="Arial" w:cs="Arial"/>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983" w:type="dxa"/>
            <w:tcBorders>
              <w:top w:val="single" w:sz="4" w:space="0" w:color="auto"/>
              <w:left w:val="single" w:sz="4" w:space="0" w:color="auto"/>
              <w:bottom w:val="single" w:sz="4" w:space="0" w:color="auto"/>
              <w:right w:val="single" w:sz="4" w:space="0" w:color="auto"/>
            </w:tcBorders>
          </w:tcPr>
          <w:p w:rsidR="00A93481" w:rsidRPr="00BE4E4C" w:rsidRDefault="00A93481" w:rsidP="00A93481">
            <w:pPr>
              <w:spacing w:line="256" w:lineRule="auto"/>
              <w:jc w:val="center"/>
              <w:rPr>
                <w:rFonts w:ascii="Arial" w:hAnsi="Arial" w:cs="Arial"/>
                <w:sz w:val="24"/>
                <w:szCs w:val="24"/>
              </w:rPr>
            </w:pPr>
            <w:r w:rsidRPr="00BE4E4C">
              <w:rPr>
                <w:rFonts w:ascii="Arial" w:hAnsi="Arial" w:cs="Arial"/>
                <w:sz w:val="24"/>
                <w:szCs w:val="24"/>
              </w:rPr>
              <w:t>3.9.2</w:t>
            </w:r>
          </w:p>
        </w:tc>
      </w:tr>
      <w:tr w:rsidR="00801591"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801591" w:rsidRPr="00801591" w:rsidRDefault="00801591" w:rsidP="00801591">
            <w:pPr>
              <w:pStyle w:val="s10"/>
              <w:spacing w:before="0" w:beforeAutospacing="0" w:after="0" w:afterAutospacing="0"/>
              <w:rPr>
                <w:rFonts w:ascii="Arial" w:hAnsi="Arial" w:cs="Arial"/>
                <w:color w:val="000000" w:themeColor="text1"/>
              </w:rPr>
            </w:pPr>
            <w:r w:rsidRPr="00801591">
              <w:rPr>
                <w:rFonts w:ascii="Arial" w:hAnsi="Arial" w:cs="Arial"/>
                <w:color w:val="000000" w:themeColor="text1"/>
              </w:rPr>
              <w:t>Хранение автотранспорта</w:t>
            </w:r>
          </w:p>
        </w:tc>
        <w:tc>
          <w:tcPr>
            <w:tcW w:w="4952" w:type="dxa"/>
            <w:tcBorders>
              <w:top w:val="single" w:sz="4" w:space="0" w:color="auto"/>
              <w:left w:val="single" w:sz="4" w:space="0" w:color="auto"/>
              <w:bottom w:val="single" w:sz="4" w:space="0" w:color="auto"/>
              <w:right w:val="single" w:sz="4" w:space="0" w:color="auto"/>
            </w:tcBorders>
            <w:hideMark/>
          </w:tcPr>
          <w:p w:rsidR="00801591" w:rsidRPr="00801591" w:rsidRDefault="00801591" w:rsidP="00293CCA">
            <w:pPr>
              <w:pStyle w:val="s10"/>
              <w:spacing w:before="0" w:beforeAutospacing="0" w:after="0" w:afterAutospacing="0"/>
              <w:jc w:val="both"/>
              <w:rPr>
                <w:rFonts w:ascii="Arial" w:hAnsi="Arial" w:cs="Arial"/>
                <w:color w:val="000000" w:themeColor="text1"/>
              </w:rPr>
            </w:pPr>
            <w:r w:rsidRPr="00801591">
              <w:rPr>
                <w:rFonts w:ascii="Arial" w:hAnsi="Arial" w:cs="Arial"/>
                <w:color w:val="000000" w:themeColor="text1"/>
              </w:rPr>
              <w:t>Размещение отдельно стоящих и пристроенных гаражей, в том числе подземных, предназначенных для хранения </w:t>
            </w:r>
            <w:r w:rsidRPr="00801591">
              <w:rPr>
                <w:rStyle w:val="highlightsearch"/>
                <w:rFonts w:ascii="Arial" w:hAnsi="Arial" w:cs="Arial"/>
                <w:color w:val="000000" w:themeColor="text1"/>
              </w:rPr>
              <w:t>автотранспорта</w:t>
            </w:r>
            <w:r w:rsidRPr="00801591">
              <w:rPr>
                <w:rFonts w:ascii="Arial" w:hAnsi="Arial" w:cs="Arial"/>
                <w:color w:val="000000" w:themeColor="text1"/>
              </w:rPr>
              <w:t xml:space="preserve">, в том числе с разделением на </w:t>
            </w:r>
            <w:proofErr w:type="spellStart"/>
            <w:r w:rsidRPr="00801591">
              <w:rPr>
                <w:rFonts w:ascii="Arial" w:hAnsi="Arial" w:cs="Arial"/>
                <w:color w:val="000000" w:themeColor="text1"/>
              </w:rPr>
              <w:t>машино</w:t>
            </w:r>
            <w:proofErr w:type="spellEnd"/>
            <w:r w:rsidRPr="00801591">
              <w:rPr>
                <w:rFonts w:ascii="Arial" w:hAnsi="Arial" w:cs="Arial"/>
                <w:color w:val="000000" w:themeColor="text1"/>
              </w:rPr>
              <w:t>-места, за исключением гаражей, размещение которых предусмотрено содержанием видов разрешенного использования с </w:t>
            </w:r>
            <w:hyperlink r:id="rId59" w:anchor="/document/75062082/entry/1272" w:history="1">
              <w:r w:rsidRPr="00801591">
                <w:rPr>
                  <w:rStyle w:val="af4"/>
                  <w:rFonts w:ascii="Arial" w:hAnsi="Arial" w:cs="Arial"/>
                  <w:color w:val="000000" w:themeColor="text1"/>
                  <w:u w:val="none"/>
                </w:rPr>
                <w:t>кодами 2.7.2</w:t>
              </w:r>
            </w:hyperlink>
            <w:r w:rsidRPr="00801591">
              <w:rPr>
                <w:rFonts w:ascii="Arial" w:hAnsi="Arial" w:cs="Arial"/>
                <w:color w:val="000000" w:themeColor="text1"/>
              </w:rPr>
              <w:t>, 4.9</w:t>
            </w:r>
          </w:p>
        </w:tc>
        <w:tc>
          <w:tcPr>
            <w:tcW w:w="983" w:type="dxa"/>
            <w:tcBorders>
              <w:top w:val="single" w:sz="4" w:space="0" w:color="auto"/>
              <w:left w:val="single" w:sz="4" w:space="0" w:color="auto"/>
              <w:bottom w:val="single" w:sz="4" w:space="0" w:color="auto"/>
              <w:right w:val="single" w:sz="4" w:space="0" w:color="auto"/>
            </w:tcBorders>
            <w:hideMark/>
          </w:tcPr>
          <w:p w:rsidR="00801591" w:rsidRPr="00801591" w:rsidRDefault="00801591" w:rsidP="00801591">
            <w:pPr>
              <w:pStyle w:val="s10"/>
              <w:spacing w:before="0" w:beforeAutospacing="0" w:after="0" w:afterAutospacing="0"/>
              <w:jc w:val="center"/>
              <w:rPr>
                <w:rFonts w:ascii="Arial" w:hAnsi="Arial" w:cs="Arial"/>
                <w:color w:val="000000" w:themeColor="text1"/>
              </w:rPr>
            </w:pPr>
            <w:r w:rsidRPr="00801591">
              <w:rPr>
                <w:rFonts w:ascii="Arial" w:hAnsi="Arial" w:cs="Arial"/>
                <w:color w:val="000000" w:themeColor="text1"/>
              </w:rPr>
              <w:t>2.7.1</w:t>
            </w:r>
          </w:p>
        </w:tc>
      </w:tr>
      <w:tr w:rsidR="000A46B9" w:rsidRPr="00BE4E4C" w:rsidTr="00BE4E4C">
        <w:tc>
          <w:tcPr>
            <w:tcW w:w="3126" w:type="dxa"/>
            <w:tcBorders>
              <w:top w:val="single" w:sz="4" w:space="0" w:color="auto"/>
              <w:left w:val="single" w:sz="4" w:space="0" w:color="auto"/>
              <w:bottom w:val="single" w:sz="4" w:space="0" w:color="auto"/>
              <w:right w:val="single" w:sz="4" w:space="0" w:color="auto"/>
            </w:tcBorders>
          </w:tcPr>
          <w:p w:rsidR="000A46B9" w:rsidRPr="000A46B9" w:rsidRDefault="000A46B9" w:rsidP="000A46B9">
            <w:pPr>
              <w:pStyle w:val="s10"/>
              <w:spacing w:before="0" w:beforeAutospacing="0" w:after="0" w:afterAutospacing="0"/>
              <w:rPr>
                <w:rFonts w:ascii="Arial" w:hAnsi="Arial" w:cs="Arial"/>
                <w:color w:val="000000" w:themeColor="text1"/>
              </w:rPr>
            </w:pPr>
            <w:r w:rsidRPr="000A46B9">
              <w:rPr>
                <w:rFonts w:ascii="Arial" w:hAnsi="Arial" w:cs="Arial"/>
                <w:color w:val="000000" w:themeColor="text1"/>
              </w:rPr>
              <w:t>Служебные гаражи</w:t>
            </w:r>
          </w:p>
        </w:tc>
        <w:tc>
          <w:tcPr>
            <w:tcW w:w="4952" w:type="dxa"/>
            <w:tcBorders>
              <w:top w:val="single" w:sz="4" w:space="0" w:color="auto"/>
              <w:left w:val="single" w:sz="4" w:space="0" w:color="auto"/>
              <w:bottom w:val="single" w:sz="4" w:space="0" w:color="auto"/>
              <w:right w:val="single" w:sz="4" w:space="0" w:color="auto"/>
            </w:tcBorders>
          </w:tcPr>
          <w:p w:rsidR="000A46B9" w:rsidRPr="000A46B9" w:rsidRDefault="000A46B9" w:rsidP="00293CCA">
            <w:pPr>
              <w:pStyle w:val="s10"/>
              <w:spacing w:before="0" w:beforeAutospacing="0" w:after="0" w:afterAutospacing="0"/>
              <w:jc w:val="both"/>
              <w:rPr>
                <w:rFonts w:ascii="Arial" w:hAnsi="Arial" w:cs="Arial"/>
                <w:color w:val="000000" w:themeColor="text1"/>
              </w:rPr>
            </w:pPr>
            <w:r w:rsidRPr="000A46B9">
              <w:rPr>
                <w:rFonts w:ascii="Arial" w:hAnsi="Arial" w:cs="Arial"/>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0" w:anchor="/document/75062082/entry/1030" w:history="1">
              <w:r w:rsidRPr="000A46B9">
                <w:rPr>
                  <w:rStyle w:val="af4"/>
                  <w:rFonts w:ascii="Arial" w:hAnsi="Arial" w:cs="Arial"/>
                  <w:color w:val="000000" w:themeColor="text1"/>
                  <w:u w:val="none"/>
                </w:rPr>
                <w:t>кодами 3.0</w:t>
              </w:r>
            </w:hyperlink>
            <w:r w:rsidRPr="000A46B9">
              <w:rPr>
                <w:rFonts w:ascii="Arial" w:hAnsi="Arial" w:cs="Arial"/>
                <w:color w:val="000000" w:themeColor="text1"/>
              </w:rPr>
              <w:t>, </w:t>
            </w:r>
            <w:hyperlink r:id="rId61" w:anchor="/document/75062082/entry/1040" w:history="1">
              <w:r w:rsidRPr="000A46B9">
                <w:rPr>
                  <w:rStyle w:val="af4"/>
                  <w:rFonts w:ascii="Arial" w:hAnsi="Arial" w:cs="Arial"/>
                  <w:color w:val="000000" w:themeColor="text1"/>
                  <w:u w:val="none"/>
                </w:rPr>
                <w:t>4.0</w:t>
              </w:r>
            </w:hyperlink>
            <w:r w:rsidRPr="000A46B9">
              <w:rPr>
                <w:rFonts w:ascii="Arial" w:hAnsi="Arial" w:cs="Arial"/>
                <w:color w:val="000000" w:themeColor="text1"/>
              </w:rPr>
              <w:t>, а также для стоянки и хранения транспортных средств общего пользования, в том числе в депо</w:t>
            </w:r>
          </w:p>
        </w:tc>
        <w:tc>
          <w:tcPr>
            <w:tcW w:w="983" w:type="dxa"/>
            <w:tcBorders>
              <w:top w:val="single" w:sz="4" w:space="0" w:color="auto"/>
              <w:left w:val="single" w:sz="4" w:space="0" w:color="auto"/>
              <w:bottom w:val="single" w:sz="4" w:space="0" w:color="auto"/>
              <w:right w:val="single" w:sz="4" w:space="0" w:color="auto"/>
            </w:tcBorders>
          </w:tcPr>
          <w:p w:rsidR="000A46B9" w:rsidRPr="000A46B9" w:rsidRDefault="000A46B9" w:rsidP="000A46B9">
            <w:pPr>
              <w:pStyle w:val="s10"/>
              <w:spacing w:before="0" w:beforeAutospacing="0" w:after="0" w:afterAutospacing="0"/>
              <w:jc w:val="center"/>
              <w:rPr>
                <w:rFonts w:ascii="Arial" w:hAnsi="Arial" w:cs="Arial"/>
                <w:color w:val="22272F"/>
              </w:rPr>
            </w:pPr>
            <w:r w:rsidRPr="000A46B9">
              <w:rPr>
                <w:rFonts w:ascii="Arial" w:hAnsi="Arial" w:cs="Arial"/>
                <w:color w:val="22272F"/>
              </w:rPr>
              <w:t>4.9</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rPr>
                <w:rFonts w:ascii="Arial" w:hAnsi="Arial" w:cs="Arial"/>
                <w:sz w:val="24"/>
                <w:szCs w:val="24"/>
              </w:rPr>
            </w:pPr>
            <w:r w:rsidRPr="00BE4E4C">
              <w:rPr>
                <w:rFonts w:ascii="Arial" w:hAnsi="Arial" w:cs="Arial"/>
                <w:sz w:val="24"/>
                <w:szCs w:val="24"/>
              </w:rPr>
              <w:t>Ремонт автомобилей</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spacing w:line="256" w:lineRule="auto"/>
              <w:jc w:val="both"/>
              <w:rPr>
                <w:rFonts w:ascii="Arial" w:hAnsi="Arial" w:cs="Arial"/>
                <w:sz w:val="24"/>
                <w:szCs w:val="24"/>
              </w:rPr>
            </w:pPr>
            <w:r w:rsidRPr="00BE4E4C">
              <w:rPr>
                <w:rFonts w:ascii="Arial" w:hAnsi="Arial" w:cs="Arial"/>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4.9.1.4</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rPr>
                <w:rFonts w:ascii="Arial" w:hAnsi="Arial" w:cs="Arial"/>
                <w:sz w:val="24"/>
                <w:szCs w:val="24"/>
              </w:rPr>
            </w:pPr>
            <w:r w:rsidRPr="00BE4E4C">
              <w:rPr>
                <w:rFonts w:ascii="Arial" w:hAnsi="Arial" w:cs="Arial"/>
                <w:sz w:val="24"/>
                <w:szCs w:val="24"/>
              </w:rPr>
              <w:t>Обеспечение внутреннего правопорядка</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spacing w:line="256" w:lineRule="auto"/>
              <w:jc w:val="both"/>
              <w:rPr>
                <w:rFonts w:ascii="Arial" w:hAnsi="Arial" w:cs="Arial"/>
                <w:sz w:val="24"/>
                <w:szCs w:val="24"/>
              </w:rPr>
            </w:pPr>
            <w:r w:rsidRPr="00BE4E4C">
              <w:rPr>
                <w:rFonts w:ascii="Arial" w:hAnsi="Arial" w:cs="Arial"/>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E4E4C">
              <w:rPr>
                <w:rFonts w:ascii="Arial" w:hAnsi="Arial" w:cs="Arial"/>
                <w:sz w:val="24"/>
                <w:szCs w:val="24"/>
              </w:rPr>
              <w:t>Росгвардии</w:t>
            </w:r>
            <w:proofErr w:type="spellEnd"/>
            <w:r w:rsidRPr="00BE4E4C">
              <w:rPr>
                <w:rFonts w:ascii="Arial" w:hAnsi="Arial" w:cs="Arial"/>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r w:rsidR="00293CCA">
              <w:rPr>
                <w:rFonts w:ascii="Arial" w:hAnsi="Arial" w:cs="Arial"/>
                <w:sz w:val="24"/>
                <w:szCs w:val="24"/>
              </w:rPr>
              <w:t xml:space="preserve"> </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8.3</w:t>
            </w:r>
          </w:p>
        </w:tc>
      </w:tr>
      <w:tr w:rsidR="00DA1412" w:rsidRPr="00BE4E4C" w:rsidTr="00BE4E4C">
        <w:tc>
          <w:tcPr>
            <w:tcW w:w="3126" w:type="dxa"/>
            <w:tcBorders>
              <w:top w:val="single" w:sz="4" w:space="0" w:color="auto"/>
              <w:left w:val="single" w:sz="4" w:space="0" w:color="auto"/>
              <w:bottom w:val="single" w:sz="4" w:space="0" w:color="auto"/>
              <w:right w:val="single" w:sz="4" w:space="0" w:color="auto"/>
            </w:tcBorders>
          </w:tcPr>
          <w:p w:rsidR="00DA1412" w:rsidRPr="00DA1412" w:rsidRDefault="00DA1412" w:rsidP="00DA1412">
            <w:pPr>
              <w:pStyle w:val="s10"/>
              <w:spacing w:before="0" w:beforeAutospacing="0" w:after="0" w:afterAutospacing="0"/>
              <w:rPr>
                <w:rFonts w:ascii="Arial" w:hAnsi="Arial" w:cs="Arial"/>
                <w:color w:val="000000" w:themeColor="text1"/>
              </w:rPr>
            </w:pPr>
            <w:r w:rsidRPr="00DA1412">
              <w:rPr>
                <w:rFonts w:ascii="Arial" w:hAnsi="Arial" w:cs="Arial"/>
                <w:color w:val="000000" w:themeColor="text1"/>
              </w:rPr>
              <w:lastRenderedPageBreak/>
              <w:t>Улично-дорожная сеть</w:t>
            </w:r>
          </w:p>
        </w:tc>
        <w:tc>
          <w:tcPr>
            <w:tcW w:w="4952" w:type="dxa"/>
            <w:tcBorders>
              <w:top w:val="single" w:sz="4" w:space="0" w:color="auto"/>
              <w:left w:val="single" w:sz="4" w:space="0" w:color="auto"/>
              <w:bottom w:val="single" w:sz="4" w:space="0" w:color="auto"/>
              <w:right w:val="single" w:sz="4" w:space="0" w:color="auto"/>
            </w:tcBorders>
          </w:tcPr>
          <w:p w:rsidR="00DA1412" w:rsidRPr="00DA1412" w:rsidRDefault="00DA1412" w:rsidP="00293CCA">
            <w:pPr>
              <w:pStyle w:val="s10"/>
              <w:spacing w:before="0" w:beforeAutospacing="0" w:after="0" w:afterAutospacing="0"/>
              <w:jc w:val="both"/>
              <w:rPr>
                <w:rFonts w:ascii="Arial" w:hAnsi="Arial" w:cs="Arial"/>
                <w:color w:val="000000" w:themeColor="text1"/>
              </w:rPr>
            </w:pPr>
            <w:r w:rsidRPr="00DA1412">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1412">
              <w:rPr>
                <w:rFonts w:ascii="Arial" w:hAnsi="Arial" w:cs="Arial"/>
                <w:color w:val="000000" w:themeColor="text1"/>
              </w:rPr>
              <w:t>велотранспортной</w:t>
            </w:r>
            <w:proofErr w:type="spellEnd"/>
            <w:r w:rsidRPr="00DA1412">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2" w:anchor="/document/75062082/entry/1271" w:history="1">
              <w:r w:rsidRPr="00DA1412">
                <w:rPr>
                  <w:rStyle w:val="af4"/>
                  <w:rFonts w:ascii="Arial" w:hAnsi="Arial" w:cs="Arial"/>
                  <w:color w:val="000000" w:themeColor="text1"/>
                  <w:u w:val="none"/>
                </w:rPr>
                <w:t>кодами 2.7.1</w:t>
              </w:r>
            </w:hyperlink>
            <w:r w:rsidRPr="00DA1412">
              <w:rPr>
                <w:rFonts w:ascii="Arial" w:hAnsi="Arial" w:cs="Arial"/>
                <w:color w:val="000000" w:themeColor="text1"/>
              </w:rPr>
              <w:t>, </w:t>
            </w:r>
            <w:hyperlink r:id="rId63" w:anchor="/document/75062082/entry/1049" w:history="1">
              <w:r w:rsidRPr="00DA1412">
                <w:rPr>
                  <w:rStyle w:val="af4"/>
                  <w:rFonts w:ascii="Arial" w:hAnsi="Arial" w:cs="Arial"/>
                  <w:color w:val="000000" w:themeColor="text1"/>
                  <w:u w:val="none"/>
                </w:rPr>
                <w:t>4.9</w:t>
              </w:r>
            </w:hyperlink>
            <w:r w:rsidRPr="00DA1412">
              <w:rPr>
                <w:rFonts w:ascii="Arial" w:hAnsi="Arial" w:cs="Arial"/>
                <w:color w:val="000000" w:themeColor="text1"/>
              </w:rPr>
              <w:t>, </w:t>
            </w:r>
            <w:hyperlink r:id="rId64" w:anchor="/document/75062082/entry/1723" w:history="1">
              <w:r w:rsidRPr="00DA1412">
                <w:rPr>
                  <w:rStyle w:val="af4"/>
                  <w:rFonts w:ascii="Arial" w:hAnsi="Arial" w:cs="Arial"/>
                  <w:color w:val="000000" w:themeColor="text1"/>
                  <w:u w:val="none"/>
                </w:rPr>
                <w:t>7.2.3</w:t>
              </w:r>
            </w:hyperlink>
            <w:r w:rsidRPr="00DA1412">
              <w:rPr>
                <w:rFonts w:ascii="Arial" w:hAnsi="Arial" w:cs="Arial"/>
                <w:color w:val="000000" w:themeColor="text1"/>
              </w:rPr>
              <w:t>, а также некапитальных сооружений, предназначенных для охраны транспортных средств</w:t>
            </w:r>
          </w:p>
        </w:tc>
        <w:tc>
          <w:tcPr>
            <w:tcW w:w="983" w:type="dxa"/>
            <w:tcBorders>
              <w:top w:val="single" w:sz="4" w:space="0" w:color="auto"/>
              <w:left w:val="single" w:sz="4" w:space="0" w:color="auto"/>
              <w:bottom w:val="single" w:sz="4" w:space="0" w:color="auto"/>
              <w:right w:val="single" w:sz="4" w:space="0" w:color="auto"/>
            </w:tcBorders>
          </w:tcPr>
          <w:p w:rsidR="00DA1412" w:rsidRPr="00DA1412" w:rsidRDefault="00DA1412" w:rsidP="00DA1412">
            <w:pPr>
              <w:pStyle w:val="s10"/>
              <w:spacing w:before="0" w:beforeAutospacing="0" w:after="0" w:afterAutospacing="0"/>
              <w:jc w:val="center"/>
              <w:rPr>
                <w:rFonts w:ascii="Arial" w:hAnsi="Arial" w:cs="Arial"/>
                <w:color w:val="000000" w:themeColor="text1"/>
              </w:rPr>
            </w:pPr>
            <w:r w:rsidRPr="00DA1412">
              <w:rPr>
                <w:rFonts w:ascii="Arial" w:hAnsi="Arial" w:cs="Arial"/>
                <w:color w:val="000000" w:themeColor="text1"/>
              </w:rPr>
              <w:t>12.0.1</w:t>
            </w:r>
          </w:p>
        </w:tc>
      </w:tr>
      <w:tr w:rsidR="00DA1412" w:rsidRPr="00BE4E4C" w:rsidTr="00BE4E4C">
        <w:tc>
          <w:tcPr>
            <w:tcW w:w="3126" w:type="dxa"/>
            <w:tcBorders>
              <w:top w:val="single" w:sz="4" w:space="0" w:color="auto"/>
              <w:left w:val="single" w:sz="4" w:space="0" w:color="auto"/>
              <w:bottom w:val="single" w:sz="4" w:space="0" w:color="auto"/>
              <w:right w:val="single" w:sz="4" w:space="0" w:color="auto"/>
            </w:tcBorders>
          </w:tcPr>
          <w:p w:rsidR="00DA1412" w:rsidRPr="00DA1412" w:rsidRDefault="00DA1412" w:rsidP="00DA1412">
            <w:pPr>
              <w:pStyle w:val="s10"/>
              <w:spacing w:before="0" w:beforeAutospacing="0" w:after="0" w:afterAutospacing="0"/>
              <w:rPr>
                <w:rFonts w:ascii="Arial" w:hAnsi="Arial" w:cs="Arial"/>
                <w:color w:val="000000" w:themeColor="text1"/>
              </w:rPr>
            </w:pPr>
            <w:r w:rsidRPr="00DA1412">
              <w:rPr>
                <w:rFonts w:ascii="Arial" w:hAnsi="Arial" w:cs="Arial"/>
                <w:color w:val="000000" w:themeColor="text1"/>
              </w:rPr>
              <w:t>Благоустройство территории</w:t>
            </w:r>
          </w:p>
        </w:tc>
        <w:tc>
          <w:tcPr>
            <w:tcW w:w="4952" w:type="dxa"/>
            <w:tcBorders>
              <w:top w:val="single" w:sz="4" w:space="0" w:color="auto"/>
              <w:left w:val="single" w:sz="4" w:space="0" w:color="auto"/>
              <w:bottom w:val="single" w:sz="4" w:space="0" w:color="auto"/>
              <w:right w:val="single" w:sz="4" w:space="0" w:color="auto"/>
            </w:tcBorders>
          </w:tcPr>
          <w:p w:rsidR="00DA1412" w:rsidRPr="00DA1412" w:rsidRDefault="00DA1412" w:rsidP="00293CCA">
            <w:pPr>
              <w:pStyle w:val="s10"/>
              <w:spacing w:before="0" w:beforeAutospacing="0" w:after="0" w:afterAutospacing="0"/>
              <w:jc w:val="both"/>
              <w:rPr>
                <w:rFonts w:ascii="Arial" w:hAnsi="Arial" w:cs="Arial"/>
                <w:color w:val="000000" w:themeColor="text1"/>
              </w:rPr>
            </w:pPr>
            <w:r w:rsidRPr="00DA1412">
              <w:rPr>
                <w:rFonts w:ascii="Arial" w:hAnsi="Arial" w:cs="Arial"/>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3" w:type="dxa"/>
            <w:tcBorders>
              <w:top w:val="single" w:sz="4" w:space="0" w:color="auto"/>
              <w:left w:val="single" w:sz="4" w:space="0" w:color="auto"/>
              <w:bottom w:val="single" w:sz="4" w:space="0" w:color="auto"/>
              <w:right w:val="single" w:sz="4" w:space="0" w:color="auto"/>
            </w:tcBorders>
          </w:tcPr>
          <w:p w:rsidR="00DA1412" w:rsidRPr="00DA1412" w:rsidRDefault="00DA1412" w:rsidP="00DA1412">
            <w:pPr>
              <w:pStyle w:val="s10"/>
              <w:spacing w:before="0" w:beforeAutospacing="0" w:after="0" w:afterAutospacing="0"/>
              <w:jc w:val="center"/>
              <w:rPr>
                <w:rFonts w:ascii="Arial" w:hAnsi="Arial" w:cs="Arial"/>
                <w:color w:val="000000" w:themeColor="text1"/>
              </w:rPr>
            </w:pPr>
            <w:r w:rsidRPr="00DA1412">
              <w:rPr>
                <w:rFonts w:ascii="Arial" w:hAnsi="Arial" w:cs="Arial"/>
                <w:color w:val="000000" w:themeColor="text1"/>
              </w:rPr>
              <w:t>12.0.2</w:t>
            </w:r>
          </w:p>
        </w:tc>
      </w:tr>
      <w:tr w:rsidR="00BE4E4C" w:rsidRPr="00BE4E4C" w:rsidTr="00BE4E4C">
        <w:tc>
          <w:tcPr>
            <w:tcW w:w="9061" w:type="dxa"/>
            <w:gridSpan w:val="3"/>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Условно разрешенные виды использования земельных участков и объектов капитального строительства</w:t>
            </w:r>
          </w:p>
        </w:tc>
      </w:tr>
      <w:tr w:rsidR="00A93481" w:rsidRPr="00BE4E4C" w:rsidTr="00A93481">
        <w:tc>
          <w:tcPr>
            <w:tcW w:w="3126" w:type="dxa"/>
            <w:tcBorders>
              <w:top w:val="single" w:sz="4" w:space="0" w:color="auto"/>
              <w:left w:val="single" w:sz="4" w:space="0" w:color="auto"/>
              <w:bottom w:val="single" w:sz="4" w:space="0" w:color="auto"/>
              <w:right w:val="single" w:sz="4" w:space="0" w:color="auto"/>
            </w:tcBorders>
          </w:tcPr>
          <w:p w:rsidR="00A93481" w:rsidRPr="00A93481" w:rsidRDefault="00A93481" w:rsidP="00A93481">
            <w:pPr>
              <w:pStyle w:val="s10"/>
              <w:spacing w:before="0" w:beforeAutospacing="0" w:after="0" w:afterAutospacing="0"/>
              <w:rPr>
                <w:rFonts w:ascii="Arial" w:hAnsi="Arial" w:cs="Arial"/>
                <w:color w:val="22272F"/>
              </w:rPr>
            </w:pPr>
            <w:r w:rsidRPr="00A93481">
              <w:rPr>
                <w:rFonts w:ascii="Arial" w:hAnsi="Arial" w:cs="Arial"/>
                <w:color w:val="22272F"/>
              </w:rPr>
              <w:t>Проведение научных испытаний</w:t>
            </w:r>
          </w:p>
        </w:tc>
        <w:tc>
          <w:tcPr>
            <w:tcW w:w="4952" w:type="dxa"/>
            <w:tcBorders>
              <w:top w:val="single" w:sz="4" w:space="0" w:color="auto"/>
              <w:left w:val="single" w:sz="4" w:space="0" w:color="auto"/>
              <w:bottom w:val="single" w:sz="4" w:space="0" w:color="auto"/>
              <w:right w:val="single" w:sz="4" w:space="0" w:color="auto"/>
            </w:tcBorders>
          </w:tcPr>
          <w:p w:rsidR="00A93481" w:rsidRPr="00A93481" w:rsidRDefault="00A93481" w:rsidP="00293CCA">
            <w:pPr>
              <w:pStyle w:val="s10"/>
              <w:spacing w:before="0" w:beforeAutospacing="0" w:after="0" w:afterAutospacing="0"/>
              <w:jc w:val="both"/>
              <w:rPr>
                <w:rFonts w:ascii="Arial" w:hAnsi="Arial" w:cs="Arial"/>
                <w:color w:val="22272F"/>
              </w:rPr>
            </w:pPr>
            <w:r w:rsidRPr="00A93481">
              <w:rPr>
                <w:rFonts w:ascii="Arial" w:hAnsi="Arial" w:cs="Arial"/>
                <w:color w:val="22272F"/>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983" w:type="dxa"/>
            <w:tcBorders>
              <w:top w:val="single" w:sz="4" w:space="0" w:color="auto"/>
              <w:left w:val="single" w:sz="4" w:space="0" w:color="auto"/>
              <w:bottom w:val="single" w:sz="4" w:space="0" w:color="auto"/>
              <w:right w:val="single" w:sz="4" w:space="0" w:color="auto"/>
            </w:tcBorders>
          </w:tcPr>
          <w:p w:rsidR="00A93481" w:rsidRPr="00A93481" w:rsidRDefault="00A93481" w:rsidP="00A93481">
            <w:pPr>
              <w:pStyle w:val="s10"/>
              <w:spacing w:before="0" w:beforeAutospacing="0" w:after="0" w:afterAutospacing="0"/>
              <w:jc w:val="center"/>
              <w:rPr>
                <w:rFonts w:ascii="Arial" w:hAnsi="Arial" w:cs="Arial"/>
                <w:color w:val="22272F"/>
              </w:rPr>
            </w:pPr>
            <w:r w:rsidRPr="00A93481">
              <w:rPr>
                <w:rFonts w:ascii="Arial" w:hAnsi="Arial" w:cs="Arial"/>
                <w:color w:val="22272F"/>
              </w:rPr>
              <w:t>3.9.3</w:t>
            </w:r>
          </w:p>
        </w:tc>
      </w:tr>
      <w:tr w:rsidR="00A43B11" w:rsidRPr="00BE4E4C" w:rsidTr="00A93481">
        <w:tc>
          <w:tcPr>
            <w:tcW w:w="3126" w:type="dxa"/>
            <w:tcBorders>
              <w:top w:val="single" w:sz="4" w:space="0" w:color="auto"/>
              <w:left w:val="single" w:sz="4" w:space="0" w:color="auto"/>
              <w:bottom w:val="single" w:sz="4" w:space="0" w:color="auto"/>
              <w:right w:val="single" w:sz="4" w:space="0" w:color="auto"/>
            </w:tcBorders>
          </w:tcPr>
          <w:p w:rsidR="00A43B11" w:rsidRPr="00A43B11" w:rsidRDefault="00A43B11" w:rsidP="00A43B11">
            <w:pPr>
              <w:pStyle w:val="s10"/>
              <w:spacing w:before="0" w:beforeAutospacing="0" w:after="0" w:afterAutospacing="0"/>
              <w:rPr>
                <w:rFonts w:ascii="Arial" w:hAnsi="Arial" w:cs="Arial"/>
                <w:color w:val="22272F"/>
              </w:rPr>
            </w:pPr>
            <w:r w:rsidRPr="00A43B11">
              <w:rPr>
                <w:rFonts w:ascii="Arial" w:hAnsi="Arial" w:cs="Arial"/>
                <w:color w:val="22272F"/>
              </w:rPr>
              <w:t>Бытовое обслуживание</w:t>
            </w:r>
          </w:p>
        </w:tc>
        <w:tc>
          <w:tcPr>
            <w:tcW w:w="4952" w:type="dxa"/>
            <w:tcBorders>
              <w:top w:val="single" w:sz="4" w:space="0" w:color="auto"/>
              <w:left w:val="single" w:sz="4" w:space="0" w:color="auto"/>
              <w:bottom w:val="single" w:sz="4" w:space="0" w:color="auto"/>
              <w:right w:val="single" w:sz="4" w:space="0" w:color="auto"/>
            </w:tcBorders>
          </w:tcPr>
          <w:p w:rsidR="00A43B11" w:rsidRPr="00A43B11" w:rsidRDefault="00A43B11" w:rsidP="00293CCA">
            <w:pPr>
              <w:pStyle w:val="s10"/>
              <w:spacing w:before="0" w:beforeAutospacing="0" w:after="0" w:afterAutospacing="0"/>
              <w:jc w:val="both"/>
              <w:rPr>
                <w:rFonts w:ascii="Arial" w:hAnsi="Arial" w:cs="Arial"/>
                <w:color w:val="22272F"/>
              </w:rPr>
            </w:pPr>
            <w:r w:rsidRPr="00A43B11">
              <w:rPr>
                <w:rFonts w:ascii="Arial" w:hAnsi="Arial" w:cs="Arial"/>
                <w:color w:val="22272F"/>
              </w:rPr>
              <w:t>Размещение объектов капитального</w:t>
            </w:r>
          </w:p>
          <w:p w:rsidR="00A43B11" w:rsidRPr="00A43B11" w:rsidRDefault="00A43B11" w:rsidP="00293CCA">
            <w:pPr>
              <w:pStyle w:val="s10"/>
              <w:spacing w:before="0" w:beforeAutospacing="0" w:after="0" w:afterAutospacing="0"/>
              <w:jc w:val="both"/>
              <w:rPr>
                <w:rFonts w:ascii="Arial" w:hAnsi="Arial" w:cs="Arial"/>
                <w:color w:val="22272F"/>
              </w:rPr>
            </w:pPr>
            <w:r w:rsidRPr="00A43B11">
              <w:rPr>
                <w:rFonts w:ascii="Arial" w:hAnsi="Arial" w:cs="Arial"/>
                <w:color w:val="22272F"/>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83" w:type="dxa"/>
            <w:tcBorders>
              <w:top w:val="single" w:sz="4" w:space="0" w:color="auto"/>
              <w:left w:val="single" w:sz="4" w:space="0" w:color="auto"/>
              <w:bottom w:val="single" w:sz="4" w:space="0" w:color="auto"/>
              <w:right w:val="single" w:sz="4" w:space="0" w:color="auto"/>
            </w:tcBorders>
          </w:tcPr>
          <w:p w:rsidR="00A43B11" w:rsidRPr="00A43B11" w:rsidRDefault="00A43B11" w:rsidP="00A43B11">
            <w:pPr>
              <w:pStyle w:val="s10"/>
              <w:spacing w:before="0" w:beforeAutospacing="0" w:after="0" w:afterAutospacing="0"/>
              <w:jc w:val="center"/>
              <w:rPr>
                <w:rFonts w:ascii="Arial" w:hAnsi="Arial" w:cs="Arial"/>
                <w:color w:val="22272F"/>
              </w:rPr>
            </w:pPr>
            <w:r w:rsidRPr="00A43B11">
              <w:rPr>
                <w:rFonts w:ascii="Arial" w:hAnsi="Arial" w:cs="Arial"/>
                <w:color w:val="22272F"/>
              </w:rPr>
              <w:t>3.3</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rPr>
                <w:rFonts w:ascii="Arial" w:hAnsi="Arial" w:cs="Arial"/>
                <w:sz w:val="24"/>
                <w:szCs w:val="24"/>
              </w:rPr>
            </w:pPr>
            <w:r w:rsidRPr="00BE4E4C">
              <w:rPr>
                <w:rFonts w:ascii="Arial" w:hAnsi="Arial" w:cs="Arial"/>
                <w:sz w:val="24"/>
                <w:szCs w:val="24"/>
              </w:rPr>
              <w:t>Рынки</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spacing w:line="256" w:lineRule="auto"/>
              <w:jc w:val="both"/>
              <w:rPr>
                <w:rFonts w:ascii="Arial" w:hAnsi="Arial" w:cs="Arial"/>
                <w:sz w:val="24"/>
                <w:szCs w:val="24"/>
              </w:rPr>
            </w:pPr>
            <w:r w:rsidRPr="00BE4E4C">
              <w:rPr>
                <w:rFonts w:ascii="Arial" w:hAnsi="Arial" w:cs="Arial"/>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E4E4C" w:rsidRPr="00BE4E4C" w:rsidRDefault="00BE4E4C" w:rsidP="00293CCA">
            <w:pPr>
              <w:spacing w:line="256" w:lineRule="auto"/>
              <w:jc w:val="both"/>
              <w:rPr>
                <w:rFonts w:ascii="Arial" w:hAnsi="Arial" w:cs="Arial"/>
                <w:sz w:val="24"/>
                <w:szCs w:val="24"/>
              </w:rPr>
            </w:pPr>
            <w:r w:rsidRPr="00BE4E4C">
              <w:rPr>
                <w:rFonts w:ascii="Arial" w:hAnsi="Arial" w:cs="Arial"/>
                <w:sz w:val="24"/>
                <w:szCs w:val="24"/>
              </w:rPr>
              <w:lastRenderedPageBreak/>
              <w:t>размещение гаражей и (или) стоянок для автомобилей сотрудников</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lastRenderedPageBreak/>
              <w:t>4.3</w:t>
            </w:r>
          </w:p>
        </w:tc>
      </w:tr>
      <w:tr w:rsidR="00801591" w:rsidRPr="00BE4E4C" w:rsidTr="00BE4E4C">
        <w:tc>
          <w:tcPr>
            <w:tcW w:w="3126" w:type="dxa"/>
            <w:tcBorders>
              <w:top w:val="single" w:sz="4" w:space="0" w:color="auto"/>
              <w:left w:val="single" w:sz="4" w:space="0" w:color="auto"/>
              <w:bottom w:val="single" w:sz="4" w:space="0" w:color="auto"/>
              <w:right w:val="single" w:sz="4" w:space="0" w:color="auto"/>
            </w:tcBorders>
          </w:tcPr>
          <w:p w:rsidR="00801591" w:rsidRPr="00801591" w:rsidRDefault="00801591" w:rsidP="00801591">
            <w:pPr>
              <w:spacing w:line="256" w:lineRule="auto"/>
              <w:rPr>
                <w:rFonts w:ascii="Arial" w:hAnsi="Arial" w:cs="Arial"/>
                <w:sz w:val="24"/>
                <w:szCs w:val="24"/>
              </w:rPr>
            </w:pPr>
            <w:r w:rsidRPr="00801591">
              <w:rPr>
                <w:rFonts w:ascii="Arial" w:hAnsi="Arial" w:cs="Arial"/>
                <w:sz w:val="24"/>
                <w:szCs w:val="24"/>
              </w:rPr>
              <w:lastRenderedPageBreak/>
              <w:t>Магазины</w:t>
            </w:r>
          </w:p>
        </w:tc>
        <w:tc>
          <w:tcPr>
            <w:tcW w:w="4952" w:type="dxa"/>
            <w:tcBorders>
              <w:top w:val="single" w:sz="4" w:space="0" w:color="auto"/>
              <w:left w:val="single" w:sz="4" w:space="0" w:color="auto"/>
              <w:bottom w:val="single" w:sz="4" w:space="0" w:color="auto"/>
              <w:right w:val="single" w:sz="4" w:space="0" w:color="auto"/>
            </w:tcBorders>
          </w:tcPr>
          <w:p w:rsidR="00801591" w:rsidRPr="00801591" w:rsidRDefault="00801591" w:rsidP="00293CCA">
            <w:pPr>
              <w:spacing w:line="256" w:lineRule="auto"/>
              <w:jc w:val="both"/>
              <w:rPr>
                <w:rFonts w:ascii="Arial" w:hAnsi="Arial" w:cs="Arial"/>
                <w:sz w:val="24"/>
                <w:szCs w:val="24"/>
              </w:rPr>
            </w:pPr>
            <w:r w:rsidRPr="00801591">
              <w:rPr>
                <w:rFonts w:ascii="Arial" w:hAnsi="Arial" w:cs="Arial"/>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83" w:type="dxa"/>
            <w:tcBorders>
              <w:top w:val="single" w:sz="4" w:space="0" w:color="auto"/>
              <w:left w:val="single" w:sz="4" w:space="0" w:color="auto"/>
              <w:bottom w:val="single" w:sz="4" w:space="0" w:color="auto"/>
              <w:right w:val="single" w:sz="4" w:space="0" w:color="auto"/>
            </w:tcBorders>
          </w:tcPr>
          <w:p w:rsidR="00801591" w:rsidRPr="00801591" w:rsidRDefault="00801591" w:rsidP="00801591">
            <w:pPr>
              <w:spacing w:line="256" w:lineRule="auto"/>
              <w:jc w:val="center"/>
              <w:rPr>
                <w:rFonts w:ascii="Arial" w:hAnsi="Arial" w:cs="Arial"/>
                <w:sz w:val="24"/>
                <w:szCs w:val="24"/>
              </w:rPr>
            </w:pPr>
            <w:r w:rsidRPr="00801591">
              <w:rPr>
                <w:rFonts w:ascii="Arial" w:hAnsi="Arial" w:cs="Arial"/>
                <w:sz w:val="24"/>
                <w:szCs w:val="24"/>
              </w:rPr>
              <w:t>4.4</w:t>
            </w:r>
          </w:p>
        </w:tc>
      </w:tr>
      <w:tr w:rsidR="00FE14C8" w:rsidRPr="00BE4E4C" w:rsidTr="00BE4E4C">
        <w:tc>
          <w:tcPr>
            <w:tcW w:w="3126" w:type="dxa"/>
            <w:tcBorders>
              <w:top w:val="single" w:sz="4" w:space="0" w:color="auto"/>
              <w:left w:val="single" w:sz="4" w:space="0" w:color="auto"/>
              <w:bottom w:val="single" w:sz="4" w:space="0" w:color="auto"/>
              <w:right w:val="single" w:sz="4" w:space="0" w:color="auto"/>
            </w:tcBorders>
          </w:tcPr>
          <w:p w:rsidR="00FE14C8" w:rsidRPr="00FE14C8" w:rsidRDefault="00FE14C8" w:rsidP="00FE14C8">
            <w:pPr>
              <w:pStyle w:val="s10"/>
              <w:spacing w:before="0" w:beforeAutospacing="0" w:after="0" w:afterAutospacing="0"/>
              <w:rPr>
                <w:rFonts w:ascii="Arial" w:hAnsi="Arial" w:cs="Arial"/>
                <w:color w:val="22272F"/>
              </w:rPr>
            </w:pPr>
            <w:r w:rsidRPr="00FE14C8">
              <w:rPr>
                <w:rFonts w:ascii="Arial" w:hAnsi="Arial" w:cs="Arial"/>
                <w:color w:val="22272F"/>
              </w:rPr>
              <w:t>Общественное питание</w:t>
            </w:r>
          </w:p>
        </w:tc>
        <w:tc>
          <w:tcPr>
            <w:tcW w:w="4952" w:type="dxa"/>
            <w:tcBorders>
              <w:top w:val="single" w:sz="4" w:space="0" w:color="auto"/>
              <w:left w:val="single" w:sz="4" w:space="0" w:color="auto"/>
              <w:bottom w:val="single" w:sz="4" w:space="0" w:color="auto"/>
              <w:right w:val="single" w:sz="4" w:space="0" w:color="auto"/>
            </w:tcBorders>
          </w:tcPr>
          <w:p w:rsidR="00FE14C8" w:rsidRPr="00FE14C8" w:rsidRDefault="00FE14C8" w:rsidP="00293CCA">
            <w:pPr>
              <w:pStyle w:val="s10"/>
              <w:spacing w:before="0" w:beforeAutospacing="0" w:after="0" w:afterAutospacing="0"/>
              <w:jc w:val="both"/>
              <w:rPr>
                <w:rFonts w:ascii="Arial" w:hAnsi="Arial" w:cs="Arial"/>
                <w:color w:val="22272F"/>
              </w:rPr>
            </w:pPr>
            <w:r w:rsidRPr="00FE14C8">
              <w:rPr>
                <w:rFonts w:ascii="Arial" w:hAnsi="Arial" w:cs="Arial"/>
                <w:color w:val="22272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83" w:type="dxa"/>
            <w:tcBorders>
              <w:top w:val="single" w:sz="4" w:space="0" w:color="auto"/>
              <w:left w:val="single" w:sz="4" w:space="0" w:color="auto"/>
              <w:bottom w:val="single" w:sz="4" w:space="0" w:color="auto"/>
              <w:right w:val="single" w:sz="4" w:space="0" w:color="auto"/>
            </w:tcBorders>
          </w:tcPr>
          <w:p w:rsidR="00FE14C8" w:rsidRPr="00FE14C8" w:rsidRDefault="00FE14C8" w:rsidP="00FE14C8">
            <w:pPr>
              <w:pStyle w:val="s10"/>
              <w:spacing w:before="0" w:beforeAutospacing="0" w:after="0" w:afterAutospacing="0"/>
              <w:jc w:val="center"/>
              <w:rPr>
                <w:rFonts w:ascii="Arial" w:hAnsi="Arial" w:cs="Arial"/>
                <w:color w:val="22272F"/>
              </w:rPr>
            </w:pPr>
            <w:r w:rsidRPr="00FE14C8">
              <w:rPr>
                <w:rFonts w:ascii="Arial" w:hAnsi="Arial" w:cs="Arial"/>
                <w:color w:val="22272F"/>
              </w:rPr>
              <w:t>4.6</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Приюты для животных</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оказания ветеринарных услуг в стационаре;</w:t>
            </w:r>
            <w:r w:rsidR="00293CCA">
              <w:rPr>
                <w:rFonts w:ascii="Arial" w:hAnsi="Arial" w:cs="Arial"/>
                <w:color w:val="22272F"/>
                <w:lang w:eastAsia="en-US"/>
              </w:rPr>
              <w:t xml:space="preserve"> </w:t>
            </w:r>
            <w:r w:rsidRPr="00BE4E4C">
              <w:rPr>
                <w:rFonts w:ascii="Arial" w:hAnsi="Arial" w:cs="Arial"/>
                <w:color w:val="22272F"/>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sidR="00293CCA">
              <w:rPr>
                <w:rFonts w:ascii="Arial" w:hAnsi="Arial" w:cs="Arial"/>
                <w:color w:val="22272F"/>
                <w:lang w:eastAsia="en-US"/>
              </w:rPr>
              <w:t xml:space="preserve"> </w:t>
            </w:r>
            <w:r w:rsidRPr="00BE4E4C">
              <w:rPr>
                <w:rFonts w:ascii="Arial" w:hAnsi="Arial" w:cs="Arial"/>
                <w:color w:val="22272F"/>
                <w:lang w:eastAsia="en-US"/>
              </w:rPr>
              <w:t>размещение объектов капитального строительства, предназначенных для организации гостиниц для животных</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3.10.2</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rPr>
                <w:rFonts w:ascii="Arial" w:hAnsi="Arial" w:cs="Arial"/>
                <w:sz w:val="24"/>
                <w:szCs w:val="24"/>
                <w:lang w:eastAsia="zh-CN"/>
              </w:rPr>
            </w:pPr>
            <w:r w:rsidRPr="00BE4E4C">
              <w:rPr>
                <w:rFonts w:ascii="Arial" w:hAnsi="Arial" w:cs="Arial"/>
                <w:sz w:val="24"/>
                <w:szCs w:val="24"/>
              </w:rPr>
              <w:t>Заправка транспортных средств</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spacing w:line="256" w:lineRule="auto"/>
              <w:jc w:val="both"/>
              <w:rPr>
                <w:rFonts w:ascii="Arial" w:hAnsi="Arial" w:cs="Arial"/>
                <w:sz w:val="24"/>
                <w:szCs w:val="24"/>
              </w:rPr>
            </w:pPr>
            <w:r w:rsidRPr="00BE4E4C">
              <w:rPr>
                <w:rFonts w:ascii="Arial" w:hAnsi="Arial" w:cs="Arial"/>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spacing w:line="256" w:lineRule="auto"/>
              <w:jc w:val="center"/>
              <w:rPr>
                <w:rFonts w:ascii="Arial" w:hAnsi="Arial" w:cs="Arial"/>
                <w:sz w:val="24"/>
                <w:szCs w:val="24"/>
              </w:rPr>
            </w:pPr>
            <w:r w:rsidRPr="00BE4E4C">
              <w:rPr>
                <w:rFonts w:ascii="Arial" w:hAnsi="Arial" w:cs="Arial"/>
                <w:sz w:val="24"/>
                <w:szCs w:val="24"/>
              </w:rPr>
              <w:t>4.9.1.1</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Автомобильные мойки</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автомобильных моек, а также размещение магазинов сопутствующей торговли</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4.9.1.3</w:t>
            </w:r>
          </w:p>
        </w:tc>
      </w:tr>
      <w:tr w:rsidR="00BE4E4C" w:rsidRPr="00BE4E4C" w:rsidTr="00BE4E4C">
        <w:tc>
          <w:tcPr>
            <w:tcW w:w="3126"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Ремонт автомобилей</w:t>
            </w:r>
          </w:p>
        </w:tc>
        <w:tc>
          <w:tcPr>
            <w:tcW w:w="4952" w:type="dxa"/>
            <w:tcBorders>
              <w:top w:val="single" w:sz="4" w:space="0" w:color="auto"/>
              <w:left w:val="single" w:sz="4" w:space="0" w:color="auto"/>
              <w:bottom w:val="single" w:sz="4" w:space="0" w:color="auto"/>
              <w:right w:val="single" w:sz="4" w:space="0" w:color="auto"/>
            </w:tcBorders>
            <w:hideMark/>
          </w:tcPr>
          <w:p w:rsidR="00BE4E4C" w:rsidRPr="00BE4E4C" w:rsidRDefault="00BE4E4C"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83" w:type="dxa"/>
            <w:tcBorders>
              <w:top w:val="single" w:sz="4" w:space="0" w:color="auto"/>
              <w:left w:val="single" w:sz="4" w:space="0" w:color="auto"/>
              <w:bottom w:val="single" w:sz="4" w:space="0" w:color="auto"/>
              <w:right w:val="single" w:sz="4" w:space="0" w:color="auto"/>
            </w:tcBorders>
            <w:hideMark/>
          </w:tcPr>
          <w:p w:rsidR="00BE4E4C" w:rsidRPr="00BE4E4C" w:rsidRDefault="00BE4E4C">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4.9.1.4</w:t>
            </w:r>
          </w:p>
        </w:tc>
      </w:tr>
      <w:tr w:rsidR="00C2601F" w:rsidRPr="00BE4E4C" w:rsidTr="00BE4E4C">
        <w:tc>
          <w:tcPr>
            <w:tcW w:w="3126" w:type="dxa"/>
            <w:tcBorders>
              <w:top w:val="single" w:sz="4" w:space="0" w:color="auto"/>
              <w:left w:val="single" w:sz="4" w:space="0" w:color="auto"/>
              <w:bottom w:val="single" w:sz="4" w:space="0" w:color="auto"/>
              <w:right w:val="single" w:sz="4" w:space="0" w:color="auto"/>
            </w:tcBorders>
          </w:tcPr>
          <w:p w:rsidR="00C2601F" w:rsidRPr="00C2601F" w:rsidRDefault="00C2601F" w:rsidP="00C2601F">
            <w:pPr>
              <w:pStyle w:val="s10"/>
              <w:spacing w:before="0" w:beforeAutospacing="0" w:after="0" w:afterAutospacing="0"/>
              <w:rPr>
                <w:rFonts w:ascii="Arial" w:hAnsi="Arial" w:cs="Arial"/>
                <w:color w:val="000000" w:themeColor="text1"/>
              </w:rPr>
            </w:pPr>
            <w:r w:rsidRPr="00C2601F">
              <w:rPr>
                <w:rFonts w:ascii="Arial" w:hAnsi="Arial" w:cs="Arial"/>
                <w:color w:val="000000" w:themeColor="text1"/>
              </w:rPr>
              <w:t>Связь</w:t>
            </w:r>
          </w:p>
        </w:tc>
        <w:tc>
          <w:tcPr>
            <w:tcW w:w="4952" w:type="dxa"/>
            <w:tcBorders>
              <w:top w:val="single" w:sz="4" w:space="0" w:color="auto"/>
              <w:left w:val="single" w:sz="4" w:space="0" w:color="auto"/>
              <w:bottom w:val="single" w:sz="4" w:space="0" w:color="auto"/>
              <w:right w:val="single" w:sz="4" w:space="0" w:color="auto"/>
            </w:tcBorders>
          </w:tcPr>
          <w:p w:rsidR="00C2601F" w:rsidRPr="00C2601F" w:rsidRDefault="00C2601F" w:rsidP="00293CCA">
            <w:pPr>
              <w:pStyle w:val="s10"/>
              <w:spacing w:before="0" w:beforeAutospacing="0" w:after="0" w:afterAutospacing="0"/>
              <w:jc w:val="both"/>
              <w:rPr>
                <w:rFonts w:ascii="Arial" w:hAnsi="Arial" w:cs="Arial"/>
                <w:color w:val="000000" w:themeColor="text1"/>
              </w:rPr>
            </w:pPr>
            <w:r w:rsidRPr="00C2601F">
              <w:rPr>
                <w:rFonts w:ascii="Arial" w:hAnsi="Arial" w:cs="Arial"/>
                <w:color w:val="000000" w:themeColor="text1"/>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5" w:anchor="/document/75062082/entry/1311" w:history="1">
              <w:r w:rsidRPr="00C2601F">
                <w:rPr>
                  <w:rStyle w:val="af4"/>
                  <w:rFonts w:ascii="Arial" w:hAnsi="Arial" w:cs="Arial"/>
                  <w:color w:val="000000" w:themeColor="text1"/>
                  <w:u w:val="none"/>
                </w:rPr>
                <w:t>кодами 3.1.1</w:t>
              </w:r>
            </w:hyperlink>
            <w:r w:rsidRPr="00C2601F">
              <w:rPr>
                <w:rFonts w:ascii="Arial" w:hAnsi="Arial" w:cs="Arial"/>
                <w:color w:val="000000" w:themeColor="text1"/>
              </w:rPr>
              <w:t>, </w:t>
            </w:r>
            <w:hyperlink r:id="rId66" w:anchor="/document/75062082/entry/1323" w:history="1">
              <w:r w:rsidRPr="00C2601F">
                <w:rPr>
                  <w:rStyle w:val="af4"/>
                  <w:rFonts w:ascii="Arial" w:hAnsi="Arial" w:cs="Arial"/>
                  <w:color w:val="000000" w:themeColor="text1"/>
                  <w:u w:val="none"/>
                </w:rPr>
                <w:t>3.2.3</w:t>
              </w:r>
            </w:hyperlink>
          </w:p>
        </w:tc>
        <w:tc>
          <w:tcPr>
            <w:tcW w:w="983" w:type="dxa"/>
            <w:tcBorders>
              <w:top w:val="single" w:sz="4" w:space="0" w:color="auto"/>
              <w:left w:val="single" w:sz="4" w:space="0" w:color="auto"/>
              <w:bottom w:val="single" w:sz="4" w:space="0" w:color="auto"/>
              <w:right w:val="single" w:sz="4" w:space="0" w:color="auto"/>
            </w:tcBorders>
          </w:tcPr>
          <w:p w:rsidR="00C2601F" w:rsidRPr="00C2601F" w:rsidRDefault="00C2601F" w:rsidP="00C2601F">
            <w:pPr>
              <w:pStyle w:val="s10"/>
              <w:spacing w:before="0" w:beforeAutospacing="0" w:after="0" w:afterAutospacing="0"/>
              <w:jc w:val="center"/>
              <w:rPr>
                <w:rFonts w:ascii="Arial" w:hAnsi="Arial" w:cs="Arial"/>
                <w:color w:val="000000" w:themeColor="text1"/>
              </w:rPr>
            </w:pPr>
            <w:r w:rsidRPr="00C2601F">
              <w:rPr>
                <w:rFonts w:ascii="Arial" w:hAnsi="Arial" w:cs="Arial"/>
                <w:color w:val="000000" w:themeColor="text1"/>
              </w:rPr>
              <w:t>6.8</w:t>
            </w:r>
          </w:p>
        </w:tc>
      </w:tr>
    </w:tbl>
    <w:p w:rsidR="00801591" w:rsidRPr="00801591" w:rsidRDefault="00801591" w:rsidP="00801591">
      <w:pPr>
        <w:ind w:firstLine="709"/>
        <w:jc w:val="both"/>
        <w:rPr>
          <w:rFonts w:ascii="Arial" w:hAnsi="Arial" w:cs="Arial"/>
          <w:sz w:val="24"/>
          <w:szCs w:val="24"/>
        </w:rPr>
      </w:pPr>
    </w:p>
    <w:p w:rsidR="00293CCA" w:rsidRDefault="00293CCA" w:rsidP="00801591">
      <w:pPr>
        <w:ind w:firstLine="709"/>
        <w:jc w:val="both"/>
        <w:rPr>
          <w:rFonts w:ascii="Arial" w:hAnsi="Arial" w:cs="Arial"/>
          <w:i/>
          <w:sz w:val="24"/>
          <w:szCs w:val="24"/>
        </w:rPr>
      </w:pPr>
    </w:p>
    <w:p w:rsidR="00293CCA" w:rsidRDefault="00293CCA" w:rsidP="00801591">
      <w:pPr>
        <w:ind w:firstLine="709"/>
        <w:jc w:val="both"/>
        <w:rPr>
          <w:rFonts w:ascii="Arial" w:hAnsi="Arial" w:cs="Arial"/>
          <w:i/>
          <w:sz w:val="24"/>
          <w:szCs w:val="24"/>
        </w:rPr>
      </w:pPr>
    </w:p>
    <w:p w:rsidR="00801591" w:rsidRPr="00801591" w:rsidRDefault="00801591" w:rsidP="00801591">
      <w:pPr>
        <w:ind w:firstLine="709"/>
        <w:jc w:val="both"/>
        <w:rPr>
          <w:rFonts w:ascii="Arial" w:hAnsi="Arial" w:cs="Arial"/>
          <w:i/>
          <w:sz w:val="24"/>
          <w:szCs w:val="24"/>
        </w:rPr>
      </w:pPr>
      <w:r w:rsidRPr="00801591">
        <w:rPr>
          <w:rFonts w:ascii="Arial" w:hAnsi="Arial" w:cs="Arial"/>
          <w:i/>
          <w:sz w:val="24"/>
          <w:szCs w:val="24"/>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p w:rsidR="00801591" w:rsidRPr="00801591" w:rsidRDefault="00801591" w:rsidP="00801591">
      <w:pPr>
        <w:ind w:firstLine="709"/>
        <w:jc w:val="both"/>
        <w:rPr>
          <w:rFonts w:ascii="Arial" w:hAnsi="Arial" w:cs="Arial"/>
          <w:i/>
          <w:sz w:val="24"/>
          <w:szCs w:val="24"/>
        </w:rPr>
      </w:pPr>
    </w:p>
    <w:tbl>
      <w:tblPr>
        <w:tblW w:w="90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61"/>
        <w:gridCol w:w="5386"/>
      </w:tblGrid>
      <w:tr w:rsidR="00801591" w:rsidRPr="00801591" w:rsidTr="00801591">
        <w:trPr>
          <w:trHeight w:val="447"/>
        </w:trPr>
        <w:tc>
          <w:tcPr>
            <w:tcW w:w="3696" w:type="dxa"/>
            <w:gridSpan w:val="2"/>
            <w:vMerge w:val="restart"/>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Виды параметров и единицы измерения</w:t>
            </w:r>
          </w:p>
        </w:tc>
        <w:tc>
          <w:tcPr>
            <w:tcW w:w="5386" w:type="dxa"/>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Значения параметров применительно к основным разрешенным видам использования недвижимости</w:t>
            </w:r>
          </w:p>
        </w:tc>
      </w:tr>
      <w:tr w:rsidR="00801591" w:rsidRPr="00801591" w:rsidTr="00801591">
        <w:tc>
          <w:tcPr>
            <w:tcW w:w="3696" w:type="dxa"/>
            <w:gridSpan w:val="2"/>
            <w:vMerge/>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spacing w:line="256" w:lineRule="auto"/>
              <w:rPr>
                <w:rFonts w:ascii="Arial" w:hAnsi="Arial" w:cs="Arial"/>
                <w:sz w:val="24"/>
                <w:szCs w:val="24"/>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Для всех видов разрешенного строительства</w:t>
            </w:r>
          </w:p>
        </w:tc>
      </w:tr>
      <w:tr w:rsidR="00801591" w:rsidRPr="00801591" w:rsidTr="00801591">
        <w:tc>
          <w:tcPr>
            <w:tcW w:w="9082" w:type="dxa"/>
            <w:gridSpan w:val="3"/>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ind w:firstLine="567"/>
              <w:jc w:val="center"/>
              <w:rPr>
                <w:rFonts w:ascii="Arial" w:hAnsi="Arial" w:cs="Arial"/>
                <w:szCs w:val="24"/>
                <w:lang w:eastAsia="en-US"/>
              </w:rPr>
            </w:pPr>
            <w:r w:rsidRPr="00801591">
              <w:rPr>
                <w:rFonts w:ascii="Arial" w:hAnsi="Arial" w:cs="Arial"/>
                <w:szCs w:val="24"/>
                <w:lang w:eastAsia="en-US"/>
              </w:rPr>
              <w:t>Предельные параметры земельных участков</w:t>
            </w:r>
          </w:p>
        </w:tc>
      </w:tr>
      <w:tr w:rsidR="00801591" w:rsidRPr="00801591" w:rsidTr="00801591">
        <w:tc>
          <w:tcPr>
            <w:tcW w:w="2835" w:type="dxa"/>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tabs>
                <w:tab w:val="right" w:pos="-2943"/>
              </w:tabs>
              <w:spacing w:line="256" w:lineRule="auto"/>
              <w:ind w:left="34"/>
              <w:rPr>
                <w:rFonts w:ascii="Arial" w:hAnsi="Arial" w:cs="Arial"/>
                <w:szCs w:val="24"/>
                <w:lang w:eastAsia="en-US"/>
              </w:rPr>
            </w:pPr>
            <w:r w:rsidRPr="00801591">
              <w:rPr>
                <w:rFonts w:ascii="Arial" w:hAnsi="Arial" w:cs="Arial"/>
                <w:szCs w:val="24"/>
                <w:lang w:eastAsia="en-US"/>
              </w:rPr>
              <w:t>Минимальная площадь</w:t>
            </w:r>
          </w:p>
        </w:tc>
        <w:tc>
          <w:tcPr>
            <w:tcW w:w="861"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numPr>
                <w:ilvl w:val="12"/>
                <w:numId w:val="0"/>
              </w:numPr>
              <w:spacing w:line="256" w:lineRule="auto"/>
              <w:rPr>
                <w:rFonts w:ascii="Arial" w:hAnsi="Arial" w:cs="Arial"/>
                <w:szCs w:val="24"/>
                <w:lang w:eastAsia="en-US"/>
              </w:rPr>
            </w:pPr>
            <w:r w:rsidRPr="00801591">
              <w:rPr>
                <w:rFonts w:ascii="Arial" w:hAnsi="Arial" w:cs="Arial"/>
                <w:szCs w:val="24"/>
                <w:lang w:eastAsia="en-US"/>
              </w:rPr>
              <w:t xml:space="preserve"> кв.м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rsidP="00801591">
            <w:pPr>
              <w:pStyle w:val="12"/>
              <w:widowControl/>
              <w:numPr>
                <w:ilvl w:val="12"/>
                <w:numId w:val="0"/>
              </w:numPr>
              <w:spacing w:line="256" w:lineRule="auto"/>
              <w:jc w:val="center"/>
              <w:rPr>
                <w:rFonts w:ascii="Arial" w:hAnsi="Arial" w:cs="Arial"/>
                <w:szCs w:val="24"/>
                <w:lang w:eastAsia="en-US"/>
              </w:rPr>
            </w:pPr>
            <w:r>
              <w:rPr>
                <w:rFonts w:ascii="Arial" w:hAnsi="Arial" w:cs="Arial"/>
                <w:szCs w:val="24"/>
                <w:lang w:eastAsia="en-US"/>
              </w:rPr>
              <w:t>н/у</w:t>
            </w:r>
          </w:p>
        </w:tc>
      </w:tr>
      <w:tr w:rsidR="00801591" w:rsidRPr="00801591" w:rsidTr="00801591">
        <w:tc>
          <w:tcPr>
            <w:tcW w:w="2835" w:type="dxa"/>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tabs>
                <w:tab w:val="right" w:pos="-2943"/>
              </w:tabs>
              <w:spacing w:line="256" w:lineRule="auto"/>
              <w:ind w:left="34"/>
              <w:rPr>
                <w:rFonts w:ascii="Arial" w:hAnsi="Arial" w:cs="Arial"/>
                <w:szCs w:val="24"/>
                <w:lang w:eastAsia="en-US"/>
              </w:rPr>
            </w:pPr>
            <w:r w:rsidRPr="00801591">
              <w:rPr>
                <w:rFonts w:ascii="Arial" w:hAnsi="Arial" w:cs="Arial"/>
                <w:szCs w:val="24"/>
                <w:lang w:eastAsia="en-US"/>
              </w:rPr>
              <w:t>Максимальная площадь</w:t>
            </w:r>
          </w:p>
        </w:tc>
        <w:tc>
          <w:tcPr>
            <w:tcW w:w="861"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numPr>
                <w:ilvl w:val="12"/>
                <w:numId w:val="0"/>
              </w:numPr>
              <w:spacing w:line="256" w:lineRule="auto"/>
              <w:ind w:firstLine="44"/>
              <w:rPr>
                <w:rFonts w:ascii="Arial" w:hAnsi="Arial" w:cs="Arial"/>
                <w:szCs w:val="24"/>
                <w:lang w:eastAsia="en-US"/>
              </w:rPr>
            </w:pPr>
            <w:r w:rsidRPr="00801591">
              <w:rPr>
                <w:rFonts w:ascii="Arial" w:hAnsi="Arial" w:cs="Arial"/>
                <w:szCs w:val="24"/>
                <w:lang w:eastAsia="en-US"/>
              </w:rPr>
              <w:t>кв.м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100000</w:t>
            </w:r>
          </w:p>
        </w:tc>
      </w:tr>
      <w:tr w:rsidR="00801591" w:rsidRPr="00801591" w:rsidTr="00801591">
        <w:tc>
          <w:tcPr>
            <w:tcW w:w="9082" w:type="dxa"/>
            <w:gridSpan w:val="3"/>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Предельные параметры разрешенного строительства в пределах участков</w:t>
            </w:r>
          </w:p>
        </w:tc>
      </w:tr>
      <w:tr w:rsidR="00801591" w:rsidRPr="00801591" w:rsidTr="00801591">
        <w:tc>
          <w:tcPr>
            <w:tcW w:w="2835" w:type="dxa"/>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861"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r w:rsidR="00801591" w:rsidRPr="00801591" w:rsidTr="00801591">
        <w:tc>
          <w:tcPr>
            <w:tcW w:w="2835" w:type="dxa"/>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Минимальные отступы строений от боковых границ участка</w:t>
            </w:r>
          </w:p>
        </w:tc>
        <w:tc>
          <w:tcPr>
            <w:tcW w:w="861"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r w:rsidR="00801591" w:rsidRPr="00801591" w:rsidTr="00801591">
        <w:tc>
          <w:tcPr>
            <w:tcW w:w="2835" w:type="dxa"/>
            <w:tcBorders>
              <w:top w:val="single" w:sz="4" w:space="0" w:color="auto"/>
              <w:left w:val="single" w:sz="4" w:space="0" w:color="auto"/>
              <w:bottom w:val="single" w:sz="4" w:space="0" w:color="auto"/>
              <w:right w:val="single" w:sz="4" w:space="0" w:color="auto"/>
            </w:tcBorders>
            <w:hideMark/>
          </w:tcPr>
          <w:p w:rsidR="00801591" w:rsidRPr="00801591" w:rsidRDefault="00801591">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 xml:space="preserve">Минимальный отступ строений от задней границы участка </w:t>
            </w:r>
          </w:p>
        </w:tc>
        <w:tc>
          <w:tcPr>
            <w:tcW w:w="861"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01591" w:rsidRPr="00801591" w:rsidRDefault="00801591">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bl>
    <w:p w:rsidR="00801591" w:rsidRPr="00801591" w:rsidRDefault="00801591" w:rsidP="00801591">
      <w:pPr>
        <w:numPr>
          <w:ilvl w:val="12"/>
          <w:numId w:val="0"/>
        </w:numPr>
        <w:tabs>
          <w:tab w:val="num" w:pos="567"/>
        </w:tabs>
        <w:ind w:firstLine="709"/>
        <w:jc w:val="both"/>
        <w:rPr>
          <w:rFonts w:ascii="Arial" w:eastAsia="SimSun" w:hAnsi="Arial" w:cs="Arial"/>
          <w:lang w:eastAsia="zh-CN"/>
        </w:rPr>
      </w:pPr>
      <w:r w:rsidRPr="00801591">
        <w:rPr>
          <w:rFonts w:ascii="Arial" w:eastAsia="SimSun" w:hAnsi="Arial" w:cs="Arial"/>
          <w:lang w:eastAsia="zh-CN"/>
        </w:rPr>
        <w:t>н</w:t>
      </w:r>
      <w:r>
        <w:rPr>
          <w:rFonts w:ascii="Arial" w:eastAsia="SimSun" w:hAnsi="Arial" w:cs="Arial"/>
          <w:lang w:eastAsia="zh-CN"/>
        </w:rPr>
        <w:t>/</w:t>
      </w:r>
      <w:r w:rsidRPr="00801591">
        <w:rPr>
          <w:rFonts w:ascii="Arial" w:eastAsia="SimSun" w:hAnsi="Arial" w:cs="Arial"/>
          <w:lang w:eastAsia="zh-CN"/>
        </w:rPr>
        <w:t>у – не подлежат установлению (ч.1.1.</w:t>
      </w:r>
      <w:r w:rsidR="00096401">
        <w:rPr>
          <w:rFonts w:ascii="Arial" w:eastAsia="SimSun" w:hAnsi="Arial" w:cs="Arial"/>
          <w:lang w:eastAsia="zh-CN"/>
        </w:rPr>
        <w:t xml:space="preserve"> ст. 38</w:t>
      </w:r>
      <w:r w:rsidRPr="00801591">
        <w:rPr>
          <w:rFonts w:ascii="Arial" w:eastAsia="SimSun" w:hAnsi="Arial" w:cs="Arial"/>
          <w:lang w:eastAsia="zh-CN"/>
        </w:rPr>
        <w:t xml:space="preserve"> Градостроительного кодекса Российской Федерации).</w:t>
      </w:r>
    </w:p>
    <w:p w:rsidR="00801591" w:rsidRDefault="00801591" w:rsidP="00801591">
      <w:pPr>
        <w:ind w:firstLine="709"/>
        <w:jc w:val="both"/>
        <w:rPr>
          <w:rFonts w:ascii="Arial" w:hAnsi="Arial" w:cs="Arial"/>
          <w:sz w:val="24"/>
          <w:szCs w:val="24"/>
        </w:rPr>
      </w:pPr>
      <w:r w:rsidRPr="00801591">
        <w:rPr>
          <w:rFonts w:ascii="Arial" w:hAnsi="Arial" w:cs="Arial"/>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(СП, СанПиН), нормативов градостроительного проектирования и других нормативных документов.</w:t>
      </w:r>
    </w:p>
    <w:p w:rsidR="000B7DB2" w:rsidRPr="00801591" w:rsidRDefault="000B7DB2" w:rsidP="00801591">
      <w:pPr>
        <w:ind w:firstLine="709"/>
        <w:jc w:val="both"/>
        <w:rPr>
          <w:rFonts w:ascii="Arial" w:hAnsi="Arial" w:cs="Arial"/>
          <w:sz w:val="24"/>
          <w:szCs w:val="24"/>
        </w:rPr>
      </w:pPr>
    </w:p>
    <w:p w:rsidR="00801591" w:rsidRPr="00801591" w:rsidRDefault="00801591" w:rsidP="00801591">
      <w:pPr>
        <w:numPr>
          <w:ilvl w:val="12"/>
          <w:numId w:val="0"/>
        </w:numPr>
        <w:tabs>
          <w:tab w:val="num" w:pos="709"/>
        </w:tabs>
        <w:ind w:firstLine="567"/>
        <w:jc w:val="both"/>
        <w:rPr>
          <w:rFonts w:ascii="Arial" w:hAnsi="Arial" w:cs="Arial"/>
          <w:sz w:val="24"/>
          <w:szCs w:val="24"/>
        </w:rPr>
      </w:pPr>
      <w:r w:rsidRPr="00801591">
        <w:rPr>
          <w:rFonts w:ascii="Arial" w:hAnsi="Arial" w:cs="Arial"/>
          <w:sz w:val="24"/>
          <w:szCs w:val="24"/>
        </w:rPr>
        <w:t>П4. Зона производственно-коммунальных объектов IV класса опасности.</w:t>
      </w:r>
    </w:p>
    <w:p w:rsidR="00801591" w:rsidRPr="00801591" w:rsidRDefault="00801591" w:rsidP="00801591">
      <w:pPr>
        <w:numPr>
          <w:ilvl w:val="12"/>
          <w:numId w:val="0"/>
        </w:numPr>
        <w:tabs>
          <w:tab w:val="num" w:pos="709"/>
        </w:tabs>
        <w:ind w:firstLine="567"/>
        <w:jc w:val="both"/>
        <w:rPr>
          <w:rFonts w:ascii="Arial" w:hAnsi="Arial" w:cs="Arial"/>
          <w:sz w:val="24"/>
          <w:szCs w:val="24"/>
        </w:rPr>
      </w:pPr>
      <w:r w:rsidRPr="00801591">
        <w:rPr>
          <w:rFonts w:ascii="Arial" w:hAnsi="Arial" w:cs="Arial"/>
          <w:sz w:val="24"/>
          <w:szCs w:val="24"/>
        </w:rPr>
        <w:tab/>
      </w:r>
    </w:p>
    <w:p w:rsidR="00C90693" w:rsidRDefault="00801591" w:rsidP="00801591">
      <w:pPr>
        <w:numPr>
          <w:ilvl w:val="12"/>
          <w:numId w:val="0"/>
        </w:numPr>
        <w:tabs>
          <w:tab w:val="num" w:pos="709"/>
        </w:tabs>
        <w:ind w:firstLine="567"/>
        <w:jc w:val="both"/>
        <w:rPr>
          <w:rFonts w:ascii="Arial" w:hAnsi="Arial" w:cs="Arial"/>
          <w:sz w:val="24"/>
          <w:szCs w:val="24"/>
        </w:rPr>
      </w:pPr>
      <w:r w:rsidRPr="00801591">
        <w:rPr>
          <w:rFonts w:ascii="Arial" w:hAnsi="Arial" w:cs="Arial"/>
          <w:sz w:val="24"/>
          <w:szCs w:val="24"/>
        </w:rPr>
        <w:tab/>
        <w:t xml:space="preserve">Зона производственно-коммунальных объектов IV класса опасности </w:t>
      </w:r>
      <w:r>
        <w:rPr>
          <w:rFonts w:ascii="Arial" w:hAnsi="Arial" w:cs="Arial"/>
          <w:sz w:val="24"/>
          <w:szCs w:val="24"/>
        </w:rPr>
        <w:t>(</w:t>
      </w:r>
      <w:r w:rsidRPr="00801591">
        <w:rPr>
          <w:rFonts w:ascii="Arial" w:hAnsi="Arial" w:cs="Arial"/>
          <w:sz w:val="24"/>
          <w:szCs w:val="24"/>
        </w:rPr>
        <w:t>П4</w:t>
      </w:r>
      <w:r>
        <w:rPr>
          <w:rFonts w:ascii="Arial" w:hAnsi="Arial" w:cs="Arial"/>
          <w:sz w:val="24"/>
          <w:szCs w:val="24"/>
        </w:rPr>
        <w:t>)</w:t>
      </w:r>
      <w:r w:rsidRPr="00801591">
        <w:rPr>
          <w:rFonts w:ascii="Arial" w:hAnsi="Arial" w:cs="Arial"/>
          <w:sz w:val="24"/>
          <w:szCs w:val="24"/>
        </w:rPr>
        <w:t xml:space="preserve"> выделена для обеспечения правовых условий формирования коммунально-производственных предприятий не выше IV класса опасности, имеющих санитарно-защитную зону 100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1591" w:rsidRDefault="00801591" w:rsidP="00801591">
      <w:pPr>
        <w:numPr>
          <w:ilvl w:val="12"/>
          <w:numId w:val="0"/>
        </w:numPr>
        <w:tabs>
          <w:tab w:val="num" w:pos="709"/>
        </w:tabs>
        <w:ind w:firstLine="567"/>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4952"/>
        <w:gridCol w:w="983"/>
      </w:tblGrid>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jc w:val="center"/>
              <w:rPr>
                <w:rFonts w:ascii="Arial" w:hAnsi="Arial" w:cs="Arial"/>
                <w:sz w:val="24"/>
                <w:szCs w:val="24"/>
              </w:rPr>
            </w:pPr>
            <w:r w:rsidRPr="00BE4E4C">
              <w:rPr>
                <w:rFonts w:ascii="Arial" w:hAnsi="Arial" w:cs="Arial"/>
                <w:sz w:val="24"/>
                <w:szCs w:val="24"/>
              </w:rPr>
              <w:t>Наименование вида разрешенного использование земельного участка</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jc w:val="center"/>
              <w:rPr>
                <w:rFonts w:ascii="Arial" w:hAnsi="Arial" w:cs="Arial"/>
                <w:sz w:val="24"/>
                <w:szCs w:val="24"/>
              </w:rPr>
            </w:pPr>
            <w:r w:rsidRPr="00BE4E4C">
              <w:rPr>
                <w:rFonts w:ascii="Arial" w:hAnsi="Arial" w:cs="Arial"/>
                <w:sz w:val="24"/>
                <w:szCs w:val="24"/>
              </w:rPr>
              <w:t>Описание вида разрешенного использования земельного участка</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rPr>
                <w:rFonts w:ascii="Arial" w:hAnsi="Arial" w:cs="Arial"/>
                <w:sz w:val="24"/>
                <w:szCs w:val="24"/>
              </w:rPr>
            </w:pPr>
            <w:r w:rsidRPr="00BE4E4C">
              <w:rPr>
                <w:rFonts w:ascii="Arial" w:hAnsi="Arial" w:cs="Arial"/>
                <w:sz w:val="24"/>
                <w:szCs w:val="24"/>
              </w:rPr>
              <w:t xml:space="preserve">Код </w:t>
            </w:r>
          </w:p>
        </w:tc>
      </w:tr>
      <w:tr w:rsidR="00801591" w:rsidRPr="00BE4E4C" w:rsidTr="008F5E4D">
        <w:tc>
          <w:tcPr>
            <w:tcW w:w="9061" w:type="dxa"/>
            <w:gridSpan w:val="3"/>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jc w:val="center"/>
              <w:rPr>
                <w:rFonts w:ascii="Arial" w:hAnsi="Arial" w:cs="Arial"/>
                <w:sz w:val="24"/>
                <w:szCs w:val="24"/>
              </w:rPr>
            </w:pPr>
            <w:r w:rsidRPr="00BE4E4C">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3F2006" w:rsidRPr="00BE4E4C" w:rsidTr="008F5E4D">
        <w:tc>
          <w:tcPr>
            <w:tcW w:w="3126" w:type="dxa"/>
            <w:tcBorders>
              <w:top w:val="single" w:sz="4" w:space="0" w:color="auto"/>
              <w:left w:val="single" w:sz="4" w:space="0" w:color="auto"/>
              <w:bottom w:val="single" w:sz="4" w:space="0" w:color="auto"/>
              <w:right w:val="single" w:sz="4" w:space="0" w:color="auto"/>
            </w:tcBorders>
          </w:tcPr>
          <w:p w:rsidR="003F2006" w:rsidRPr="003F2006" w:rsidRDefault="003F2006" w:rsidP="003F2006">
            <w:pPr>
              <w:pStyle w:val="s10"/>
              <w:spacing w:before="0" w:beforeAutospacing="0" w:after="0" w:afterAutospacing="0"/>
              <w:rPr>
                <w:rFonts w:ascii="Arial" w:hAnsi="Arial" w:cs="Arial"/>
                <w:color w:val="22272F"/>
              </w:rPr>
            </w:pPr>
            <w:r w:rsidRPr="003F2006">
              <w:rPr>
                <w:rFonts w:ascii="Arial" w:hAnsi="Arial" w:cs="Arial"/>
                <w:color w:val="22272F"/>
              </w:rPr>
              <w:lastRenderedPageBreak/>
              <w:t>Хранение и переработка сельскохозяйственной продукции</w:t>
            </w:r>
          </w:p>
        </w:tc>
        <w:tc>
          <w:tcPr>
            <w:tcW w:w="4952" w:type="dxa"/>
            <w:tcBorders>
              <w:top w:val="single" w:sz="4" w:space="0" w:color="auto"/>
              <w:left w:val="single" w:sz="4" w:space="0" w:color="auto"/>
              <w:bottom w:val="single" w:sz="4" w:space="0" w:color="auto"/>
              <w:right w:val="single" w:sz="4" w:space="0" w:color="auto"/>
            </w:tcBorders>
          </w:tcPr>
          <w:p w:rsidR="003F2006" w:rsidRPr="003F2006" w:rsidRDefault="003F2006" w:rsidP="00293CCA">
            <w:pPr>
              <w:pStyle w:val="s10"/>
              <w:spacing w:before="0" w:beforeAutospacing="0" w:after="0" w:afterAutospacing="0"/>
              <w:jc w:val="both"/>
              <w:rPr>
                <w:rFonts w:ascii="Arial" w:hAnsi="Arial" w:cs="Arial"/>
                <w:color w:val="22272F"/>
              </w:rPr>
            </w:pPr>
            <w:r w:rsidRPr="003F2006">
              <w:rPr>
                <w:rFonts w:ascii="Arial" w:hAnsi="Arial" w:cs="Arial"/>
                <w:color w:val="22272F"/>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83" w:type="dxa"/>
            <w:tcBorders>
              <w:top w:val="single" w:sz="4" w:space="0" w:color="auto"/>
              <w:left w:val="single" w:sz="4" w:space="0" w:color="auto"/>
              <w:bottom w:val="single" w:sz="4" w:space="0" w:color="auto"/>
              <w:right w:val="single" w:sz="4" w:space="0" w:color="auto"/>
            </w:tcBorders>
          </w:tcPr>
          <w:p w:rsidR="003F2006" w:rsidRPr="003F2006" w:rsidRDefault="003F2006" w:rsidP="003F2006">
            <w:pPr>
              <w:pStyle w:val="s10"/>
              <w:spacing w:before="0" w:beforeAutospacing="0" w:after="0" w:afterAutospacing="0"/>
              <w:jc w:val="center"/>
              <w:rPr>
                <w:rFonts w:ascii="Arial" w:hAnsi="Arial" w:cs="Arial"/>
                <w:color w:val="22272F"/>
              </w:rPr>
            </w:pPr>
            <w:r w:rsidRPr="003F2006">
              <w:rPr>
                <w:rFonts w:ascii="Arial" w:hAnsi="Arial" w:cs="Arial"/>
                <w:color w:val="22272F"/>
              </w:rPr>
              <w:t>1.15</w:t>
            </w:r>
          </w:p>
        </w:tc>
      </w:tr>
      <w:tr w:rsidR="008103A3" w:rsidRPr="00BE4E4C" w:rsidTr="008F5E4D">
        <w:tc>
          <w:tcPr>
            <w:tcW w:w="3126" w:type="dxa"/>
            <w:tcBorders>
              <w:top w:val="single" w:sz="4" w:space="0" w:color="auto"/>
              <w:left w:val="single" w:sz="4" w:space="0" w:color="auto"/>
              <w:bottom w:val="single" w:sz="4" w:space="0" w:color="auto"/>
              <w:right w:val="single" w:sz="4" w:space="0" w:color="auto"/>
            </w:tcBorders>
          </w:tcPr>
          <w:p w:rsidR="008103A3" w:rsidRPr="00801591" w:rsidRDefault="008103A3" w:rsidP="008103A3">
            <w:pPr>
              <w:pStyle w:val="s10"/>
              <w:spacing w:before="0" w:beforeAutospacing="0" w:after="0" w:afterAutospacing="0"/>
              <w:rPr>
                <w:rFonts w:ascii="Arial" w:hAnsi="Arial" w:cs="Arial"/>
                <w:color w:val="000000" w:themeColor="text1"/>
              </w:rPr>
            </w:pPr>
            <w:r w:rsidRPr="00801591">
              <w:rPr>
                <w:rFonts w:ascii="Arial" w:hAnsi="Arial" w:cs="Arial"/>
                <w:color w:val="000000" w:themeColor="text1"/>
              </w:rPr>
              <w:t>Хранение автотранспорта</w:t>
            </w:r>
          </w:p>
        </w:tc>
        <w:tc>
          <w:tcPr>
            <w:tcW w:w="4952" w:type="dxa"/>
            <w:tcBorders>
              <w:top w:val="single" w:sz="4" w:space="0" w:color="auto"/>
              <w:left w:val="single" w:sz="4" w:space="0" w:color="auto"/>
              <w:bottom w:val="single" w:sz="4" w:space="0" w:color="auto"/>
              <w:right w:val="single" w:sz="4" w:space="0" w:color="auto"/>
            </w:tcBorders>
          </w:tcPr>
          <w:p w:rsidR="008103A3" w:rsidRPr="00801591" w:rsidRDefault="008103A3" w:rsidP="00293CCA">
            <w:pPr>
              <w:pStyle w:val="s10"/>
              <w:spacing w:before="0" w:beforeAutospacing="0" w:after="0" w:afterAutospacing="0"/>
              <w:jc w:val="both"/>
              <w:rPr>
                <w:rFonts w:ascii="Arial" w:hAnsi="Arial" w:cs="Arial"/>
                <w:color w:val="000000" w:themeColor="text1"/>
              </w:rPr>
            </w:pPr>
            <w:r w:rsidRPr="00801591">
              <w:rPr>
                <w:rFonts w:ascii="Arial" w:hAnsi="Arial" w:cs="Arial"/>
                <w:color w:val="000000" w:themeColor="text1"/>
              </w:rPr>
              <w:t>Размещение отдельно стоящих и пристроенных гаражей, в том числе подземных, предназначенных для хранения </w:t>
            </w:r>
            <w:r w:rsidRPr="00801591">
              <w:rPr>
                <w:rStyle w:val="highlightsearch"/>
                <w:rFonts w:ascii="Arial" w:hAnsi="Arial" w:cs="Arial"/>
                <w:color w:val="000000" w:themeColor="text1"/>
              </w:rPr>
              <w:t>автотранспорта</w:t>
            </w:r>
            <w:r w:rsidRPr="00801591">
              <w:rPr>
                <w:rFonts w:ascii="Arial" w:hAnsi="Arial" w:cs="Arial"/>
                <w:color w:val="000000" w:themeColor="text1"/>
              </w:rPr>
              <w:t xml:space="preserve">, в том числе с разделением на </w:t>
            </w:r>
            <w:proofErr w:type="spellStart"/>
            <w:r w:rsidRPr="00801591">
              <w:rPr>
                <w:rFonts w:ascii="Arial" w:hAnsi="Arial" w:cs="Arial"/>
                <w:color w:val="000000" w:themeColor="text1"/>
              </w:rPr>
              <w:t>машино</w:t>
            </w:r>
            <w:proofErr w:type="spellEnd"/>
            <w:r w:rsidRPr="00801591">
              <w:rPr>
                <w:rFonts w:ascii="Arial" w:hAnsi="Arial" w:cs="Arial"/>
                <w:color w:val="000000" w:themeColor="text1"/>
              </w:rPr>
              <w:t>-места, за исключением гаражей, размещение которых предусмотрено содержанием видов разрешенного использования с </w:t>
            </w:r>
            <w:hyperlink r:id="rId67" w:anchor="/document/75062082/entry/1272" w:history="1">
              <w:r w:rsidRPr="00801591">
                <w:rPr>
                  <w:rStyle w:val="af4"/>
                  <w:rFonts w:ascii="Arial" w:hAnsi="Arial" w:cs="Arial"/>
                  <w:color w:val="000000" w:themeColor="text1"/>
                  <w:u w:val="none"/>
                </w:rPr>
                <w:t>кодами 2.7.2</w:t>
              </w:r>
            </w:hyperlink>
            <w:r w:rsidRPr="00801591">
              <w:rPr>
                <w:rFonts w:ascii="Arial" w:hAnsi="Arial" w:cs="Arial"/>
                <w:color w:val="000000" w:themeColor="text1"/>
              </w:rPr>
              <w:t>, 4.9</w:t>
            </w:r>
          </w:p>
        </w:tc>
        <w:tc>
          <w:tcPr>
            <w:tcW w:w="983" w:type="dxa"/>
            <w:tcBorders>
              <w:top w:val="single" w:sz="4" w:space="0" w:color="auto"/>
              <w:left w:val="single" w:sz="4" w:space="0" w:color="auto"/>
              <w:bottom w:val="single" w:sz="4" w:space="0" w:color="auto"/>
              <w:right w:val="single" w:sz="4" w:space="0" w:color="auto"/>
            </w:tcBorders>
          </w:tcPr>
          <w:p w:rsidR="008103A3" w:rsidRPr="00801591" w:rsidRDefault="008103A3" w:rsidP="008103A3">
            <w:pPr>
              <w:pStyle w:val="s10"/>
              <w:spacing w:before="0" w:beforeAutospacing="0" w:after="0" w:afterAutospacing="0"/>
              <w:jc w:val="center"/>
              <w:rPr>
                <w:rFonts w:ascii="Arial" w:hAnsi="Arial" w:cs="Arial"/>
                <w:color w:val="000000" w:themeColor="text1"/>
              </w:rPr>
            </w:pPr>
            <w:r w:rsidRPr="00801591">
              <w:rPr>
                <w:rFonts w:ascii="Arial" w:hAnsi="Arial" w:cs="Arial"/>
                <w:color w:val="000000" w:themeColor="text1"/>
              </w:rPr>
              <w:t>2.7.1</w:t>
            </w:r>
          </w:p>
        </w:tc>
      </w:tr>
      <w:tr w:rsidR="008103A3" w:rsidRPr="00BE4E4C" w:rsidTr="008F5E4D">
        <w:tc>
          <w:tcPr>
            <w:tcW w:w="3126" w:type="dxa"/>
            <w:tcBorders>
              <w:top w:val="single" w:sz="4" w:space="0" w:color="auto"/>
              <w:left w:val="single" w:sz="4" w:space="0" w:color="auto"/>
              <w:bottom w:val="single" w:sz="4" w:space="0" w:color="auto"/>
              <w:right w:val="single" w:sz="4" w:space="0" w:color="auto"/>
            </w:tcBorders>
          </w:tcPr>
          <w:p w:rsidR="008103A3" w:rsidRPr="00BE4E4C" w:rsidRDefault="008103A3" w:rsidP="008103A3">
            <w:pPr>
              <w:spacing w:line="256" w:lineRule="auto"/>
              <w:rPr>
                <w:rFonts w:ascii="Arial" w:hAnsi="Arial" w:cs="Arial"/>
                <w:sz w:val="24"/>
                <w:szCs w:val="24"/>
              </w:rPr>
            </w:pPr>
            <w:r w:rsidRPr="00BE4E4C">
              <w:rPr>
                <w:rFonts w:ascii="Arial" w:hAnsi="Arial" w:cs="Arial"/>
                <w:sz w:val="24"/>
                <w:szCs w:val="24"/>
              </w:rPr>
              <w:t>Предоставление коммунальных услуг</w:t>
            </w:r>
          </w:p>
        </w:tc>
        <w:tc>
          <w:tcPr>
            <w:tcW w:w="4952" w:type="dxa"/>
            <w:tcBorders>
              <w:top w:val="single" w:sz="4" w:space="0" w:color="auto"/>
              <w:left w:val="single" w:sz="4" w:space="0" w:color="auto"/>
              <w:bottom w:val="single" w:sz="4" w:space="0" w:color="auto"/>
              <w:right w:val="single" w:sz="4" w:space="0" w:color="auto"/>
            </w:tcBorders>
          </w:tcPr>
          <w:p w:rsidR="008103A3" w:rsidRPr="00BE4E4C" w:rsidRDefault="008103A3" w:rsidP="00293CCA">
            <w:pPr>
              <w:spacing w:line="256" w:lineRule="auto"/>
              <w:jc w:val="both"/>
              <w:rPr>
                <w:rFonts w:ascii="Arial" w:hAnsi="Arial" w:cs="Arial"/>
                <w:sz w:val="24"/>
                <w:szCs w:val="24"/>
              </w:rPr>
            </w:pPr>
            <w:proofErr w:type="gramStart"/>
            <w:r w:rsidRPr="00BE4E4C">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83" w:type="dxa"/>
            <w:tcBorders>
              <w:top w:val="single" w:sz="4" w:space="0" w:color="auto"/>
              <w:left w:val="single" w:sz="4" w:space="0" w:color="auto"/>
              <w:bottom w:val="single" w:sz="4" w:space="0" w:color="auto"/>
              <w:right w:val="single" w:sz="4" w:space="0" w:color="auto"/>
            </w:tcBorders>
          </w:tcPr>
          <w:p w:rsidR="008103A3" w:rsidRPr="00BE4E4C" w:rsidRDefault="008103A3" w:rsidP="008103A3">
            <w:pPr>
              <w:spacing w:line="256" w:lineRule="auto"/>
              <w:jc w:val="center"/>
              <w:rPr>
                <w:rFonts w:ascii="Arial" w:hAnsi="Arial" w:cs="Arial"/>
                <w:sz w:val="24"/>
                <w:szCs w:val="24"/>
              </w:rPr>
            </w:pPr>
            <w:r w:rsidRPr="00BE4E4C">
              <w:rPr>
                <w:rFonts w:ascii="Arial" w:hAnsi="Arial" w:cs="Arial"/>
                <w:sz w:val="24"/>
                <w:szCs w:val="24"/>
              </w:rPr>
              <w:t>3.1.1</w:t>
            </w:r>
          </w:p>
        </w:tc>
      </w:tr>
      <w:tr w:rsidR="008103A3" w:rsidRPr="00BE4E4C" w:rsidTr="008F5E4D">
        <w:tc>
          <w:tcPr>
            <w:tcW w:w="3126" w:type="dxa"/>
            <w:tcBorders>
              <w:top w:val="single" w:sz="4" w:space="0" w:color="auto"/>
              <w:left w:val="single" w:sz="4" w:space="0" w:color="auto"/>
              <w:bottom w:val="single" w:sz="4" w:space="0" w:color="auto"/>
              <w:right w:val="single" w:sz="4" w:space="0" w:color="auto"/>
            </w:tcBorders>
          </w:tcPr>
          <w:p w:rsidR="008103A3" w:rsidRPr="008103A3" w:rsidRDefault="008103A3" w:rsidP="008103A3">
            <w:pPr>
              <w:pStyle w:val="s10"/>
              <w:spacing w:before="0" w:beforeAutospacing="0" w:after="0" w:afterAutospacing="0"/>
              <w:rPr>
                <w:rFonts w:ascii="Arial" w:hAnsi="Arial" w:cs="Arial"/>
                <w:color w:val="22272F"/>
              </w:rPr>
            </w:pPr>
            <w:r w:rsidRPr="008103A3">
              <w:rPr>
                <w:rFonts w:ascii="Arial" w:hAnsi="Arial" w:cs="Arial"/>
                <w:color w:val="22272F"/>
              </w:rPr>
              <w:t>Административные здания организаций, обеспечивающих предоставление коммунальных услуг</w:t>
            </w:r>
          </w:p>
        </w:tc>
        <w:tc>
          <w:tcPr>
            <w:tcW w:w="4952" w:type="dxa"/>
            <w:tcBorders>
              <w:top w:val="single" w:sz="4" w:space="0" w:color="auto"/>
              <w:left w:val="single" w:sz="4" w:space="0" w:color="auto"/>
              <w:bottom w:val="single" w:sz="4" w:space="0" w:color="auto"/>
              <w:right w:val="single" w:sz="4" w:space="0" w:color="auto"/>
            </w:tcBorders>
          </w:tcPr>
          <w:p w:rsidR="008103A3" w:rsidRPr="008103A3" w:rsidRDefault="008103A3" w:rsidP="00293CCA">
            <w:pPr>
              <w:pStyle w:val="s10"/>
              <w:spacing w:before="0" w:beforeAutospacing="0" w:after="0" w:afterAutospacing="0"/>
              <w:jc w:val="both"/>
              <w:rPr>
                <w:rFonts w:ascii="Arial" w:hAnsi="Arial" w:cs="Arial"/>
                <w:color w:val="22272F"/>
              </w:rPr>
            </w:pPr>
            <w:r w:rsidRPr="008103A3">
              <w:rPr>
                <w:rFonts w:ascii="Arial" w:hAnsi="Arial" w:cs="Arial"/>
                <w:color w:val="22272F"/>
              </w:rPr>
              <w:t>Размещение зданий, предназначенных для приема физических и юридических лиц в связи с предоставлением им коммунальных услуг</w:t>
            </w:r>
          </w:p>
        </w:tc>
        <w:tc>
          <w:tcPr>
            <w:tcW w:w="983" w:type="dxa"/>
            <w:tcBorders>
              <w:top w:val="single" w:sz="4" w:space="0" w:color="auto"/>
              <w:left w:val="single" w:sz="4" w:space="0" w:color="auto"/>
              <w:bottom w:val="single" w:sz="4" w:space="0" w:color="auto"/>
              <w:right w:val="single" w:sz="4" w:space="0" w:color="auto"/>
            </w:tcBorders>
          </w:tcPr>
          <w:p w:rsidR="008103A3" w:rsidRPr="008103A3" w:rsidRDefault="008103A3" w:rsidP="008103A3">
            <w:pPr>
              <w:pStyle w:val="s10"/>
              <w:spacing w:before="0" w:beforeAutospacing="0" w:after="0" w:afterAutospacing="0"/>
              <w:jc w:val="center"/>
              <w:rPr>
                <w:rFonts w:ascii="Arial" w:hAnsi="Arial" w:cs="Arial"/>
                <w:color w:val="22272F"/>
              </w:rPr>
            </w:pPr>
            <w:r w:rsidRPr="008103A3">
              <w:rPr>
                <w:rFonts w:ascii="Arial" w:hAnsi="Arial" w:cs="Arial"/>
                <w:color w:val="22272F"/>
              </w:rPr>
              <w:t>3.1.2</w:t>
            </w:r>
          </w:p>
        </w:tc>
      </w:tr>
      <w:tr w:rsidR="00BB160D" w:rsidRPr="00BE4E4C" w:rsidTr="008F5E4D">
        <w:tc>
          <w:tcPr>
            <w:tcW w:w="3126" w:type="dxa"/>
            <w:tcBorders>
              <w:top w:val="single" w:sz="4" w:space="0" w:color="auto"/>
              <w:left w:val="single" w:sz="4" w:space="0" w:color="auto"/>
              <w:bottom w:val="single" w:sz="4" w:space="0" w:color="auto"/>
              <w:right w:val="single" w:sz="4" w:space="0" w:color="auto"/>
            </w:tcBorders>
          </w:tcPr>
          <w:p w:rsidR="00BB160D" w:rsidRPr="00BB160D" w:rsidRDefault="00BB160D" w:rsidP="00BB160D">
            <w:pPr>
              <w:pStyle w:val="s10"/>
              <w:spacing w:before="0" w:beforeAutospacing="0" w:after="0" w:afterAutospacing="0"/>
              <w:rPr>
                <w:rFonts w:ascii="Arial" w:hAnsi="Arial" w:cs="Arial"/>
                <w:color w:val="22272F"/>
              </w:rPr>
            </w:pPr>
            <w:r w:rsidRPr="00BB160D">
              <w:rPr>
                <w:rFonts w:ascii="Arial" w:hAnsi="Arial" w:cs="Arial"/>
                <w:color w:val="22272F"/>
              </w:rPr>
              <w:t>Обеспечение деятельности в области гидрометеорологии и смежных с ней областях</w:t>
            </w:r>
          </w:p>
        </w:tc>
        <w:tc>
          <w:tcPr>
            <w:tcW w:w="4952" w:type="dxa"/>
            <w:tcBorders>
              <w:top w:val="single" w:sz="4" w:space="0" w:color="auto"/>
              <w:left w:val="single" w:sz="4" w:space="0" w:color="auto"/>
              <w:bottom w:val="single" w:sz="4" w:space="0" w:color="auto"/>
              <w:right w:val="single" w:sz="4" w:space="0" w:color="auto"/>
            </w:tcBorders>
          </w:tcPr>
          <w:p w:rsidR="00BB160D" w:rsidRPr="00BB160D" w:rsidRDefault="00BB160D" w:rsidP="00293CCA">
            <w:pPr>
              <w:pStyle w:val="s10"/>
              <w:spacing w:before="0" w:beforeAutospacing="0" w:after="0" w:afterAutospacing="0"/>
              <w:jc w:val="both"/>
              <w:rPr>
                <w:rFonts w:ascii="Arial" w:hAnsi="Arial" w:cs="Arial"/>
                <w:color w:val="22272F"/>
              </w:rPr>
            </w:pPr>
            <w:r w:rsidRPr="00BB160D">
              <w:rPr>
                <w:rFonts w:ascii="Arial" w:hAnsi="Arial" w:cs="Arial"/>
                <w:color w:val="22272F"/>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983" w:type="dxa"/>
            <w:tcBorders>
              <w:top w:val="single" w:sz="4" w:space="0" w:color="auto"/>
              <w:left w:val="single" w:sz="4" w:space="0" w:color="auto"/>
              <w:bottom w:val="single" w:sz="4" w:space="0" w:color="auto"/>
              <w:right w:val="single" w:sz="4" w:space="0" w:color="auto"/>
            </w:tcBorders>
          </w:tcPr>
          <w:p w:rsidR="00BB160D" w:rsidRPr="00BB160D" w:rsidRDefault="00BB160D" w:rsidP="00BB160D">
            <w:pPr>
              <w:pStyle w:val="s10"/>
              <w:spacing w:before="0" w:beforeAutospacing="0" w:after="0" w:afterAutospacing="0"/>
              <w:jc w:val="center"/>
              <w:rPr>
                <w:rFonts w:ascii="Arial" w:hAnsi="Arial" w:cs="Arial"/>
                <w:color w:val="22272F"/>
              </w:rPr>
            </w:pPr>
            <w:r w:rsidRPr="00BB160D">
              <w:rPr>
                <w:rFonts w:ascii="Arial" w:hAnsi="Arial" w:cs="Arial"/>
                <w:color w:val="22272F"/>
              </w:rPr>
              <w:t>3.9.1</w:t>
            </w:r>
          </w:p>
        </w:tc>
      </w:tr>
      <w:tr w:rsidR="009557C5" w:rsidRPr="00BE4E4C" w:rsidTr="008F5E4D">
        <w:tc>
          <w:tcPr>
            <w:tcW w:w="3126" w:type="dxa"/>
            <w:tcBorders>
              <w:top w:val="single" w:sz="4" w:space="0" w:color="auto"/>
              <w:left w:val="single" w:sz="4" w:space="0" w:color="auto"/>
              <w:bottom w:val="single" w:sz="4" w:space="0" w:color="auto"/>
              <w:right w:val="single" w:sz="4" w:space="0" w:color="auto"/>
            </w:tcBorders>
          </w:tcPr>
          <w:p w:rsidR="009557C5" w:rsidRPr="009557C5" w:rsidRDefault="009557C5" w:rsidP="009557C5">
            <w:pPr>
              <w:pStyle w:val="s10"/>
              <w:spacing w:before="0" w:beforeAutospacing="0" w:after="0" w:afterAutospacing="0"/>
              <w:rPr>
                <w:rFonts w:ascii="Arial" w:hAnsi="Arial" w:cs="Arial"/>
                <w:color w:val="22272F"/>
              </w:rPr>
            </w:pPr>
            <w:r w:rsidRPr="009557C5">
              <w:rPr>
                <w:rFonts w:ascii="Arial" w:hAnsi="Arial" w:cs="Arial"/>
                <w:color w:val="22272F"/>
              </w:rPr>
              <w:t xml:space="preserve">Проведение научных </w:t>
            </w:r>
            <w:r w:rsidRPr="009557C5">
              <w:rPr>
                <w:rFonts w:ascii="Arial" w:hAnsi="Arial" w:cs="Arial"/>
                <w:color w:val="22272F"/>
              </w:rPr>
              <w:lastRenderedPageBreak/>
              <w:t>исследований</w:t>
            </w:r>
          </w:p>
        </w:tc>
        <w:tc>
          <w:tcPr>
            <w:tcW w:w="4952" w:type="dxa"/>
            <w:tcBorders>
              <w:top w:val="single" w:sz="4" w:space="0" w:color="auto"/>
              <w:left w:val="single" w:sz="4" w:space="0" w:color="auto"/>
              <w:bottom w:val="single" w:sz="4" w:space="0" w:color="auto"/>
              <w:right w:val="single" w:sz="4" w:space="0" w:color="auto"/>
            </w:tcBorders>
          </w:tcPr>
          <w:p w:rsidR="009557C5" w:rsidRPr="009557C5" w:rsidRDefault="009557C5" w:rsidP="00293CCA">
            <w:pPr>
              <w:pStyle w:val="s10"/>
              <w:spacing w:before="0" w:beforeAutospacing="0" w:after="0" w:afterAutospacing="0"/>
              <w:jc w:val="both"/>
              <w:rPr>
                <w:rFonts w:ascii="Arial" w:hAnsi="Arial" w:cs="Arial"/>
                <w:color w:val="22272F"/>
              </w:rPr>
            </w:pPr>
            <w:r w:rsidRPr="009557C5">
              <w:rPr>
                <w:rFonts w:ascii="Arial" w:hAnsi="Arial" w:cs="Arial"/>
                <w:color w:val="22272F"/>
              </w:rPr>
              <w:lastRenderedPageBreak/>
              <w:t xml:space="preserve">Размещение зданий и сооружений, </w:t>
            </w:r>
            <w:r w:rsidRPr="009557C5">
              <w:rPr>
                <w:rFonts w:ascii="Arial" w:hAnsi="Arial" w:cs="Arial"/>
                <w:color w:val="22272F"/>
              </w:rPr>
              <w:lastRenderedPageBreak/>
              <w:t>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983" w:type="dxa"/>
            <w:tcBorders>
              <w:top w:val="single" w:sz="4" w:space="0" w:color="auto"/>
              <w:left w:val="single" w:sz="4" w:space="0" w:color="auto"/>
              <w:bottom w:val="single" w:sz="4" w:space="0" w:color="auto"/>
              <w:right w:val="single" w:sz="4" w:space="0" w:color="auto"/>
            </w:tcBorders>
          </w:tcPr>
          <w:p w:rsidR="009557C5" w:rsidRPr="009557C5" w:rsidRDefault="009557C5" w:rsidP="009557C5">
            <w:pPr>
              <w:pStyle w:val="s10"/>
              <w:spacing w:before="0" w:beforeAutospacing="0" w:after="0" w:afterAutospacing="0"/>
              <w:jc w:val="center"/>
              <w:rPr>
                <w:rFonts w:ascii="Arial" w:hAnsi="Arial" w:cs="Arial"/>
                <w:color w:val="22272F"/>
              </w:rPr>
            </w:pPr>
            <w:r w:rsidRPr="009557C5">
              <w:rPr>
                <w:rFonts w:ascii="Arial" w:hAnsi="Arial" w:cs="Arial"/>
                <w:color w:val="22272F"/>
              </w:rPr>
              <w:lastRenderedPageBreak/>
              <w:t>3.9.2</w:t>
            </w:r>
          </w:p>
        </w:tc>
      </w:tr>
      <w:tr w:rsidR="009557C5" w:rsidRPr="00BE4E4C" w:rsidTr="008F5E4D">
        <w:tc>
          <w:tcPr>
            <w:tcW w:w="3126" w:type="dxa"/>
            <w:tcBorders>
              <w:top w:val="single" w:sz="4" w:space="0" w:color="auto"/>
              <w:left w:val="single" w:sz="4" w:space="0" w:color="auto"/>
              <w:bottom w:val="single" w:sz="4" w:space="0" w:color="auto"/>
              <w:right w:val="single" w:sz="4" w:space="0" w:color="auto"/>
            </w:tcBorders>
          </w:tcPr>
          <w:p w:rsidR="009557C5" w:rsidRPr="009557C5" w:rsidRDefault="009557C5" w:rsidP="009557C5">
            <w:pPr>
              <w:pStyle w:val="s10"/>
              <w:spacing w:before="0" w:beforeAutospacing="0" w:after="0" w:afterAutospacing="0"/>
              <w:rPr>
                <w:rFonts w:ascii="Arial" w:hAnsi="Arial" w:cs="Arial"/>
                <w:color w:val="22272F"/>
              </w:rPr>
            </w:pPr>
            <w:r w:rsidRPr="009557C5">
              <w:rPr>
                <w:rFonts w:ascii="Arial" w:hAnsi="Arial" w:cs="Arial"/>
                <w:color w:val="22272F"/>
              </w:rPr>
              <w:lastRenderedPageBreak/>
              <w:t>Проведение научных испытаний</w:t>
            </w:r>
          </w:p>
        </w:tc>
        <w:tc>
          <w:tcPr>
            <w:tcW w:w="4952" w:type="dxa"/>
            <w:tcBorders>
              <w:top w:val="single" w:sz="4" w:space="0" w:color="auto"/>
              <w:left w:val="single" w:sz="4" w:space="0" w:color="auto"/>
              <w:bottom w:val="single" w:sz="4" w:space="0" w:color="auto"/>
              <w:right w:val="single" w:sz="4" w:space="0" w:color="auto"/>
            </w:tcBorders>
          </w:tcPr>
          <w:p w:rsidR="009557C5" w:rsidRPr="009557C5" w:rsidRDefault="009557C5" w:rsidP="00293CCA">
            <w:pPr>
              <w:pStyle w:val="s10"/>
              <w:spacing w:before="0" w:beforeAutospacing="0" w:after="0" w:afterAutospacing="0"/>
              <w:jc w:val="both"/>
              <w:rPr>
                <w:rFonts w:ascii="Arial" w:hAnsi="Arial" w:cs="Arial"/>
                <w:color w:val="22272F"/>
              </w:rPr>
            </w:pPr>
            <w:r w:rsidRPr="009557C5">
              <w:rPr>
                <w:rFonts w:ascii="Arial" w:hAnsi="Arial" w:cs="Arial"/>
                <w:color w:val="22272F"/>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983" w:type="dxa"/>
            <w:tcBorders>
              <w:top w:val="single" w:sz="4" w:space="0" w:color="auto"/>
              <w:left w:val="single" w:sz="4" w:space="0" w:color="auto"/>
              <w:bottom w:val="single" w:sz="4" w:space="0" w:color="auto"/>
              <w:right w:val="single" w:sz="4" w:space="0" w:color="auto"/>
            </w:tcBorders>
          </w:tcPr>
          <w:p w:rsidR="009557C5" w:rsidRPr="009557C5" w:rsidRDefault="009557C5" w:rsidP="009557C5">
            <w:pPr>
              <w:pStyle w:val="s10"/>
              <w:spacing w:before="0" w:beforeAutospacing="0" w:after="0" w:afterAutospacing="0"/>
              <w:jc w:val="center"/>
              <w:rPr>
                <w:rFonts w:ascii="Arial" w:hAnsi="Arial" w:cs="Arial"/>
                <w:color w:val="22272F"/>
              </w:rPr>
            </w:pPr>
            <w:r w:rsidRPr="009557C5">
              <w:rPr>
                <w:rFonts w:ascii="Arial" w:hAnsi="Arial" w:cs="Arial"/>
                <w:color w:val="22272F"/>
              </w:rPr>
              <w:t>3.9.3</w:t>
            </w:r>
          </w:p>
        </w:tc>
      </w:tr>
      <w:tr w:rsidR="00D51067" w:rsidRPr="00BE4E4C" w:rsidTr="008F5E4D">
        <w:tc>
          <w:tcPr>
            <w:tcW w:w="3126" w:type="dxa"/>
            <w:tcBorders>
              <w:top w:val="single" w:sz="4" w:space="0" w:color="auto"/>
              <w:left w:val="single" w:sz="4" w:space="0" w:color="auto"/>
              <w:bottom w:val="single" w:sz="4" w:space="0" w:color="auto"/>
              <w:right w:val="single" w:sz="4" w:space="0" w:color="auto"/>
            </w:tcBorders>
          </w:tcPr>
          <w:p w:rsidR="00D51067" w:rsidRPr="00D51067" w:rsidRDefault="00D51067" w:rsidP="00D51067">
            <w:pPr>
              <w:pStyle w:val="s10"/>
              <w:spacing w:before="0" w:beforeAutospacing="0" w:after="0" w:afterAutospacing="0"/>
              <w:rPr>
                <w:rFonts w:ascii="Arial" w:hAnsi="Arial" w:cs="Arial"/>
                <w:color w:val="000000" w:themeColor="text1"/>
              </w:rPr>
            </w:pPr>
            <w:r w:rsidRPr="00D51067">
              <w:rPr>
                <w:rFonts w:ascii="Arial" w:hAnsi="Arial" w:cs="Arial"/>
                <w:color w:val="000000" w:themeColor="text1"/>
              </w:rPr>
              <w:t>Служебные гаражи</w:t>
            </w:r>
          </w:p>
        </w:tc>
        <w:tc>
          <w:tcPr>
            <w:tcW w:w="4952" w:type="dxa"/>
            <w:tcBorders>
              <w:top w:val="single" w:sz="4" w:space="0" w:color="auto"/>
              <w:left w:val="single" w:sz="4" w:space="0" w:color="auto"/>
              <w:bottom w:val="single" w:sz="4" w:space="0" w:color="auto"/>
              <w:right w:val="single" w:sz="4" w:space="0" w:color="auto"/>
            </w:tcBorders>
          </w:tcPr>
          <w:p w:rsidR="00D51067" w:rsidRPr="00D51067" w:rsidRDefault="00D51067" w:rsidP="00293CCA">
            <w:pPr>
              <w:pStyle w:val="s10"/>
              <w:spacing w:before="0" w:beforeAutospacing="0" w:after="0" w:afterAutospacing="0"/>
              <w:jc w:val="both"/>
              <w:rPr>
                <w:rFonts w:ascii="Arial" w:hAnsi="Arial" w:cs="Arial"/>
                <w:color w:val="000000" w:themeColor="text1"/>
              </w:rPr>
            </w:pPr>
            <w:r w:rsidRPr="00D51067">
              <w:rPr>
                <w:rFonts w:ascii="Arial" w:hAnsi="Arial" w:cs="Arial"/>
                <w:color w:val="000000" w:themeColor="text1"/>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8" w:anchor="/document/75062082/entry/1030" w:history="1">
              <w:r w:rsidRPr="00D51067">
                <w:rPr>
                  <w:rStyle w:val="af4"/>
                  <w:rFonts w:ascii="Arial" w:hAnsi="Arial" w:cs="Arial"/>
                  <w:color w:val="000000" w:themeColor="text1"/>
                  <w:u w:val="none"/>
                </w:rPr>
                <w:t>кодами 3.0</w:t>
              </w:r>
            </w:hyperlink>
            <w:r w:rsidRPr="00D51067">
              <w:rPr>
                <w:rFonts w:ascii="Arial" w:hAnsi="Arial" w:cs="Arial"/>
                <w:color w:val="000000" w:themeColor="text1"/>
              </w:rPr>
              <w:t>, </w:t>
            </w:r>
            <w:hyperlink r:id="rId69" w:anchor="/document/75062082/entry/1040" w:history="1">
              <w:r w:rsidRPr="00D51067">
                <w:rPr>
                  <w:rStyle w:val="af4"/>
                  <w:rFonts w:ascii="Arial" w:hAnsi="Arial" w:cs="Arial"/>
                  <w:color w:val="000000" w:themeColor="text1"/>
                  <w:u w:val="none"/>
                </w:rPr>
                <w:t>4.0</w:t>
              </w:r>
            </w:hyperlink>
            <w:r w:rsidRPr="00D51067">
              <w:rPr>
                <w:rFonts w:ascii="Arial" w:hAnsi="Arial" w:cs="Arial"/>
                <w:color w:val="000000" w:themeColor="text1"/>
              </w:rPr>
              <w:t>, а также для стоянки и хранения транспортных средств общего пользования, в том числе в депо</w:t>
            </w:r>
          </w:p>
        </w:tc>
        <w:tc>
          <w:tcPr>
            <w:tcW w:w="983" w:type="dxa"/>
            <w:tcBorders>
              <w:top w:val="single" w:sz="4" w:space="0" w:color="auto"/>
              <w:left w:val="single" w:sz="4" w:space="0" w:color="auto"/>
              <w:bottom w:val="single" w:sz="4" w:space="0" w:color="auto"/>
              <w:right w:val="single" w:sz="4" w:space="0" w:color="auto"/>
            </w:tcBorders>
          </w:tcPr>
          <w:p w:rsidR="00D51067" w:rsidRPr="00D51067" w:rsidRDefault="00D51067" w:rsidP="00D51067">
            <w:pPr>
              <w:pStyle w:val="s10"/>
              <w:spacing w:before="0" w:beforeAutospacing="0" w:after="0" w:afterAutospacing="0"/>
              <w:jc w:val="center"/>
              <w:rPr>
                <w:rFonts w:ascii="Arial" w:hAnsi="Arial" w:cs="Arial"/>
                <w:color w:val="000000" w:themeColor="text1"/>
              </w:rPr>
            </w:pPr>
            <w:r w:rsidRPr="00D51067">
              <w:rPr>
                <w:rFonts w:ascii="Arial" w:hAnsi="Arial" w:cs="Arial"/>
                <w:color w:val="000000" w:themeColor="text1"/>
              </w:rPr>
              <w:t>4.9</w:t>
            </w:r>
          </w:p>
        </w:tc>
      </w:tr>
      <w:tr w:rsidR="00F44C62" w:rsidRPr="00BE4E4C" w:rsidTr="008F5E4D">
        <w:tc>
          <w:tcPr>
            <w:tcW w:w="3126" w:type="dxa"/>
            <w:tcBorders>
              <w:top w:val="single" w:sz="4" w:space="0" w:color="auto"/>
              <w:left w:val="single" w:sz="4" w:space="0" w:color="auto"/>
              <w:bottom w:val="single" w:sz="4" w:space="0" w:color="auto"/>
              <w:right w:val="single" w:sz="4" w:space="0" w:color="auto"/>
            </w:tcBorders>
          </w:tcPr>
          <w:p w:rsidR="00F44C62" w:rsidRPr="00BE4E4C" w:rsidRDefault="00F44C62" w:rsidP="00F44C62">
            <w:pPr>
              <w:spacing w:line="256" w:lineRule="auto"/>
              <w:rPr>
                <w:rFonts w:ascii="Arial" w:hAnsi="Arial" w:cs="Arial"/>
                <w:sz w:val="24"/>
                <w:szCs w:val="24"/>
              </w:rPr>
            </w:pPr>
            <w:r w:rsidRPr="00BE4E4C">
              <w:rPr>
                <w:rFonts w:ascii="Arial" w:hAnsi="Arial" w:cs="Arial"/>
                <w:sz w:val="24"/>
                <w:szCs w:val="24"/>
              </w:rPr>
              <w:t>Ремонт автомобилей</w:t>
            </w:r>
          </w:p>
        </w:tc>
        <w:tc>
          <w:tcPr>
            <w:tcW w:w="4952" w:type="dxa"/>
            <w:tcBorders>
              <w:top w:val="single" w:sz="4" w:space="0" w:color="auto"/>
              <w:left w:val="single" w:sz="4" w:space="0" w:color="auto"/>
              <w:bottom w:val="single" w:sz="4" w:space="0" w:color="auto"/>
              <w:right w:val="single" w:sz="4" w:space="0" w:color="auto"/>
            </w:tcBorders>
          </w:tcPr>
          <w:p w:rsidR="00F44C62" w:rsidRPr="00BE4E4C" w:rsidRDefault="00F44C62" w:rsidP="00293CCA">
            <w:pPr>
              <w:spacing w:line="256" w:lineRule="auto"/>
              <w:jc w:val="both"/>
              <w:rPr>
                <w:rFonts w:ascii="Arial" w:hAnsi="Arial" w:cs="Arial"/>
                <w:sz w:val="24"/>
                <w:szCs w:val="24"/>
              </w:rPr>
            </w:pPr>
            <w:r w:rsidRPr="00BE4E4C">
              <w:rPr>
                <w:rFonts w:ascii="Arial" w:hAnsi="Arial" w:cs="Arial"/>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83" w:type="dxa"/>
            <w:tcBorders>
              <w:top w:val="single" w:sz="4" w:space="0" w:color="auto"/>
              <w:left w:val="single" w:sz="4" w:space="0" w:color="auto"/>
              <w:bottom w:val="single" w:sz="4" w:space="0" w:color="auto"/>
              <w:right w:val="single" w:sz="4" w:space="0" w:color="auto"/>
            </w:tcBorders>
          </w:tcPr>
          <w:p w:rsidR="00F44C62" w:rsidRPr="00BE4E4C" w:rsidRDefault="00F44C62" w:rsidP="00F44C62">
            <w:pPr>
              <w:spacing w:line="256" w:lineRule="auto"/>
              <w:jc w:val="center"/>
              <w:rPr>
                <w:rFonts w:ascii="Arial" w:hAnsi="Arial" w:cs="Arial"/>
                <w:sz w:val="24"/>
                <w:szCs w:val="24"/>
              </w:rPr>
            </w:pPr>
            <w:r w:rsidRPr="00BE4E4C">
              <w:rPr>
                <w:rFonts w:ascii="Arial" w:hAnsi="Arial" w:cs="Arial"/>
                <w:sz w:val="24"/>
                <w:szCs w:val="24"/>
              </w:rPr>
              <w:t>4.9.1.4</w:t>
            </w:r>
          </w:p>
        </w:tc>
      </w:tr>
      <w:tr w:rsidR="003F2006" w:rsidRPr="00BE4E4C" w:rsidTr="008F5E4D">
        <w:tc>
          <w:tcPr>
            <w:tcW w:w="3126" w:type="dxa"/>
            <w:tcBorders>
              <w:top w:val="single" w:sz="4" w:space="0" w:color="auto"/>
              <w:left w:val="single" w:sz="4" w:space="0" w:color="auto"/>
              <w:bottom w:val="single" w:sz="4" w:space="0" w:color="auto"/>
              <w:right w:val="single" w:sz="4" w:space="0" w:color="auto"/>
            </w:tcBorders>
          </w:tcPr>
          <w:p w:rsidR="003F2006" w:rsidRPr="00BE4E4C" w:rsidRDefault="003F2006" w:rsidP="003F2006">
            <w:pPr>
              <w:pStyle w:val="s10"/>
              <w:spacing w:before="0" w:beforeAutospacing="0" w:after="0" w:afterAutospacing="0"/>
              <w:rPr>
                <w:rFonts w:ascii="Arial" w:hAnsi="Arial" w:cs="Arial"/>
                <w:color w:val="22272F"/>
              </w:rPr>
            </w:pPr>
            <w:r w:rsidRPr="00BE4E4C">
              <w:rPr>
                <w:rFonts w:ascii="Arial" w:hAnsi="Arial" w:cs="Arial"/>
                <w:color w:val="22272F"/>
              </w:rPr>
              <w:t>Производственная деятельность</w:t>
            </w:r>
          </w:p>
        </w:tc>
        <w:tc>
          <w:tcPr>
            <w:tcW w:w="4952" w:type="dxa"/>
            <w:tcBorders>
              <w:top w:val="single" w:sz="4" w:space="0" w:color="auto"/>
              <w:left w:val="single" w:sz="4" w:space="0" w:color="auto"/>
              <w:bottom w:val="single" w:sz="4" w:space="0" w:color="auto"/>
              <w:right w:val="single" w:sz="4" w:space="0" w:color="auto"/>
            </w:tcBorders>
          </w:tcPr>
          <w:p w:rsidR="003F2006" w:rsidRPr="00BE4E4C" w:rsidRDefault="003F2006" w:rsidP="00293CCA">
            <w:pPr>
              <w:pStyle w:val="s10"/>
              <w:spacing w:before="0" w:beforeAutospacing="0" w:after="0" w:afterAutospacing="0"/>
              <w:jc w:val="both"/>
              <w:rPr>
                <w:rFonts w:ascii="Arial" w:hAnsi="Arial" w:cs="Arial"/>
                <w:color w:val="22272F"/>
              </w:rPr>
            </w:pPr>
            <w:r w:rsidRPr="00BE4E4C">
              <w:rPr>
                <w:rFonts w:ascii="Arial" w:hAnsi="Arial" w:cs="Arial"/>
                <w:color w:val="22272F"/>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983" w:type="dxa"/>
            <w:tcBorders>
              <w:top w:val="single" w:sz="4" w:space="0" w:color="auto"/>
              <w:left w:val="single" w:sz="4" w:space="0" w:color="auto"/>
              <w:bottom w:val="single" w:sz="4" w:space="0" w:color="auto"/>
              <w:right w:val="single" w:sz="4" w:space="0" w:color="auto"/>
            </w:tcBorders>
          </w:tcPr>
          <w:p w:rsidR="003F2006" w:rsidRPr="00BE4E4C" w:rsidRDefault="003F2006" w:rsidP="003F2006">
            <w:pPr>
              <w:pStyle w:val="s10"/>
              <w:spacing w:before="0" w:beforeAutospacing="0" w:after="0" w:afterAutospacing="0"/>
              <w:jc w:val="center"/>
              <w:rPr>
                <w:rFonts w:ascii="Arial" w:hAnsi="Arial" w:cs="Arial"/>
                <w:color w:val="22272F"/>
              </w:rPr>
            </w:pPr>
            <w:r w:rsidRPr="00BE4E4C">
              <w:rPr>
                <w:rFonts w:ascii="Arial" w:hAnsi="Arial" w:cs="Arial"/>
                <w:color w:val="22272F"/>
              </w:rPr>
              <w:t>6.0</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Тяжелая промышленность</w:t>
            </w:r>
          </w:p>
        </w:tc>
        <w:tc>
          <w:tcPr>
            <w:tcW w:w="4952" w:type="dxa"/>
            <w:tcBorders>
              <w:top w:val="single" w:sz="4" w:space="0" w:color="auto"/>
              <w:left w:val="single" w:sz="4" w:space="0" w:color="auto"/>
              <w:bottom w:val="single" w:sz="4" w:space="0" w:color="auto"/>
              <w:right w:val="single" w:sz="4" w:space="0" w:color="auto"/>
            </w:tcBorders>
          </w:tcPr>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83" w:type="dxa"/>
            <w:tcBorders>
              <w:top w:val="single" w:sz="4" w:space="0" w:color="auto"/>
              <w:left w:val="single" w:sz="4" w:space="0" w:color="auto"/>
              <w:bottom w:val="single" w:sz="4" w:space="0" w:color="auto"/>
              <w:right w:val="single" w:sz="4" w:space="0" w:color="auto"/>
            </w:tcBorders>
          </w:tcPr>
          <w:p w:rsidR="00801591" w:rsidRPr="00BE4E4C" w:rsidRDefault="00801591" w:rsidP="008F5E4D">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6.2</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lastRenderedPageBreak/>
              <w:t>Автомобилестроительная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6.2.1</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Легкая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 xml:space="preserve">Размещение объектов капитального строительства, предназначенных для текстильной, </w:t>
            </w:r>
            <w:proofErr w:type="spellStart"/>
            <w:proofErr w:type="gramStart"/>
            <w:r w:rsidRPr="00BE4E4C">
              <w:rPr>
                <w:rFonts w:ascii="Arial" w:hAnsi="Arial" w:cs="Arial"/>
                <w:color w:val="22272F"/>
                <w:lang w:eastAsia="en-US"/>
              </w:rPr>
              <w:t>фарфоро</w:t>
            </w:r>
            <w:proofErr w:type="spellEnd"/>
            <w:r w:rsidRPr="00BE4E4C">
              <w:rPr>
                <w:rFonts w:ascii="Arial" w:hAnsi="Arial" w:cs="Arial"/>
                <w:color w:val="22272F"/>
                <w:lang w:eastAsia="en-US"/>
              </w:rPr>
              <w:t>-фаянсовой</w:t>
            </w:r>
            <w:proofErr w:type="gramEnd"/>
            <w:r w:rsidRPr="00BE4E4C">
              <w:rPr>
                <w:rFonts w:ascii="Arial" w:hAnsi="Arial" w:cs="Arial"/>
                <w:color w:val="22272F"/>
                <w:lang w:eastAsia="en-US"/>
              </w:rPr>
              <w:t>, электронной промышленности</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6.3</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Фармацевтическая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6.3.1</w:t>
            </w:r>
          </w:p>
        </w:tc>
      </w:tr>
      <w:tr w:rsidR="00801591" w:rsidRPr="00BE4E4C" w:rsidTr="008F5E4D">
        <w:trPr>
          <w:trHeight w:val="1700"/>
        </w:trPr>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Пищевая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D70039">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6.4</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Строительная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D70039">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6.6</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Энергетика</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E4E4C">
              <w:rPr>
                <w:rFonts w:ascii="Arial" w:hAnsi="Arial" w:cs="Arial"/>
                <w:color w:val="22272F"/>
                <w:lang w:eastAsia="en-US"/>
              </w:rPr>
              <w:t>золоотвалов</w:t>
            </w:r>
            <w:proofErr w:type="spellEnd"/>
            <w:r w:rsidRPr="00BE4E4C">
              <w:rPr>
                <w:rFonts w:ascii="Arial" w:hAnsi="Arial" w:cs="Arial"/>
                <w:color w:val="22272F"/>
                <w:lang w:eastAsia="en-US"/>
              </w:rPr>
              <w:t>, гидротехнических сооружений);</w:t>
            </w:r>
            <w:r w:rsidR="00293CCA">
              <w:rPr>
                <w:rFonts w:ascii="Arial" w:hAnsi="Arial" w:cs="Arial"/>
                <w:color w:val="22272F"/>
                <w:lang w:eastAsia="en-US"/>
              </w:rPr>
              <w:t xml:space="preserve"> </w:t>
            </w:r>
            <w:r w:rsidRPr="00BE4E4C">
              <w:rPr>
                <w:rFonts w:ascii="Arial" w:hAnsi="Arial" w:cs="Arial"/>
                <w:color w:val="22272F"/>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w:t>
            </w:r>
            <w:r w:rsidRPr="00BE4E4C">
              <w:rPr>
                <w:rFonts w:ascii="Arial" w:hAnsi="Arial" w:cs="Arial"/>
                <w:color w:val="22272F"/>
                <w:lang w:eastAsia="en-US"/>
              </w:rPr>
              <w:lastRenderedPageBreak/>
              <w:t>использования с </w:t>
            </w:r>
            <w:hyperlink r:id="rId70" w:anchor="/document/75062082/entry/1031" w:history="1">
              <w:r w:rsidRPr="000B7DB2">
                <w:rPr>
                  <w:rStyle w:val="af4"/>
                  <w:rFonts w:ascii="Arial" w:eastAsia="SimSun" w:hAnsi="Arial" w:cs="Arial"/>
                  <w:color w:val="000000" w:themeColor="text1"/>
                  <w:u w:val="none"/>
                  <w:lang w:eastAsia="en-US"/>
                </w:rPr>
                <w:t>кодом 3.1</w:t>
              </w:r>
            </w:hyperlink>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D70039">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lastRenderedPageBreak/>
              <w:t>6.7</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rPr>
                <w:rFonts w:ascii="Arial" w:hAnsi="Arial" w:cs="Arial"/>
                <w:sz w:val="24"/>
                <w:szCs w:val="24"/>
                <w:lang w:eastAsia="zh-CN"/>
              </w:rPr>
            </w:pPr>
            <w:r w:rsidRPr="00BE4E4C">
              <w:rPr>
                <w:rFonts w:ascii="Arial" w:hAnsi="Arial" w:cs="Arial"/>
                <w:sz w:val="24"/>
                <w:szCs w:val="24"/>
              </w:rPr>
              <w:lastRenderedPageBreak/>
              <w:t>Склады</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spacing w:line="256" w:lineRule="auto"/>
              <w:jc w:val="both"/>
              <w:rPr>
                <w:rFonts w:ascii="Arial" w:hAnsi="Arial" w:cs="Arial"/>
                <w:sz w:val="24"/>
                <w:szCs w:val="24"/>
              </w:rPr>
            </w:pPr>
            <w:r w:rsidRPr="00BE4E4C">
              <w:rPr>
                <w:rFonts w:ascii="Arial" w:hAnsi="Arial" w:cs="Arial"/>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jc w:val="center"/>
              <w:rPr>
                <w:rFonts w:ascii="Arial" w:hAnsi="Arial" w:cs="Arial"/>
                <w:sz w:val="24"/>
                <w:szCs w:val="24"/>
              </w:rPr>
            </w:pPr>
            <w:r w:rsidRPr="00BE4E4C">
              <w:rPr>
                <w:rFonts w:ascii="Arial" w:hAnsi="Arial" w:cs="Arial"/>
                <w:sz w:val="24"/>
                <w:szCs w:val="24"/>
              </w:rPr>
              <w:t>6.9</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tcPr>
          <w:p w:rsidR="00801591" w:rsidRPr="00984A93" w:rsidRDefault="00801591" w:rsidP="008F5E4D">
            <w:pPr>
              <w:pStyle w:val="s10"/>
              <w:spacing w:before="0" w:beforeAutospacing="0" w:after="0" w:afterAutospacing="0"/>
              <w:rPr>
                <w:rFonts w:ascii="Arial" w:hAnsi="Arial" w:cs="Arial"/>
                <w:color w:val="22272F"/>
              </w:rPr>
            </w:pPr>
            <w:r w:rsidRPr="00984A93">
              <w:rPr>
                <w:rFonts w:ascii="Arial" w:hAnsi="Arial" w:cs="Arial"/>
                <w:color w:val="22272F"/>
              </w:rPr>
              <w:t>Складские площадки</w:t>
            </w:r>
          </w:p>
        </w:tc>
        <w:tc>
          <w:tcPr>
            <w:tcW w:w="4952" w:type="dxa"/>
            <w:tcBorders>
              <w:top w:val="single" w:sz="4" w:space="0" w:color="auto"/>
              <w:left w:val="single" w:sz="4" w:space="0" w:color="auto"/>
              <w:bottom w:val="single" w:sz="4" w:space="0" w:color="auto"/>
              <w:right w:val="single" w:sz="4" w:space="0" w:color="auto"/>
            </w:tcBorders>
          </w:tcPr>
          <w:p w:rsidR="00801591" w:rsidRPr="00984A93" w:rsidRDefault="00801591" w:rsidP="00293CCA">
            <w:pPr>
              <w:pStyle w:val="s10"/>
              <w:spacing w:before="0" w:beforeAutospacing="0" w:after="0" w:afterAutospacing="0"/>
              <w:jc w:val="both"/>
              <w:rPr>
                <w:rFonts w:ascii="Arial" w:hAnsi="Arial" w:cs="Arial"/>
                <w:color w:val="22272F"/>
              </w:rPr>
            </w:pPr>
            <w:r w:rsidRPr="00984A93">
              <w:rPr>
                <w:rFonts w:ascii="Arial" w:hAnsi="Arial" w:cs="Arial"/>
                <w:color w:val="22272F"/>
              </w:rPr>
              <w:t>Временное хранение, распределение и перевалка грузов (за исключением хранения стратегических запасов) на открытом воздухе</w:t>
            </w:r>
          </w:p>
        </w:tc>
        <w:tc>
          <w:tcPr>
            <w:tcW w:w="983" w:type="dxa"/>
            <w:tcBorders>
              <w:top w:val="single" w:sz="4" w:space="0" w:color="auto"/>
              <w:left w:val="single" w:sz="4" w:space="0" w:color="auto"/>
              <w:bottom w:val="single" w:sz="4" w:space="0" w:color="auto"/>
              <w:right w:val="single" w:sz="4" w:space="0" w:color="auto"/>
            </w:tcBorders>
          </w:tcPr>
          <w:p w:rsidR="00801591" w:rsidRPr="00984A93" w:rsidRDefault="00801591" w:rsidP="008F5E4D">
            <w:pPr>
              <w:pStyle w:val="s10"/>
              <w:spacing w:before="0" w:beforeAutospacing="0" w:after="0" w:afterAutospacing="0"/>
              <w:jc w:val="center"/>
              <w:rPr>
                <w:rFonts w:ascii="Arial" w:hAnsi="Arial" w:cs="Arial"/>
                <w:color w:val="22272F"/>
              </w:rPr>
            </w:pPr>
            <w:r w:rsidRPr="00984A93">
              <w:rPr>
                <w:rFonts w:ascii="Arial" w:hAnsi="Arial" w:cs="Arial"/>
                <w:color w:val="22272F"/>
              </w:rPr>
              <w:t>6.9.1</w:t>
            </w:r>
          </w:p>
        </w:tc>
      </w:tr>
      <w:tr w:rsidR="00DC5FBB" w:rsidRPr="00BE4E4C" w:rsidTr="00F44C62">
        <w:tc>
          <w:tcPr>
            <w:tcW w:w="3126" w:type="dxa"/>
            <w:tcBorders>
              <w:top w:val="single" w:sz="4" w:space="0" w:color="auto"/>
              <w:left w:val="single" w:sz="4" w:space="0" w:color="auto"/>
              <w:bottom w:val="single" w:sz="4" w:space="0" w:color="auto"/>
              <w:right w:val="single" w:sz="4" w:space="0" w:color="auto"/>
            </w:tcBorders>
          </w:tcPr>
          <w:p w:rsidR="00DC5FBB" w:rsidRPr="00DC5FBB" w:rsidRDefault="00DC5FBB" w:rsidP="00DC5FBB">
            <w:pPr>
              <w:pStyle w:val="s10"/>
              <w:spacing w:before="0" w:beforeAutospacing="0" w:after="0" w:afterAutospacing="0"/>
              <w:rPr>
                <w:rFonts w:ascii="Arial" w:hAnsi="Arial" w:cs="Arial"/>
                <w:color w:val="22272F"/>
              </w:rPr>
            </w:pPr>
            <w:r w:rsidRPr="00DC5FBB">
              <w:rPr>
                <w:rFonts w:ascii="Arial" w:hAnsi="Arial" w:cs="Arial"/>
                <w:color w:val="22272F"/>
              </w:rPr>
              <w:t>Целлюлозно-бумажная промышленность</w:t>
            </w:r>
          </w:p>
        </w:tc>
        <w:tc>
          <w:tcPr>
            <w:tcW w:w="4952" w:type="dxa"/>
            <w:tcBorders>
              <w:top w:val="single" w:sz="4" w:space="0" w:color="auto"/>
              <w:left w:val="single" w:sz="4" w:space="0" w:color="auto"/>
              <w:bottom w:val="single" w:sz="4" w:space="0" w:color="auto"/>
              <w:right w:val="single" w:sz="4" w:space="0" w:color="auto"/>
            </w:tcBorders>
          </w:tcPr>
          <w:p w:rsidR="00DC5FBB" w:rsidRPr="00DC5FBB" w:rsidRDefault="00DC5FBB" w:rsidP="00293CCA">
            <w:pPr>
              <w:pStyle w:val="s10"/>
              <w:spacing w:before="0" w:beforeAutospacing="0" w:after="0" w:afterAutospacing="0"/>
              <w:jc w:val="both"/>
              <w:rPr>
                <w:rFonts w:ascii="Arial" w:hAnsi="Arial" w:cs="Arial"/>
                <w:color w:val="22272F"/>
              </w:rPr>
            </w:pPr>
            <w:r w:rsidRPr="00DC5FBB">
              <w:rPr>
                <w:rFonts w:ascii="Arial" w:hAnsi="Arial" w:cs="Arial"/>
                <w:color w:val="22272F"/>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983" w:type="dxa"/>
            <w:tcBorders>
              <w:top w:val="single" w:sz="4" w:space="0" w:color="auto"/>
              <w:left w:val="single" w:sz="4" w:space="0" w:color="auto"/>
              <w:bottom w:val="single" w:sz="4" w:space="0" w:color="auto"/>
              <w:right w:val="single" w:sz="4" w:space="0" w:color="auto"/>
            </w:tcBorders>
          </w:tcPr>
          <w:p w:rsidR="00DC5FBB" w:rsidRPr="00DC5FBB" w:rsidRDefault="00DC5FBB" w:rsidP="00DC5FBB">
            <w:pPr>
              <w:pStyle w:val="s10"/>
              <w:spacing w:before="0" w:beforeAutospacing="0" w:after="0" w:afterAutospacing="0"/>
              <w:jc w:val="center"/>
              <w:rPr>
                <w:rFonts w:ascii="Arial" w:hAnsi="Arial" w:cs="Arial"/>
                <w:color w:val="22272F"/>
              </w:rPr>
            </w:pPr>
            <w:r w:rsidRPr="00DC5FBB">
              <w:rPr>
                <w:rFonts w:ascii="Arial" w:hAnsi="Arial" w:cs="Arial"/>
                <w:color w:val="22272F"/>
              </w:rPr>
              <w:t>6.11</w:t>
            </w:r>
          </w:p>
        </w:tc>
      </w:tr>
      <w:tr w:rsidR="00D70039" w:rsidRPr="00BE4E4C" w:rsidTr="00F44C62">
        <w:tc>
          <w:tcPr>
            <w:tcW w:w="3126" w:type="dxa"/>
            <w:tcBorders>
              <w:top w:val="single" w:sz="4" w:space="0" w:color="auto"/>
              <w:left w:val="single" w:sz="4" w:space="0" w:color="auto"/>
              <w:bottom w:val="single" w:sz="4" w:space="0" w:color="auto"/>
              <w:right w:val="single" w:sz="4" w:space="0" w:color="auto"/>
            </w:tcBorders>
          </w:tcPr>
          <w:p w:rsidR="00D70039" w:rsidRPr="00D70039" w:rsidRDefault="00D70039" w:rsidP="00D70039">
            <w:pPr>
              <w:pStyle w:val="s10"/>
              <w:spacing w:before="0" w:beforeAutospacing="0" w:after="0" w:afterAutospacing="0"/>
              <w:rPr>
                <w:rFonts w:ascii="Arial" w:hAnsi="Arial" w:cs="Arial"/>
                <w:color w:val="22272F"/>
              </w:rPr>
            </w:pPr>
            <w:r w:rsidRPr="00D70039">
              <w:rPr>
                <w:rFonts w:ascii="Arial" w:hAnsi="Arial" w:cs="Arial"/>
                <w:color w:val="22272F"/>
              </w:rPr>
              <w:t>Научно-производственная деятельность</w:t>
            </w:r>
          </w:p>
        </w:tc>
        <w:tc>
          <w:tcPr>
            <w:tcW w:w="4952" w:type="dxa"/>
            <w:tcBorders>
              <w:top w:val="single" w:sz="4" w:space="0" w:color="auto"/>
              <w:left w:val="single" w:sz="4" w:space="0" w:color="auto"/>
              <w:bottom w:val="single" w:sz="4" w:space="0" w:color="auto"/>
              <w:right w:val="single" w:sz="4" w:space="0" w:color="auto"/>
            </w:tcBorders>
          </w:tcPr>
          <w:p w:rsidR="00D70039" w:rsidRPr="00D70039" w:rsidRDefault="00D70039" w:rsidP="00293CCA">
            <w:pPr>
              <w:pStyle w:val="s10"/>
              <w:spacing w:before="0" w:beforeAutospacing="0" w:after="0" w:afterAutospacing="0"/>
              <w:jc w:val="both"/>
              <w:rPr>
                <w:rFonts w:ascii="Arial" w:hAnsi="Arial" w:cs="Arial"/>
                <w:color w:val="22272F"/>
              </w:rPr>
            </w:pPr>
            <w:r w:rsidRPr="00D70039">
              <w:rPr>
                <w:rFonts w:ascii="Arial" w:hAnsi="Arial" w:cs="Arial"/>
                <w:color w:val="22272F"/>
              </w:rPr>
              <w:t>Размещение технологических, промышленных, агропромышленных парков, бизнес-инкубаторов</w:t>
            </w:r>
          </w:p>
        </w:tc>
        <w:tc>
          <w:tcPr>
            <w:tcW w:w="983" w:type="dxa"/>
            <w:tcBorders>
              <w:top w:val="single" w:sz="4" w:space="0" w:color="auto"/>
              <w:left w:val="single" w:sz="4" w:space="0" w:color="auto"/>
              <w:bottom w:val="single" w:sz="4" w:space="0" w:color="auto"/>
              <w:right w:val="single" w:sz="4" w:space="0" w:color="auto"/>
            </w:tcBorders>
          </w:tcPr>
          <w:p w:rsidR="00D70039" w:rsidRPr="00D70039" w:rsidRDefault="00D70039" w:rsidP="00D70039">
            <w:pPr>
              <w:pStyle w:val="s10"/>
              <w:spacing w:before="0" w:beforeAutospacing="0" w:after="0" w:afterAutospacing="0"/>
              <w:jc w:val="center"/>
              <w:rPr>
                <w:rFonts w:ascii="Arial" w:hAnsi="Arial" w:cs="Arial"/>
                <w:color w:val="22272F"/>
              </w:rPr>
            </w:pPr>
            <w:r w:rsidRPr="00D70039">
              <w:rPr>
                <w:rFonts w:ascii="Arial" w:hAnsi="Arial" w:cs="Arial"/>
                <w:color w:val="22272F"/>
              </w:rPr>
              <w:t>6.12</w:t>
            </w:r>
          </w:p>
        </w:tc>
      </w:tr>
      <w:tr w:rsidR="00801591"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rPr>
                <w:rFonts w:ascii="Arial" w:hAnsi="Arial" w:cs="Arial"/>
                <w:sz w:val="24"/>
                <w:szCs w:val="24"/>
              </w:rPr>
            </w:pPr>
            <w:r w:rsidRPr="00BE4E4C">
              <w:rPr>
                <w:rFonts w:ascii="Arial" w:hAnsi="Arial" w:cs="Arial"/>
                <w:sz w:val="24"/>
                <w:szCs w:val="24"/>
              </w:rPr>
              <w:t>Обеспечение внутреннего правопорядка</w:t>
            </w:r>
          </w:p>
        </w:tc>
        <w:tc>
          <w:tcPr>
            <w:tcW w:w="4952" w:type="dxa"/>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spacing w:line="256" w:lineRule="auto"/>
              <w:jc w:val="both"/>
              <w:rPr>
                <w:rFonts w:ascii="Arial" w:hAnsi="Arial" w:cs="Arial"/>
                <w:sz w:val="24"/>
                <w:szCs w:val="24"/>
              </w:rPr>
            </w:pPr>
            <w:r w:rsidRPr="00BE4E4C">
              <w:rPr>
                <w:rFonts w:ascii="Arial" w:hAnsi="Arial" w:cs="Arial"/>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E4E4C">
              <w:rPr>
                <w:rFonts w:ascii="Arial" w:hAnsi="Arial" w:cs="Arial"/>
                <w:sz w:val="24"/>
                <w:szCs w:val="24"/>
              </w:rPr>
              <w:t>Росгвардии</w:t>
            </w:r>
            <w:proofErr w:type="spellEnd"/>
            <w:r w:rsidRPr="00BE4E4C">
              <w:rPr>
                <w:rFonts w:ascii="Arial" w:hAnsi="Arial" w:cs="Arial"/>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83" w:type="dxa"/>
            <w:tcBorders>
              <w:top w:val="single" w:sz="4" w:space="0" w:color="auto"/>
              <w:left w:val="single" w:sz="4" w:space="0" w:color="auto"/>
              <w:bottom w:val="single" w:sz="4" w:space="0" w:color="auto"/>
              <w:right w:val="single" w:sz="4" w:space="0" w:color="auto"/>
            </w:tcBorders>
            <w:hideMark/>
          </w:tcPr>
          <w:p w:rsidR="00801591" w:rsidRPr="00BE4E4C" w:rsidRDefault="00801591" w:rsidP="008F5E4D">
            <w:pPr>
              <w:spacing w:line="256" w:lineRule="auto"/>
              <w:jc w:val="center"/>
              <w:rPr>
                <w:rFonts w:ascii="Arial" w:hAnsi="Arial" w:cs="Arial"/>
                <w:sz w:val="24"/>
                <w:szCs w:val="24"/>
              </w:rPr>
            </w:pPr>
            <w:r w:rsidRPr="00BE4E4C">
              <w:rPr>
                <w:rFonts w:ascii="Arial" w:hAnsi="Arial" w:cs="Arial"/>
                <w:sz w:val="24"/>
                <w:szCs w:val="24"/>
              </w:rPr>
              <w:t>8.3</w:t>
            </w:r>
          </w:p>
        </w:tc>
      </w:tr>
      <w:tr w:rsidR="00AF4402" w:rsidRPr="00BE4E4C" w:rsidTr="008F5E4D">
        <w:tc>
          <w:tcPr>
            <w:tcW w:w="3126" w:type="dxa"/>
            <w:tcBorders>
              <w:top w:val="single" w:sz="4" w:space="0" w:color="auto"/>
              <w:left w:val="single" w:sz="4" w:space="0" w:color="auto"/>
              <w:bottom w:val="single" w:sz="4" w:space="0" w:color="auto"/>
              <w:right w:val="single" w:sz="4" w:space="0" w:color="auto"/>
            </w:tcBorders>
          </w:tcPr>
          <w:p w:rsidR="00AF4402" w:rsidRPr="00AF4402" w:rsidRDefault="00AF4402" w:rsidP="00AF4402">
            <w:pPr>
              <w:pStyle w:val="s10"/>
              <w:spacing w:before="0" w:beforeAutospacing="0" w:after="0" w:afterAutospacing="0"/>
              <w:rPr>
                <w:rFonts w:ascii="Arial" w:hAnsi="Arial" w:cs="Arial"/>
                <w:color w:val="000000" w:themeColor="text1"/>
              </w:rPr>
            </w:pPr>
            <w:r w:rsidRPr="00AF4402">
              <w:rPr>
                <w:rFonts w:ascii="Arial" w:hAnsi="Arial" w:cs="Arial"/>
                <w:color w:val="000000" w:themeColor="text1"/>
              </w:rPr>
              <w:t>Улично-дорожная сеть</w:t>
            </w:r>
          </w:p>
        </w:tc>
        <w:tc>
          <w:tcPr>
            <w:tcW w:w="4952" w:type="dxa"/>
            <w:tcBorders>
              <w:top w:val="single" w:sz="4" w:space="0" w:color="auto"/>
              <w:left w:val="single" w:sz="4" w:space="0" w:color="auto"/>
              <w:bottom w:val="single" w:sz="4" w:space="0" w:color="auto"/>
              <w:right w:val="single" w:sz="4" w:space="0" w:color="auto"/>
            </w:tcBorders>
          </w:tcPr>
          <w:p w:rsidR="00AF4402" w:rsidRPr="00AF4402" w:rsidRDefault="00AF4402" w:rsidP="00293CCA">
            <w:pPr>
              <w:pStyle w:val="s10"/>
              <w:spacing w:before="0" w:beforeAutospacing="0" w:after="0" w:afterAutospacing="0"/>
              <w:jc w:val="both"/>
              <w:rPr>
                <w:rFonts w:ascii="Arial" w:hAnsi="Arial" w:cs="Arial"/>
                <w:color w:val="000000" w:themeColor="text1"/>
              </w:rPr>
            </w:pPr>
            <w:r w:rsidRPr="00AF4402">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F4402">
              <w:rPr>
                <w:rFonts w:ascii="Arial" w:hAnsi="Arial" w:cs="Arial"/>
                <w:color w:val="000000" w:themeColor="text1"/>
              </w:rPr>
              <w:t>велотранспортной</w:t>
            </w:r>
            <w:proofErr w:type="spellEnd"/>
            <w:r w:rsidRPr="00AF4402">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w:t>
            </w:r>
            <w:r w:rsidRPr="00AF4402">
              <w:rPr>
                <w:rFonts w:ascii="Arial" w:hAnsi="Arial" w:cs="Arial"/>
                <w:color w:val="000000" w:themeColor="text1"/>
              </w:rPr>
              <w:lastRenderedPageBreak/>
              <w:t>исключением предусмотренных видами разрешенного использования с </w:t>
            </w:r>
            <w:hyperlink r:id="rId71" w:anchor="/document/75062082/entry/1271" w:history="1">
              <w:r w:rsidRPr="00AF4402">
                <w:rPr>
                  <w:rStyle w:val="af4"/>
                  <w:rFonts w:ascii="Arial" w:hAnsi="Arial" w:cs="Arial"/>
                  <w:color w:val="000000" w:themeColor="text1"/>
                  <w:u w:val="none"/>
                </w:rPr>
                <w:t>кодами 2.7.1</w:t>
              </w:r>
            </w:hyperlink>
            <w:r w:rsidRPr="00AF4402">
              <w:rPr>
                <w:rFonts w:ascii="Arial" w:hAnsi="Arial" w:cs="Arial"/>
                <w:color w:val="000000" w:themeColor="text1"/>
              </w:rPr>
              <w:t>, </w:t>
            </w:r>
            <w:hyperlink r:id="rId72" w:anchor="/document/75062082/entry/1049" w:history="1">
              <w:r w:rsidRPr="00AF4402">
                <w:rPr>
                  <w:rStyle w:val="af4"/>
                  <w:rFonts w:ascii="Arial" w:hAnsi="Arial" w:cs="Arial"/>
                  <w:color w:val="000000" w:themeColor="text1"/>
                  <w:u w:val="none"/>
                </w:rPr>
                <w:t>4.9</w:t>
              </w:r>
            </w:hyperlink>
            <w:r w:rsidRPr="00AF4402">
              <w:rPr>
                <w:rFonts w:ascii="Arial" w:hAnsi="Arial" w:cs="Arial"/>
                <w:color w:val="000000" w:themeColor="text1"/>
              </w:rPr>
              <w:t>, </w:t>
            </w:r>
            <w:hyperlink r:id="rId73" w:anchor="/document/75062082/entry/1723" w:history="1">
              <w:r w:rsidRPr="00AF4402">
                <w:rPr>
                  <w:rStyle w:val="af4"/>
                  <w:rFonts w:ascii="Arial" w:hAnsi="Arial" w:cs="Arial"/>
                  <w:color w:val="000000" w:themeColor="text1"/>
                  <w:u w:val="none"/>
                </w:rPr>
                <w:t>7.2.3</w:t>
              </w:r>
            </w:hyperlink>
            <w:r w:rsidRPr="00AF4402">
              <w:rPr>
                <w:rFonts w:ascii="Arial" w:hAnsi="Arial" w:cs="Arial"/>
                <w:color w:val="000000" w:themeColor="text1"/>
              </w:rPr>
              <w:t>, а также некапитальных сооружений, предназначенных для охраны транспортных средств</w:t>
            </w:r>
          </w:p>
        </w:tc>
        <w:tc>
          <w:tcPr>
            <w:tcW w:w="983" w:type="dxa"/>
            <w:tcBorders>
              <w:top w:val="single" w:sz="4" w:space="0" w:color="auto"/>
              <w:left w:val="single" w:sz="4" w:space="0" w:color="auto"/>
              <w:bottom w:val="single" w:sz="4" w:space="0" w:color="auto"/>
              <w:right w:val="single" w:sz="4" w:space="0" w:color="auto"/>
            </w:tcBorders>
          </w:tcPr>
          <w:p w:rsidR="00AF4402" w:rsidRPr="00AF4402" w:rsidRDefault="00AF4402" w:rsidP="00AF4402">
            <w:pPr>
              <w:pStyle w:val="s10"/>
              <w:spacing w:before="0" w:beforeAutospacing="0" w:after="0" w:afterAutospacing="0"/>
              <w:jc w:val="center"/>
              <w:rPr>
                <w:rFonts w:ascii="Arial" w:hAnsi="Arial" w:cs="Arial"/>
                <w:color w:val="000000" w:themeColor="text1"/>
              </w:rPr>
            </w:pPr>
            <w:r w:rsidRPr="00AF4402">
              <w:rPr>
                <w:rFonts w:ascii="Arial" w:hAnsi="Arial" w:cs="Arial"/>
                <w:color w:val="000000" w:themeColor="text1"/>
              </w:rPr>
              <w:lastRenderedPageBreak/>
              <w:t>12.0.1</w:t>
            </w:r>
          </w:p>
        </w:tc>
      </w:tr>
      <w:tr w:rsidR="00AF4402" w:rsidRPr="00BE4E4C" w:rsidTr="008F5E4D">
        <w:tc>
          <w:tcPr>
            <w:tcW w:w="3126" w:type="dxa"/>
            <w:tcBorders>
              <w:top w:val="single" w:sz="4" w:space="0" w:color="auto"/>
              <w:left w:val="single" w:sz="4" w:space="0" w:color="auto"/>
              <w:bottom w:val="single" w:sz="4" w:space="0" w:color="auto"/>
              <w:right w:val="single" w:sz="4" w:space="0" w:color="auto"/>
            </w:tcBorders>
          </w:tcPr>
          <w:p w:rsidR="00AF4402" w:rsidRPr="00AF4402" w:rsidRDefault="00AF4402" w:rsidP="00AF4402">
            <w:pPr>
              <w:pStyle w:val="s10"/>
              <w:spacing w:before="0" w:beforeAutospacing="0" w:after="0" w:afterAutospacing="0"/>
              <w:rPr>
                <w:rFonts w:ascii="Arial" w:hAnsi="Arial" w:cs="Arial"/>
                <w:color w:val="000000" w:themeColor="text1"/>
              </w:rPr>
            </w:pPr>
            <w:r w:rsidRPr="00AF4402">
              <w:rPr>
                <w:rFonts w:ascii="Arial" w:hAnsi="Arial" w:cs="Arial"/>
                <w:color w:val="000000" w:themeColor="text1"/>
              </w:rPr>
              <w:lastRenderedPageBreak/>
              <w:t>Благоустройство территории</w:t>
            </w:r>
          </w:p>
        </w:tc>
        <w:tc>
          <w:tcPr>
            <w:tcW w:w="4952" w:type="dxa"/>
            <w:tcBorders>
              <w:top w:val="single" w:sz="4" w:space="0" w:color="auto"/>
              <w:left w:val="single" w:sz="4" w:space="0" w:color="auto"/>
              <w:bottom w:val="single" w:sz="4" w:space="0" w:color="auto"/>
              <w:right w:val="single" w:sz="4" w:space="0" w:color="auto"/>
            </w:tcBorders>
          </w:tcPr>
          <w:p w:rsidR="00AF4402" w:rsidRPr="00AF4402" w:rsidRDefault="00AF4402" w:rsidP="00293CCA">
            <w:pPr>
              <w:pStyle w:val="s10"/>
              <w:spacing w:before="0" w:beforeAutospacing="0" w:after="0" w:afterAutospacing="0"/>
              <w:jc w:val="both"/>
              <w:rPr>
                <w:rFonts w:ascii="Arial" w:hAnsi="Arial" w:cs="Arial"/>
                <w:color w:val="000000" w:themeColor="text1"/>
              </w:rPr>
            </w:pPr>
            <w:r w:rsidRPr="00AF4402">
              <w:rPr>
                <w:rFonts w:ascii="Arial" w:hAnsi="Arial" w:cs="Arial"/>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3" w:type="dxa"/>
            <w:tcBorders>
              <w:top w:val="single" w:sz="4" w:space="0" w:color="auto"/>
              <w:left w:val="single" w:sz="4" w:space="0" w:color="auto"/>
              <w:bottom w:val="single" w:sz="4" w:space="0" w:color="auto"/>
              <w:right w:val="single" w:sz="4" w:space="0" w:color="auto"/>
            </w:tcBorders>
          </w:tcPr>
          <w:p w:rsidR="00AF4402" w:rsidRPr="00AF4402" w:rsidRDefault="00AF4402" w:rsidP="00AF4402">
            <w:pPr>
              <w:pStyle w:val="s10"/>
              <w:spacing w:before="0" w:beforeAutospacing="0" w:after="0" w:afterAutospacing="0"/>
              <w:jc w:val="center"/>
              <w:rPr>
                <w:rFonts w:ascii="Arial" w:hAnsi="Arial" w:cs="Arial"/>
                <w:color w:val="000000" w:themeColor="text1"/>
              </w:rPr>
            </w:pPr>
            <w:r w:rsidRPr="00AF4402">
              <w:rPr>
                <w:rFonts w:ascii="Arial" w:hAnsi="Arial" w:cs="Arial"/>
                <w:color w:val="000000" w:themeColor="text1"/>
              </w:rPr>
              <w:t>12.0.2</w:t>
            </w:r>
          </w:p>
        </w:tc>
      </w:tr>
      <w:tr w:rsidR="00801591" w:rsidRPr="00BE4E4C" w:rsidTr="008F5E4D">
        <w:tc>
          <w:tcPr>
            <w:tcW w:w="9061" w:type="dxa"/>
            <w:gridSpan w:val="3"/>
            <w:tcBorders>
              <w:top w:val="single" w:sz="4" w:space="0" w:color="auto"/>
              <w:left w:val="single" w:sz="4" w:space="0" w:color="auto"/>
              <w:bottom w:val="single" w:sz="4" w:space="0" w:color="auto"/>
              <w:right w:val="single" w:sz="4" w:space="0" w:color="auto"/>
            </w:tcBorders>
            <w:hideMark/>
          </w:tcPr>
          <w:p w:rsidR="00801591" w:rsidRPr="00BE4E4C" w:rsidRDefault="00801591" w:rsidP="00293CCA">
            <w:pPr>
              <w:spacing w:line="256" w:lineRule="auto"/>
              <w:jc w:val="center"/>
              <w:rPr>
                <w:rFonts w:ascii="Arial" w:hAnsi="Arial" w:cs="Arial"/>
                <w:sz w:val="24"/>
                <w:szCs w:val="24"/>
              </w:rPr>
            </w:pPr>
            <w:r w:rsidRPr="00BE4E4C">
              <w:rPr>
                <w:rFonts w:ascii="Arial" w:hAnsi="Arial" w:cs="Arial"/>
                <w:sz w:val="24"/>
                <w:szCs w:val="24"/>
              </w:rPr>
              <w:t>Условно разрешенные виды использования земельных участков и объектов капитального строительства</w:t>
            </w:r>
          </w:p>
        </w:tc>
      </w:tr>
      <w:tr w:rsidR="003A0D61" w:rsidRPr="00BE4E4C" w:rsidTr="003A0D61">
        <w:tc>
          <w:tcPr>
            <w:tcW w:w="3126" w:type="dxa"/>
            <w:tcBorders>
              <w:top w:val="single" w:sz="4" w:space="0" w:color="auto"/>
              <w:left w:val="single" w:sz="4" w:space="0" w:color="auto"/>
              <w:bottom w:val="single" w:sz="4" w:space="0" w:color="auto"/>
              <w:right w:val="single" w:sz="4" w:space="0" w:color="auto"/>
            </w:tcBorders>
          </w:tcPr>
          <w:p w:rsidR="003A0D61" w:rsidRPr="000B7DB2" w:rsidRDefault="003A0D61" w:rsidP="003A0D61">
            <w:pPr>
              <w:spacing w:line="256" w:lineRule="auto"/>
              <w:rPr>
                <w:rFonts w:ascii="Arial" w:hAnsi="Arial" w:cs="Arial"/>
                <w:sz w:val="24"/>
                <w:szCs w:val="24"/>
              </w:rPr>
            </w:pPr>
            <w:r w:rsidRPr="000B7DB2">
              <w:rPr>
                <w:rFonts w:ascii="Arial" w:hAnsi="Arial" w:cs="Arial"/>
                <w:sz w:val="24"/>
                <w:szCs w:val="24"/>
              </w:rPr>
              <w:t>Бытовое обслуживание</w:t>
            </w:r>
          </w:p>
        </w:tc>
        <w:tc>
          <w:tcPr>
            <w:tcW w:w="4952" w:type="dxa"/>
            <w:tcBorders>
              <w:top w:val="single" w:sz="4" w:space="0" w:color="auto"/>
              <w:left w:val="single" w:sz="4" w:space="0" w:color="auto"/>
              <w:bottom w:val="single" w:sz="4" w:space="0" w:color="auto"/>
              <w:right w:val="single" w:sz="4" w:space="0" w:color="auto"/>
            </w:tcBorders>
          </w:tcPr>
          <w:p w:rsidR="003A0D61" w:rsidRPr="000B7DB2" w:rsidRDefault="003A0D61" w:rsidP="00293CCA">
            <w:pPr>
              <w:spacing w:line="256" w:lineRule="auto"/>
              <w:jc w:val="both"/>
              <w:rPr>
                <w:rFonts w:ascii="Arial" w:hAnsi="Arial" w:cs="Arial"/>
                <w:sz w:val="24"/>
                <w:szCs w:val="24"/>
              </w:rPr>
            </w:pPr>
            <w:r w:rsidRPr="000B7DB2">
              <w:rPr>
                <w:rFonts w:ascii="Arial" w:hAnsi="Arial" w:cs="Arial"/>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83" w:type="dxa"/>
            <w:tcBorders>
              <w:top w:val="single" w:sz="4" w:space="0" w:color="auto"/>
              <w:left w:val="single" w:sz="4" w:space="0" w:color="auto"/>
              <w:bottom w:val="single" w:sz="4" w:space="0" w:color="auto"/>
              <w:right w:val="single" w:sz="4" w:space="0" w:color="auto"/>
            </w:tcBorders>
          </w:tcPr>
          <w:p w:rsidR="003A0D61" w:rsidRPr="000B7DB2" w:rsidRDefault="003A0D61" w:rsidP="003A0D61">
            <w:pPr>
              <w:spacing w:line="256" w:lineRule="auto"/>
              <w:jc w:val="center"/>
              <w:rPr>
                <w:rFonts w:ascii="Arial" w:hAnsi="Arial" w:cs="Arial"/>
                <w:sz w:val="24"/>
                <w:szCs w:val="24"/>
              </w:rPr>
            </w:pPr>
            <w:r w:rsidRPr="000B7DB2">
              <w:rPr>
                <w:rFonts w:ascii="Arial" w:hAnsi="Arial" w:cs="Arial"/>
                <w:sz w:val="24"/>
                <w:szCs w:val="24"/>
              </w:rPr>
              <w:t>3.3</w:t>
            </w:r>
          </w:p>
        </w:tc>
      </w:tr>
      <w:tr w:rsidR="003A0D61" w:rsidRPr="00BE4E4C" w:rsidTr="003A0D61">
        <w:tc>
          <w:tcPr>
            <w:tcW w:w="3126" w:type="dxa"/>
            <w:tcBorders>
              <w:top w:val="single" w:sz="4" w:space="0" w:color="auto"/>
              <w:left w:val="single" w:sz="4" w:space="0" w:color="auto"/>
              <w:bottom w:val="single" w:sz="4" w:space="0" w:color="auto"/>
              <w:right w:val="single" w:sz="4" w:space="0" w:color="auto"/>
            </w:tcBorders>
          </w:tcPr>
          <w:p w:rsidR="003A0D61" w:rsidRPr="00BE4E4C" w:rsidRDefault="003A0D61" w:rsidP="003A0D61">
            <w:pPr>
              <w:spacing w:line="256" w:lineRule="auto"/>
              <w:rPr>
                <w:rFonts w:ascii="Arial" w:hAnsi="Arial" w:cs="Arial"/>
                <w:sz w:val="24"/>
                <w:szCs w:val="24"/>
              </w:rPr>
            </w:pPr>
            <w:r w:rsidRPr="00BE4E4C">
              <w:rPr>
                <w:rFonts w:ascii="Arial" w:hAnsi="Arial" w:cs="Arial"/>
                <w:color w:val="22272F"/>
                <w:sz w:val="24"/>
                <w:szCs w:val="24"/>
                <w:lang w:eastAsia="en-US"/>
              </w:rPr>
              <w:t>Приюты для животных</w:t>
            </w:r>
          </w:p>
        </w:tc>
        <w:tc>
          <w:tcPr>
            <w:tcW w:w="4952" w:type="dxa"/>
            <w:tcBorders>
              <w:top w:val="single" w:sz="4" w:space="0" w:color="auto"/>
              <w:left w:val="single" w:sz="4" w:space="0" w:color="auto"/>
              <w:bottom w:val="single" w:sz="4" w:space="0" w:color="auto"/>
              <w:right w:val="single" w:sz="4" w:space="0" w:color="auto"/>
            </w:tcBorders>
          </w:tcPr>
          <w:p w:rsidR="003A0D61" w:rsidRPr="00BE4E4C" w:rsidRDefault="003A0D61"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оказания ветеринарных услуг в стационаре;</w:t>
            </w:r>
          </w:p>
          <w:p w:rsidR="003A0D61" w:rsidRPr="00BE4E4C" w:rsidRDefault="003A0D61" w:rsidP="00293CCA">
            <w:pPr>
              <w:pStyle w:val="s10"/>
              <w:spacing w:before="0" w:beforeAutospacing="0" w:after="0" w:afterAutospacing="0" w:line="256" w:lineRule="auto"/>
              <w:jc w:val="both"/>
              <w:rPr>
                <w:rFonts w:ascii="Arial" w:hAnsi="Arial" w:cs="Arial"/>
              </w:rPr>
            </w:pPr>
            <w:r w:rsidRPr="00BE4E4C">
              <w:rPr>
                <w:rFonts w:ascii="Arial" w:hAnsi="Arial" w:cs="Arial"/>
                <w:color w:val="22272F"/>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sidR="00293CCA">
              <w:rPr>
                <w:rFonts w:ascii="Arial" w:hAnsi="Arial" w:cs="Arial"/>
                <w:color w:val="22272F"/>
                <w:lang w:eastAsia="en-US"/>
              </w:rPr>
              <w:t xml:space="preserve"> </w:t>
            </w:r>
            <w:r w:rsidRPr="00BE4E4C">
              <w:rPr>
                <w:rFonts w:ascii="Arial" w:hAnsi="Arial" w:cs="Arial"/>
                <w:color w:val="22272F"/>
                <w:lang w:eastAsia="en-US"/>
              </w:rPr>
              <w:t>размещение объектов капитального строительства, предназначенных для организации гостиниц для животных</w:t>
            </w:r>
          </w:p>
        </w:tc>
        <w:tc>
          <w:tcPr>
            <w:tcW w:w="983" w:type="dxa"/>
            <w:tcBorders>
              <w:top w:val="single" w:sz="4" w:space="0" w:color="auto"/>
              <w:left w:val="single" w:sz="4" w:space="0" w:color="auto"/>
              <w:bottom w:val="single" w:sz="4" w:space="0" w:color="auto"/>
              <w:right w:val="single" w:sz="4" w:space="0" w:color="auto"/>
            </w:tcBorders>
          </w:tcPr>
          <w:p w:rsidR="003A0D61" w:rsidRPr="00BE4E4C" w:rsidRDefault="003A0D61" w:rsidP="003A0D61">
            <w:pPr>
              <w:spacing w:line="256" w:lineRule="auto"/>
              <w:jc w:val="center"/>
              <w:rPr>
                <w:rFonts w:ascii="Arial" w:hAnsi="Arial" w:cs="Arial"/>
                <w:sz w:val="24"/>
                <w:szCs w:val="24"/>
              </w:rPr>
            </w:pPr>
            <w:r w:rsidRPr="00BE4E4C">
              <w:rPr>
                <w:rFonts w:ascii="Arial" w:hAnsi="Arial" w:cs="Arial"/>
                <w:color w:val="22272F"/>
                <w:sz w:val="24"/>
                <w:szCs w:val="24"/>
                <w:lang w:eastAsia="en-US"/>
              </w:rPr>
              <w:t>3.10.2</w:t>
            </w:r>
          </w:p>
        </w:tc>
      </w:tr>
      <w:tr w:rsidR="003A0D61" w:rsidRPr="00BE4E4C" w:rsidTr="008F5E4D">
        <w:tc>
          <w:tcPr>
            <w:tcW w:w="3126" w:type="dxa"/>
            <w:tcBorders>
              <w:top w:val="single" w:sz="4" w:space="0" w:color="auto"/>
              <w:left w:val="single" w:sz="4" w:space="0" w:color="auto"/>
              <w:bottom w:val="single" w:sz="4" w:space="0" w:color="auto"/>
              <w:right w:val="single" w:sz="4" w:space="0" w:color="auto"/>
            </w:tcBorders>
          </w:tcPr>
          <w:p w:rsidR="003A0D61" w:rsidRPr="00BE4E4C" w:rsidRDefault="003A0D61" w:rsidP="003A0D61">
            <w:pPr>
              <w:spacing w:line="256" w:lineRule="auto"/>
              <w:rPr>
                <w:rFonts w:ascii="Arial" w:hAnsi="Arial" w:cs="Arial"/>
                <w:sz w:val="24"/>
                <w:szCs w:val="24"/>
              </w:rPr>
            </w:pPr>
            <w:r w:rsidRPr="00BE4E4C">
              <w:rPr>
                <w:rFonts w:ascii="Arial" w:hAnsi="Arial" w:cs="Arial"/>
                <w:sz w:val="24"/>
                <w:szCs w:val="24"/>
              </w:rPr>
              <w:t>Рынки</w:t>
            </w:r>
          </w:p>
        </w:tc>
        <w:tc>
          <w:tcPr>
            <w:tcW w:w="4952" w:type="dxa"/>
            <w:tcBorders>
              <w:top w:val="single" w:sz="4" w:space="0" w:color="auto"/>
              <w:left w:val="single" w:sz="4" w:space="0" w:color="auto"/>
              <w:bottom w:val="single" w:sz="4" w:space="0" w:color="auto"/>
              <w:right w:val="single" w:sz="4" w:space="0" w:color="auto"/>
            </w:tcBorders>
          </w:tcPr>
          <w:p w:rsidR="003A0D61" w:rsidRPr="00BE4E4C" w:rsidRDefault="003A0D61" w:rsidP="00293CCA">
            <w:pPr>
              <w:spacing w:line="256" w:lineRule="auto"/>
              <w:jc w:val="both"/>
              <w:rPr>
                <w:rFonts w:ascii="Arial" w:hAnsi="Arial" w:cs="Arial"/>
                <w:sz w:val="24"/>
                <w:szCs w:val="24"/>
              </w:rPr>
            </w:pPr>
            <w:r w:rsidRPr="00BE4E4C">
              <w:rPr>
                <w:rFonts w:ascii="Arial" w:hAnsi="Arial" w:cs="Arial"/>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293CCA">
              <w:rPr>
                <w:rFonts w:ascii="Arial" w:hAnsi="Arial" w:cs="Arial"/>
                <w:sz w:val="24"/>
                <w:szCs w:val="24"/>
              </w:rPr>
              <w:t xml:space="preserve"> </w:t>
            </w:r>
            <w:r w:rsidRPr="00BE4E4C">
              <w:rPr>
                <w:rFonts w:ascii="Arial" w:hAnsi="Arial" w:cs="Arial"/>
                <w:sz w:val="24"/>
                <w:szCs w:val="24"/>
              </w:rPr>
              <w:t>размещение гаражей и (или) стоянок для автомобилей сотрудников</w:t>
            </w:r>
          </w:p>
        </w:tc>
        <w:tc>
          <w:tcPr>
            <w:tcW w:w="983" w:type="dxa"/>
            <w:tcBorders>
              <w:top w:val="single" w:sz="4" w:space="0" w:color="auto"/>
              <w:left w:val="single" w:sz="4" w:space="0" w:color="auto"/>
              <w:bottom w:val="single" w:sz="4" w:space="0" w:color="auto"/>
              <w:right w:val="single" w:sz="4" w:space="0" w:color="auto"/>
            </w:tcBorders>
          </w:tcPr>
          <w:p w:rsidR="003A0D61" w:rsidRPr="00BE4E4C" w:rsidRDefault="003A0D61" w:rsidP="003A0D61">
            <w:pPr>
              <w:spacing w:line="256" w:lineRule="auto"/>
              <w:jc w:val="center"/>
              <w:rPr>
                <w:rFonts w:ascii="Arial" w:hAnsi="Arial" w:cs="Arial"/>
                <w:sz w:val="24"/>
                <w:szCs w:val="24"/>
              </w:rPr>
            </w:pPr>
            <w:r w:rsidRPr="00BE4E4C">
              <w:rPr>
                <w:rFonts w:ascii="Arial" w:hAnsi="Arial" w:cs="Arial"/>
                <w:sz w:val="24"/>
                <w:szCs w:val="24"/>
              </w:rPr>
              <w:t>4.3</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rPr>
            </w:pPr>
            <w:r w:rsidRPr="00801591">
              <w:rPr>
                <w:rFonts w:ascii="Arial" w:hAnsi="Arial" w:cs="Arial"/>
                <w:sz w:val="24"/>
                <w:szCs w:val="24"/>
              </w:rPr>
              <w:t>Магазины</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spacing w:line="256" w:lineRule="auto"/>
              <w:jc w:val="both"/>
              <w:rPr>
                <w:rFonts w:ascii="Arial" w:hAnsi="Arial" w:cs="Arial"/>
                <w:sz w:val="24"/>
                <w:szCs w:val="24"/>
              </w:rPr>
            </w:pPr>
            <w:r w:rsidRPr="00801591">
              <w:rPr>
                <w:rFonts w:ascii="Arial" w:hAnsi="Arial" w:cs="Arial"/>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801591">
              <w:rPr>
                <w:rFonts w:ascii="Arial" w:hAnsi="Arial" w:cs="Arial"/>
                <w:sz w:val="24"/>
                <w:szCs w:val="24"/>
              </w:rPr>
              <w:t>4.4</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tcPr>
          <w:p w:rsidR="000B7DB2" w:rsidRPr="000B7DB2" w:rsidRDefault="000B7DB2" w:rsidP="000B7DB2">
            <w:pPr>
              <w:spacing w:line="256" w:lineRule="auto"/>
              <w:rPr>
                <w:rFonts w:ascii="Arial" w:hAnsi="Arial" w:cs="Arial"/>
                <w:sz w:val="24"/>
                <w:szCs w:val="24"/>
              </w:rPr>
            </w:pPr>
            <w:r w:rsidRPr="000B7DB2">
              <w:rPr>
                <w:rFonts w:ascii="Arial" w:hAnsi="Arial" w:cs="Arial"/>
                <w:sz w:val="24"/>
                <w:szCs w:val="24"/>
              </w:rPr>
              <w:lastRenderedPageBreak/>
              <w:t>Общественное питание</w:t>
            </w:r>
          </w:p>
        </w:tc>
        <w:tc>
          <w:tcPr>
            <w:tcW w:w="4952" w:type="dxa"/>
            <w:tcBorders>
              <w:top w:val="single" w:sz="4" w:space="0" w:color="auto"/>
              <w:left w:val="single" w:sz="4" w:space="0" w:color="auto"/>
              <w:bottom w:val="single" w:sz="4" w:space="0" w:color="auto"/>
              <w:right w:val="single" w:sz="4" w:space="0" w:color="auto"/>
            </w:tcBorders>
          </w:tcPr>
          <w:p w:rsidR="000B7DB2" w:rsidRPr="000B7DB2" w:rsidRDefault="000B7DB2" w:rsidP="00293CCA">
            <w:pPr>
              <w:spacing w:line="256" w:lineRule="auto"/>
              <w:jc w:val="both"/>
              <w:rPr>
                <w:rFonts w:ascii="Arial" w:hAnsi="Arial" w:cs="Arial"/>
                <w:sz w:val="24"/>
                <w:szCs w:val="24"/>
              </w:rPr>
            </w:pPr>
            <w:r w:rsidRPr="000B7DB2">
              <w:rPr>
                <w:rFonts w:ascii="Arial" w:hAnsi="Arial" w:cs="Arial"/>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83" w:type="dxa"/>
            <w:tcBorders>
              <w:top w:val="single" w:sz="4" w:space="0" w:color="auto"/>
              <w:left w:val="single" w:sz="4" w:space="0" w:color="auto"/>
              <w:bottom w:val="single" w:sz="4" w:space="0" w:color="auto"/>
              <w:right w:val="single" w:sz="4" w:space="0" w:color="auto"/>
            </w:tcBorders>
          </w:tcPr>
          <w:p w:rsidR="000B7DB2" w:rsidRPr="000B7DB2" w:rsidRDefault="000B7DB2" w:rsidP="000B7DB2">
            <w:pPr>
              <w:spacing w:line="256" w:lineRule="auto"/>
              <w:jc w:val="center"/>
              <w:rPr>
                <w:rFonts w:ascii="Arial" w:hAnsi="Arial" w:cs="Arial"/>
                <w:sz w:val="24"/>
                <w:szCs w:val="24"/>
              </w:rPr>
            </w:pPr>
            <w:r w:rsidRPr="000B7DB2">
              <w:rPr>
                <w:rFonts w:ascii="Arial" w:hAnsi="Arial" w:cs="Arial"/>
                <w:sz w:val="24"/>
                <w:szCs w:val="24"/>
              </w:rPr>
              <w:t>4.6</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rPr>
              <w:t>Заправка транспортных средств</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rPr>
              <w:t>4.9.1.1</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lang w:eastAsia="zh-CN"/>
              </w:rPr>
            </w:pPr>
            <w:r w:rsidRPr="00BE4E4C">
              <w:rPr>
                <w:rFonts w:ascii="Arial" w:hAnsi="Arial" w:cs="Arial"/>
                <w:color w:val="22272F"/>
                <w:sz w:val="24"/>
                <w:szCs w:val="24"/>
                <w:lang w:eastAsia="en-US"/>
              </w:rPr>
              <w:t>Автомобильные мойки</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spacing w:line="256" w:lineRule="auto"/>
              <w:jc w:val="both"/>
              <w:rPr>
                <w:rFonts w:ascii="Arial" w:hAnsi="Arial" w:cs="Arial"/>
                <w:sz w:val="24"/>
                <w:szCs w:val="24"/>
              </w:rPr>
            </w:pPr>
            <w:r w:rsidRPr="00BE4E4C">
              <w:rPr>
                <w:rFonts w:ascii="Arial" w:hAnsi="Arial" w:cs="Arial"/>
                <w:color w:val="22272F"/>
                <w:sz w:val="24"/>
                <w:szCs w:val="24"/>
                <w:lang w:eastAsia="en-US"/>
              </w:rPr>
              <w:t>Размещение автомобильных моек, а также размещение магазинов сопутствующей торговли</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color w:val="22272F"/>
                <w:sz w:val="24"/>
                <w:szCs w:val="24"/>
                <w:lang w:eastAsia="en-US"/>
              </w:rPr>
              <w:t>4.9.1.3</w:t>
            </w:r>
          </w:p>
        </w:tc>
      </w:tr>
    </w:tbl>
    <w:p w:rsidR="008F5E4D" w:rsidRDefault="008F5E4D" w:rsidP="000B7DB2">
      <w:pPr>
        <w:ind w:firstLine="709"/>
        <w:jc w:val="both"/>
        <w:rPr>
          <w:rFonts w:ascii="Arial" w:hAnsi="Arial" w:cs="Arial"/>
          <w:i/>
          <w:sz w:val="24"/>
          <w:szCs w:val="24"/>
        </w:rPr>
      </w:pPr>
    </w:p>
    <w:p w:rsidR="000B7DB2" w:rsidRPr="00801591" w:rsidRDefault="000B7DB2" w:rsidP="000B7DB2">
      <w:pPr>
        <w:ind w:firstLine="709"/>
        <w:jc w:val="both"/>
        <w:rPr>
          <w:rFonts w:ascii="Arial" w:hAnsi="Arial" w:cs="Arial"/>
          <w:i/>
          <w:sz w:val="24"/>
          <w:szCs w:val="24"/>
        </w:rPr>
      </w:pPr>
      <w:r w:rsidRPr="00801591">
        <w:rPr>
          <w:rFonts w:ascii="Arial" w:hAnsi="Arial" w:cs="Arial"/>
          <w:i/>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p w:rsidR="000B7DB2" w:rsidRPr="00801591" w:rsidRDefault="000B7DB2" w:rsidP="000B7DB2">
      <w:pPr>
        <w:ind w:firstLine="709"/>
        <w:jc w:val="both"/>
        <w:rPr>
          <w:rFonts w:ascii="Arial" w:hAnsi="Arial" w:cs="Arial"/>
          <w:i/>
          <w:sz w:val="24"/>
          <w:szCs w:val="24"/>
        </w:rPr>
      </w:pPr>
    </w:p>
    <w:tbl>
      <w:tblPr>
        <w:tblW w:w="90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61"/>
        <w:gridCol w:w="5386"/>
      </w:tblGrid>
      <w:tr w:rsidR="000B7DB2" w:rsidRPr="00801591" w:rsidTr="008F5E4D">
        <w:trPr>
          <w:trHeight w:val="447"/>
        </w:trPr>
        <w:tc>
          <w:tcPr>
            <w:tcW w:w="3696" w:type="dxa"/>
            <w:gridSpan w:val="2"/>
            <w:vMerge w:val="restart"/>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Виды параметров и единицы измерения</w:t>
            </w:r>
          </w:p>
        </w:tc>
        <w:tc>
          <w:tcPr>
            <w:tcW w:w="5386" w:type="dxa"/>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Значения параметров применительно к основным разрешенным видам использования недвижимости</w:t>
            </w:r>
          </w:p>
        </w:tc>
      </w:tr>
      <w:tr w:rsidR="000B7DB2" w:rsidRPr="00801591" w:rsidTr="008F5E4D">
        <w:tc>
          <w:tcPr>
            <w:tcW w:w="3696" w:type="dxa"/>
            <w:gridSpan w:val="2"/>
            <w:vMerge/>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spacing w:line="256" w:lineRule="auto"/>
              <w:rPr>
                <w:rFonts w:ascii="Arial" w:hAnsi="Arial" w:cs="Arial"/>
                <w:sz w:val="24"/>
                <w:szCs w:val="24"/>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Для всех видов разрешенного строительства</w:t>
            </w:r>
          </w:p>
        </w:tc>
      </w:tr>
      <w:tr w:rsidR="000B7DB2" w:rsidRPr="00801591" w:rsidTr="008F5E4D">
        <w:tc>
          <w:tcPr>
            <w:tcW w:w="9082" w:type="dxa"/>
            <w:gridSpan w:val="3"/>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ind w:firstLine="567"/>
              <w:jc w:val="center"/>
              <w:rPr>
                <w:rFonts w:ascii="Arial" w:hAnsi="Arial" w:cs="Arial"/>
                <w:szCs w:val="24"/>
                <w:lang w:eastAsia="en-US"/>
              </w:rPr>
            </w:pPr>
            <w:r w:rsidRPr="00801591">
              <w:rPr>
                <w:rFonts w:ascii="Arial" w:hAnsi="Arial" w:cs="Arial"/>
                <w:szCs w:val="24"/>
                <w:lang w:eastAsia="en-US"/>
              </w:rPr>
              <w:t>Предельные параметры земельных участков</w:t>
            </w:r>
          </w:p>
        </w:tc>
      </w:tr>
      <w:tr w:rsidR="000B7DB2"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tabs>
                <w:tab w:val="right" w:pos="-2943"/>
              </w:tabs>
              <w:spacing w:line="256" w:lineRule="auto"/>
              <w:ind w:left="34"/>
              <w:rPr>
                <w:rFonts w:ascii="Arial" w:hAnsi="Arial" w:cs="Arial"/>
                <w:szCs w:val="24"/>
                <w:lang w:eastAsia="en-US"/>
              </w:rPr>
            </w:pPr>
            <w:r w:rsidRPr="00801591">
              <w:rPr>
                <w:rFonts w:ascii="Arial" w:hAnsi="Arial" w:cs="Arial"/>
                <w:szCs w:val="24"/>
                <w:lang w:eastAsia="en-US"/>
              </w:rPr>
              <w:t>Минимальная площадь</w:t>
            </w:r>
          </w:p>
        </w:tc>
        <w:tc>
          <w:tcPr>
            <w:tcW w:w="861"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numPr>
                <w:ilvl w:val="12"/>
                <w:numId w:val="0"/>
              </w:numPr>
              <w:spacing w:line="256" w:lineRule="auto"/>
              <w:rPr>
                <w:rFonts w:ascii="Arial" w:hAnsi="Arial" w:cs="Arial"/>
                <w:szCs w:val="24"/>
                <w:lang w:eastAsia="en-US"/>
              </w:rPr>
            </w:pPr>
            <w:r w:rsidRPr="00801591">
              <w:rPr>
                <w:rFonts w:ascii="Arial" w:hAnsi="Arial" w:cs="Arial"/>
                <w:szCs w:val="24"/>
                <w:lang w:eastAsia="en-US"/>
              </w:rPr>
              <w:t xml:space="preserve"> кв.м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widowControl/>
              <w:numPr>
                <w:ilvl w:val="12"/>
                <w:numId w:val="0"/>
              </w:numPr>
              <w:spacing w:line="256" w:lineRule="auto"/>
              <w:jc w:val="center"/>
              <w:rPr>
                <w:rFonts w:ascii="Arial" w:hAnsi="Arial" w:cs="Arial"/>
                <w:szCs w:val="24"/>
                <w:lang w:eastAsia="en-US"/>
              </w:rPr>
            </w:pPr>
            <w:r>
              <w:rPr>
                <w:rFonts w:ascii="Arial" w:hAnsi="Arial" w:cs="Arial"/>
                <w:szCs w:val="24"/>
                <w:lang w:eastAsia="en-US"/>
              </w:rPr>
              <w:t>н/у</w:t>
            </w:r>
          </w:p>
        </w:tc>
      </w:tr>
      <w:tr w:rsidR="000B7DB2"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tabs>
                <w:tab w:val="right" w:pos="-2943"/>
              </w:tabs>
              <w:spacing w:line="256" w:lineRule="auto"/>
              <w:ind w:left="34"/>
              <w:rPr>
                <w:rFonts w:ascii="Arial" w:hAnsi="Arial" w:cs="Arial"/>
                <w:szCs w:val="24"/>
                <w:lang w:eastAsia="en-US"/>
              </w:rPr>
            </w:pPr>
            <w:r w:rsidRPr="00801591">
              <w:rPr>
                <w:rFonts w:ascii="Arial" w:hAnsi="Arial" w:cs="Arial"/>
                <w:szCs w:val="24"/>
                <w:lang w:eastAsia="en-US"/>
              </w:rPr>
              <w:t>Максимальная площадь</w:t>
            </w:r>
          </w:p>
        </w:tc>
        <w:tc>
          <w:tcPr>
            <w:tcW w:w="861"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numPr>
                <w:ilvl w:val="12"/>
                <w:numId w:val="0"/>
              </w:numPr>
              <w:spacing w:line="256" w:lineRule="auto"/>
              <w:ind w:firstLine="44"/>
              <w:rPr>
                <w:rFonts w:ascii="Arial" w:hAnsi="Arial" w:cs="Arial"/>
                <w:szCs w:val="24"/>
                <w:lang w:eastAsia="en-US"/>
              </w:rPr>
            </w:pPr>
            <w:r w:rsidRPr="00801591">
              <w:rPr>
                <w:rFonts w:ascii="Arial" w:hAnsi="Arial" w:cs="Arial"/>
                <w:szCs w:val="24"/>
                <w:lang w:eastAsia="en-US"/>
              </w:rPr>
              <w:t>кв.м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100000</w:t>
            </w:r>
          </w:p>
        </w:tc>
      </w:tr>
      <w:tr w:rsidR="000B7DB2" w:rsidRPr="00801591" w:rsidTr="008F5E4D">
        <w:tc>
          <w:tcPr>
            <w:tcW w:w="9082" w:type="dxa"/>
            <w:gridSpan w:val="3"/>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Предельные параметры разрешенного строительства в пределах участков</w:t>
            </w:r>
          </w:p>
        </w:tc>
      </w:tr>
      <w:tr w:rsidR="000B7DB2"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861"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r w:rsidR="000B7DB2"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Минимальные отступы строений от боковых границ участка</w:t>
            </w:r>
          </w:p>
        </w:tc>
        <w:tc>
          <w:tcPr>
            <w:tcW w:w="861"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r w:rsidR="000B7DB2"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0B7DB2" w:rsidRPr="00801591" w:rsidRDefault="000B7DB2" w:rsidP="008F5E4D">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 xml:space="preserve">Минимальный отступ строений от задней границы участка </w:t>
            </w:r>
          </w:p>
        </w:tc>
        <w:tc>
          <w:tcPr>
            <w:tcW w:w="861"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0B7DB2" w:rsidRPr="00801591" w:rsidRDefault="000B7DB2"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bl>
    <w:p w:rsidR="000B7DB2" w:rsidRPr="00801591" w:rsidRDefault="000B7DB2" w:rsidP="000B7DB2">
      <w:pPr>
        <w:numPr>
          <w:ilvl w:val="12"/>
          <w:numId w:val="0"/>
        </w:numPr>
        <w:tabs>
          <w:tab w:val="num" w:pos="567"/>
        </w:tabs>
        <w:ind w:firstLine="709"/>
        <w:jc w:val="both"/>
        <w:rPr>
          <w:rFonts w:ascii="Arial" w:eastAsia="SimSun" w:hAnsi="Arial" w:cs="Arial"/>
          <w:lang w:eastAsia="zh-CN"/>
        </w:rPr>
      </w:pPr>
      <w:r w:rsidRPr="00801591">
        <w:rPr>
          <w:rFonts w:ascii="Arial" w:eastAsia="SimSun" w:hAnsi="Arial" w:cs="Arial"/>
          <w:lang w:eastAsia="zh-CN"/>
        </w:rPr>
        <w:t>н</w:t>
      </w:r>
      <w:r>
        <w:rPr>
          <w:rFonts w:ascii="Arial" w:eastAsia="SimSun" w:hAnsi="Arial" w:cs="Arial"/>
          <w:lang w:eastAsia="zh-CN"/>
        </w:rPr>
        <w:t>/</w:t>
      </w:r>
      <w:r w:rsidRPr="00801591">
        <w:rPr>
          <w:rFonts w:ascii="Arial" w:eastAsia="SimSun" w:hAnsi="Arial" w:cs="Arial"/>
          <w:lang w:eastAsia="zh-CN"/>
        </w:rPr>
        <w:t>у – не подлежат установлению (ч.1.1.</w:t>
      </w:r>
      <w:r w:rsidR="004062D6">
        <w:rPr>
          <w:rFonts w:ascii="Arial" w:eastAsia="SimSun" w:hAnsi="Arial" w:cs="Arial"/>
          <w:lang w:eastAsia="zh-CN"/>
        </w:rPr>
        <w:t xml:space="preserve"> ст. 38</w:t>
      </w:r>
      <w:r w:rsidRPr="00801591">
        <w:rPr>
          <w:rFonts w:ascii="Arial" w:eastAsia="SimSun" w:hAnsi="Arial" w:cs="Arial"/>
          <w:lang w:eastAsia="zh-CN"/>
        </w:rPr>
        <w:t xml:space="preserve"> Градостроительного кодекса Российской Федерации).</w:t>
      </w:r>
    </w:p>
    <w:p w:rsidR="000B7DB2" w:rsidRDefault="000B7DB2" w:rsidP="000B7DB2">
      <w:pPr>
        <w:ind w:firstLine="709"/>
        <w:jc w:val="both"/>
        <w:rPr>
          <w:rFonts w:ascii="Arial" w:hAnsi="Arial" w:cs="Arial"/>
          <w:sz w:val="24"/>
          <w:szCs w:val="24"/>
        </w:rPr>
      </w:pPr>
      <w:r w:rsidRPr="00801591">
        <w:rPr>
          <w:rFonts w:ascii="Arial" w:hAnsi="Arial" w:cs="Arial"/>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(СП, СанПиН), нормативов градостроительного проектирования и других нормативных документов.</w:t>
      </w:r>
    </w:p>
    <w:p w:rsidR="008F5E4D" w:rsidRDefault="008F5E4D" w:rsidP="000B7DB2">
      <w:pPr>
        <w:ind w:firstLine="709"/>
        <w:jc w:val="both"/>
        <w:rPr>
          <w:rFonts w:ascii="Arial" w:hAnsi="Arial" w:cs="Arial"/>
          <w:sz w:val="24"/>
          <w:szCs w:val="24"/>
        </w:rPr>
      </w:pPr>
    </w:p>
    <w:p w:rsidR="00293CCA" w:rsidRDefault="00293CCA" w:rsidP="000B7DB2">
      <w:pPr>
        <w:ind w:firstLine="709"/>
        <w:jc w:val="both"/>
        <w:rPr>
          <w:rFonts w:ascii="Arial" w:hAnsi="Arial" w:cs="Arial"/>
          <w:sz w:val="24"/>
          <w:szCs w:val="24"/>
        </w:rPr>
      </w:pPr>
    </w:p>
    <w:p w:rsidR="00293CCA" w:rsidRDefault="00293CCA" w:rsidP="000B7DB2">
      <w:pPr>
        <w:ind w:firstLine="709"/>
        <w:jc w:val="both"/>
        <w:rPr>
          <w:rFonts w:ascii="Arial" w:hAnsi="Arial" w:cs="Arial"/>
          <w:sz w:val="24"/>
          <w:szCs w:val="24"/>
        </w:rPr>
      </w:pPr>
    </w:p>
    <w:p w:rsidR="000B7DB2" w:rsidRPr="000B7DB2" w:rsidRDefault="000B7DB2" w:rsidP="000B7DB2">
      <w:pPr>
        <w:numPr>
          <w:ilvl w:val="12"/>
          <w:numId w:val="0"/>
        </w:numPr>
        <w:tabs>
          <w:tab w:val="num" w:pos="709"/>
        </w:tabs>
        <w:ind w:firstLine="567"/>
        <w:jc w:val="both"/>
        <w:rPr>
          <w:rFonts w:ascii="Arial" w:hAnsi="Arial" w:cs="Arial"/>
          <w:sz w:val="24"/>
          <w:szCs w:val="24"/>
        </w:rPr>
      </w:pPr>
      <w:r w:rsidRPr="000B7DB2">
        <w:rPr>
          <w:rFonts w:ascii="Arial" w:hAnsi="Arial" w:cs="Arial"/>
          <w:sz w:val="24"/>
          <w:szCs w:val="24"/>
        </w:rPr>
        <w:lastRenderedPageBreak/>
        <w:tab/>
        <w:t>П5. Зона производственно-коммунальных объектов V класса опасности.</w:t>
      </w:r>
    </w:p>
    <w:p w:rsidR="000B7DB2" w:rsidRPr="000B7DB2" w:rsidRDefault="000B7DB2" w:rsidP="000B7DB2">
      <w:pPr>
        <w:numPr>
          <w:ilvl w:val="12"/>
          <w:numId w:val="0"/>
        </w:numPr>
        <w:tabs>
          <w:tab w:val="num" w:pos="709"/>
        </w:tabs>
        <w:ind w:firstLine="567"/>
        <w:jc w:val="both"/>
        <w:rPr>
          <w:rFonts w:ascii="Arial" w:hAnsi="Arial" w:cs="Arial"/>
          <w:sz w:val="24"/>
          <w:szCs w:val="24"/>
        </w:rPr>
      </w:pPr>
      <w:r w:rsidRPr="000B7DB2">
        <w:rPr>
          <w:rFonts w:ascii="Arial" w:hAnsi="Arial" w:cs="Arial"/>
          <w:sz w:val="24"/>
          <w:szCs w:val="24"/>
        </w:rPr>
        <w:tab/>
      </w:r>
    </w:p>
    <w:p w:rsidR="000B7DB2" w:rsidRPr="000B7DB2" w:rsidRDefault="000B7DB2" w:rsidP="000B7DB2">
      <w:pPr>
        <w:numPr>
          <w:ilvl w:val="12"/>
          <w:numId w:val="0"/>
        </w:numPr>
        <w:tabs>
          <w:tab w:val="num" w:pos="709"/>
        </w:tabs>
        <w:ind w:firstLine="567"/>
        <w:jc w:val="both"/>
        <w:rPr>
          <w:rFonts w:ascii="Arial" w:hAnsi="Arial" w:cs="Arial"/>
          <w:sz w:val="24"/>
          <w:szCs w:val="24"/>
        </w:rPr>
      </w:pPr>
      <w:r w:rsidRPr="000B7DB2">
        <w:rPr>
          <w:rFonts w:ascii="Arial" w:hAnsi="Arial" w:cs="Arial"/>
          <w:sz w:val="24"/>
          <w:szCs w:val="24"/>
        </w:rPr>
        <w:tab/>
        <w:t xml:space="preserve">Зона производственно-коммунальных объектов V класса опасности </w:t>
      </w:r>
      <w:r>
        <w:rPr>
          <w:rFonts w:ascii="Arial" w:hAnsi="Arial" w:cs="Arial"/>
          <w:sz w:val="24"/>
          <w:szCs w:val="24"/>
        </w:rPr>
        <w:t>(</w:t>
      </w:r>
      <w:r w:rsidRPr="000B7DB2">
        <w:rPr>
          <w:rFonts w:ascii="Arial" w:hAnsi="Arial" w:cs="Arial"/>
          <w:sz w:val="24"/>
          <w:szCs w:val="24"/>
        </w:rPr>
        <w:t>П5</w:t>
      </w:r>
      <w:r>
        <w:rPr>
          <w:rFonts w:ascii="Arial" w:hAnsi="Arial" w:cs="Arial"/>
          <w:sz w:val="24"/>
          <w:szCs w:val="24"/>
        </w:rPr>
        <w:t>)</w:t>
      </w:r>
      <w:r w:rsidRPr="000B7DB2">
        <w:rPr>
          <w:rFonts w:ascii="Arial" w:hAnsi="Arial" w:cs="Arial"/>
          <w:sz w:val="24"/>
          <w:szCs w:val="24"/>
        </w:rPr>
        <w:t xml:space="preserve"> выделена для обеспечения правовых условий формирования коммунально-производственных предприятий не выше V класса опасности, имеющих санитарно-защитную зону 50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1591" w:rsidRDefault="00801591" w:rsidP="00801591">
      <w:pPr>
        <w:numPr>
          <w:ilvl w:val="12"/>
          <w:numId w:val="0"/>
        </w:numPr>
        <w:tabs>
          <w:tab w:val="num" w:pos="709"/>
        </w:tabs>
        <w:ind w:firstLine="567"/>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4952"/>
        <w:gridCol w:w="983"/>
      </w:tblGrid>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t>Наименование вида разрешенного использование земельного участка</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t>Описание вида разрешенного использования земельного участка</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rPr>
            </w:pPr>
            <w:r w:rsidRPr="00BE4E4C">
              <w:rPr>
                <w:rFonts w:ascii="Arial" w:hAnsi="Arial" w:cs="Arial"/>
                <w:sz w:val="24"/>
                <w:szCs w:val="24"/>
              </w:rPr>
              <w:t xml:space="preserve">Код </w:t>
            </w:r>
          </w:p>
        </w:tc>
      </w:tr>
      <w:tr w:rsidR="000B7DB2" w:rsidRPr="00BE4E4C" w:rsidTr="008F5E4D">
        <w:tc>
          <w:tcPr>
            <w:tcW w:w="9061" w:type="dxa"/>
            <w:gridSpan w:val="3"/>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A23FA6" w:rsidRPr="00BE4E4C" w:rsidTr="008F5E4D">
        <w:tc>
          <w:tcPr>
            <w:tcW w:w="3126"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rPr>
                <w:rFonts w:ascii="Arial" w:hAnsi="Arial" w:cs="Arial"/>
                <w:color w:val="000000" w:themeColor="text1"/>
              </w:rPr>
            </w:pPr>
            <w:r w:rsidRPr="00A23FA6">
              <w:rPr>
                <w:rFonts w:ascii="Arial" w:hAnsi="Arial" w:cs="Arial"/>
                <w:color w:val="000000" w:themeColor="text1"/>
              </w:rPr>
              <w:t>Хранение автотранспорта</w:t>
            </w:r>
          </w:p>
        </w:tc>
        <w:tc>
          <w:tcPr>
            <w:tcW w:w="4952" w:type="dxa"/>
            <w:tcBorders>
              <w:top w:val="single" w:sz="4" w:space="0" w:color="auto"/>
              <w:left w:val="single" w:sz="4" w:space="0" w:color="auto"/>
              <w:bottom w:val="single" w:sz="4" w:space="0" w:color="auto"/>
              <w:right w:val="single" w:sz="4" w:space="0" w:color="auto"/>
            </w:tcBorders>
          </w:tcPr>
          <w:p w:rsidR="00A23FA6" w:rsidRPr="00A23FA6" w:rsidRDefault="00A23FA6" w:rsidP="00293CCA">
            <w:pPr>
              <w:pStyle w:val="s10"/>
              <w:spacing w:before="0" w:beforeAutospacing="0" w:after="0" w:afterAutospacing="0"/>
              <w:jc w:val="both"/>
              <w:rPr>
                <w:rFonts w:ascii="Arial" w:hAnsi="Arial" w:cs="Arial"/>
                <w:color w:val="000000" w:themeColor="text1"/>
              </w:rPr>
            </w:pPr>
            <w:r w:rsidRPr="00A23FA6">
              <w:rPr>
                <w:rFonts w:ascii="Arial" w:hAnsi="Arial" w:cs="Arial"/>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23FA6">
              <w:rPr>
                <w:rFonts w:ascii="Arial" w:hAnsi="Arial" w:cs="Arial"/>
                <w:color w:val="000000" w:themeColor="text1"/>
              </w:rPr>
              <w:t>машино</w:t>
            </w:r>
            <w:proofErr w:type="spellEnd"/>
            <w:r w:rsidRPr="00A23FA6">
              <w:rPr>
                <w:rFonts w:ascii="Arial" w:hAnsi="Arial" w:cs="Arial"/>
                <w:color w:val="000000" w:themeColor="text1"/>
              </w:rPr>
              <w:t>-места, за исключением гаражей, размещение которых предусмотрено содержанием видов разрешенного использования с </w:t>
            </w:r>
            <w:hyperlink r:id="rId74" w:anchor="/document/75062082/entry/1272" w:history="1">
              <w:r w:rsidRPr="00A23FA6">
                <w:rPr>
                  <w:rStyle w:val="af4"/>
                  <w:rFonts w:ascii="Arial" w:hAnsi="Arial" w:cs="Arial"/>
                  <w:color w:val="000000" w:themeColor="text1"/>
                  <w:u w:val="none"/>
                </w:rPr>
                <w:t>кодами 2.7.2</w:t>
              </w:r>
            </w:hyperlink>
            <w:r w:rsidRPr="00A23FA6">
              <w:rPr>
                <w:rFonts w:ascii="Arial" w:hAnsi="Arial" w:cs="Arial"/>
                <w:color w:val="000000" w:themeColor="text1"/>
              </w:rPr>
              <w:t>, 4.9</w:t>
            </w:r>
          </w:p>
        </w:tc>
        <w:tc>
          <w:tcPr>
            <w:tcW w:w="983"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jc w:val="center"/>
              <w:rPr>
                <w:rFonts w:ascii="Arial" w:hAnsi="Arial" w:cs="Arial"/>
                <w:color w:val="000000" w:themeColor="text1"/>
              </w:rPr>
            </w:pPr>
            <w:r w:rsidRPr="00A23FA6">
              <w:rPr>
                <w:rFonts w:ascii="Arial" w:hAnsi="Arial" w:cs="Arial"/>
                <w:color w:val="000000" w:themeColor="text1"/>
              </w:rPr>
              <w:t>2.7.1</w:t>
            </w:r>
          </w:p>
        </w:tc>
      </w:tr>
      <w:tr w:rsidR="00A23FA6" w:rsidRPr="00BE4E4C" w:rsidTr="008F5E4D">
        <w:tc>
          <w:tcPr>
            <w:tcW w:w="3126"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rPr>
                <w:rFonts w:ascii="Arial" w:hAnsi="Arial" w:cs="Arial"/>
                <w:color w:val="000000" w:themeColor="text1"/>
              </w:rPr>
            </w:pPr>
            <w:r w:rsidRPr="00A23FA6">
              <w:rPr>
                <w:rFonts w:ascii="Arial" w:hAnsi="Arial" w:cs="Arial"/>
                <w:color w:val="000000" w:themeColor="text1"/>
              </w:rPr>
              <w:t>Размещение гаражей для собственных нужд</w:t>
            </w:r>
          </w:p>
        </w:tc>
        <w:tc>
          <w:tcPr>
            <w:tcW w:w="4952" w:type="dxa"/>
            <w:tcBorders>
              <w:top w:val="single" w:sz="4" w:space="0" w:color="auto"/>
              <w:left w:val="single" w:sz="4" w:space="0" w:color="auto"/>
              <w:bottom w:val="single" w:sz="4" w:space="0" w:color="auto"/>
              <w:right w:val="single" w:sz="4" w:space="0" w:color="auto"/>
            </w:tcBorders>
          </w:tcPr>
          <w:p w:rsidR="00A23FA6" w:rsidRPr="00A23FA6" w:rsidRDefault="00A23FA6" w:rsidP="00293CCA">
            <w:pPr>
              <w:pStyle w:val="s10"/>
              <w:spacing w:before="0" w:beforeAutospacing="0" w:after="0" w:afterAutospacing="0"/>
              <w:jc w:val="both"/>
              <w:rPr>
                <w:rFonts w:ascii="Arial" w:hAnsi="Arial" w:cs="Arial"/>
                <w:color w:val="000000" w:themeColor="text1"/>
              </w:rPr>
            </w:pPr>
            <w:r w:rsidRPr="00A23FA6">
              <w:rPr>
                <w:rFonts w:ascii="Arial" w:hAnsi="Arial" w:cs="Arial"/>
                <w:color w:val="000000" w:themeColor="text1"/>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83"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jc w:val="center"/>
              <w:rPr>
                <w:rFonts w:ascii="Arial" w:hAnsi="Arial" w:cs="Arial"/>
                <w:color w:val="000000" w:themeColor="text1"/>
              </w:rPr>
            </w:pPr>
            <w:r w:rsidRPr="00A23FA6">
              <w:rPr>
                <w:rFonts w:ascii="Arial" w:hAnsi="Arial" w:cs="Arial"/>
                <w:color w:val="000000" w:themeColor="text1"/>
              </w:rPr>
              <w:t>2.7.2</w:t>
            </w:r>
          </w:p>
        </w:tc>
      </w:tr>
      <w:tr w:rsidR="00A23FA6" w:rsidRPr="00BE4E4C" w:rsidTr="008F5E4D">
        <w:tc>
          <w:tcPr>
            <w:tcW w:w="3126"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rPr>
                <w:rFonts w:ascii="Arial" w:hAnsi="Arial" w:cs="Arial"/>
                <w:color w:val="22272F"/>
              </w:rPr>
            </w:pPr>
            <w:r w:rsidRPr="00A23FA6">
              <w:rPr>
                <w:rFonts w:ascii="Arial" w:hAnsi="Arial" w:cs="Arial"/>
                <w:color w:val="22272F"/>
              </w:rPr>
              <w:t>Предоставление коммунальных услуг</w:t>
            </w:r>
          </w:p>
        </w:tc>
        <w:tc>
          <w:tcPr>
            <w:tcW w:w="4952" w:type="dxa"/>
            <w:tcBorders>
              <w:top w:val="single" w:sz="4" w:space="0" w:color="auto"/>
              <w:left w:val="single" w:sz="4" w:space="0" w:color="auto"/>
              <w:bottom w:val="single" w:sz="4" w:space="0" w:color="auto"/>
              <w:right w:val="single" w:sz="4" w:space="0" w:color="auto"/>
            </w:tcBorders>
          </w:tcPr>
          <w:p w:rsidR="00A23FA6" w:rsidRPr="00A23FA6" w:rsidRDefault="00A23FA6" w:rsidP="00293CCA">
            <w:pPr>
              <w:pStyle w:val="s10"/>
              <w:spacing w:before="0" w:beforeAutospacing="0" w:after="0" w:afterAutospacing="0"/>
              <w:jc w:val="both"/>
              <w:rPr>
                <w:rFonts w:ascii="Arial" w:hAnsi="Arial" w:cs="Arial"/>
                <w:color w:val="22272F"/>
              </w:rPr>
            </w:pPr>
            <w:proofErr w:type="gramStart"/>
            <w:r w:rsidRPr="00A23FA6">
              <w:rPr>
                <w:rFonts w:ascii="Arial" w:hAnsi="Arial" w:cs="Arial"/>
                <w:color w:val="22272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83"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jc w:val="center"/>
              <w:rPr>
                <w:rFonts w:ascii="Arial" w:hAnsi="Arial" w:cs="Arial"/>
                <w:color w:val="22272F"/>
              </w:rPr>
            </w:pPr>
            <w:r w:rsidRPr="00A23FA6">
              <w:rPr>
                <w:rFonts w:ascii="Arial" w:hAnsi="Arial" w:cs="Arial"/>
                <w:color w:val="22272F"/>
              </w:rPr>
              <w:t>3.1.1</w:t>
            </w:r>
          </w:p>
        </w:tc>
      </w:tr>
      <w:tr w:rsidR="00A23FA6" w:rsidRPr="00BE4E4C" w:rsidTr="008F5E4D">
        <w:tc>
          <w:tcPr>
            <w:tcW w:w="3126"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rPr>
                <w:rFonts w:ascii="Arial" w:hAnsi="Arial" w:cs="Arial"/>
                <w:color w:val="22272F"/>
              </w:rPr>
            </w:pPr>
            <w:r w:rsidRPr="00A23FA6">
              <w:rPr>
                <w:rFonts w:ascii="Arial" w:hAnsi="Arial" w:cs="Arial"/>
                <w:color w:val="22272F"/>
              </w:rPr>
              <w:t>Административные здания организаций, обеспечивающих предоставление коммунальных услуг</w:t>
            </w:r>
          </w:p>
        </w:tc>
        <w:tc>
          <w:tcPr>
            <w:tcW w:w="4952" w:type="dxa"/>
            <w:tcBorders>
              <w:top w:val="single" w:sz="4" w:space="0" w:color="auto"/>
              <w:left w:val="single" w:sz="4" w:space="0" w:color="auto"/>
              <w:bottom w:val="single" w:sz="4" w:space="0" w:color="auto"/>
              <w:right w:val="single" w:sz="4" w:space="0" w:color="auto"/>
            </w:tcBorders>
          </w:tcPr>
          <w:p w:rsidR="00A23FA6" w:rsidRPr="00A23FA6" w:rsidRDefault="00A23FA6" w:rsidP="00293CCA">
            <w:pPr>
              <w:pStyle w:val="s10"/>
              <w:spacing w:before="0" w:beforeAutospacing="0" w:after="0" w:afterAutospacing="0"/>
              <w:jc w:val="both"/>
              <w:rPr>
                <w:rFonts w:ascii="Arial" w:hAnsi="Arial" w:cs="Arial"/>
                <w:color w:val="22272F"/>
              </w:rPr>
            </w:pPr>
            <w:r w:rsidRPr="00A23FA6">
              <w:rPr>
                <w:rFonts w:ascii="Arial" w:hAnsi="Arial" w:cs="Arial"/>
                <w:color w:val="22272F"/>
              </w:rPr>
              <w:t>Размещение зданий, предназначенных для приема физических и юридических лиц в связи с предоставлением им коммунальных услуг</w:t>
            </w:r>
          </w:p>
        </w:tc>
        <w:tc>
          <w:tcPr>
            <w:tcW w:w="983" w:type="dxa"/>
            <w:tcBorders>
              <w:top w:val="single" w:sz="4" w:space="0" w:color="auto"/>
              <w:left w:val="single" w:sz="4" w:space="0" w:color="auto"/>
              <w:bottom w:val="single" w:sz="4" w:space="0" w:color="auto"/>
              <w:right w:val="single" w:sz="4" w:space="0" w:color="auto"/>
            </w:tcBorders>
          </w:tcPr>
          <w:p w:rsidR="00A23FA6" w:rsidRPr="00A23FA6" w:rsidRDefault="00A23FA6" w:rsidP="00A23FA6">
            <w:pPr>
              <w:pStyle w:val="s10"/>
              <w:spacing w:before="0" w:beforeAutospacing="0" w:after="0" w:afterAutospacing="0"/>
              <w:jc w:val="center"/>
              <w:rPr>
                <w:rFonts w:ascii="Arial" w:hAnsi="Arial" w:cs="Arial"/>
                <w:color w:val="22272F"/>
              </w:rPr>
            </w:pPr>
            <w:r w:rsidRPr="00A23FA6">
              <w:rPr>
                <w:rFonts w:ascii="Arial" w:hAnsi="Arial" w:cs="Arial"/>
                <w:color w:val="22272F"/>
              </w:rPr>
              <w:t>3.1.2</w:t>
            </w:r>
          </w:p>
        </w:tc>
      </w:tr>
      <w:tr w:rsidR="004062D6" w:rsidRPr="00BE4E4C" w:rsidTr="008F5E4D">
        <w:tc>
          <w:tcPr>
            <w:tcW w:w="3126" w:type="dxa"/>
            <w:tcBorders>
              <w:top w:val="single" w:sz="4" w:space="0" w:color="auto"/>
              <w:left w:val="single" w:sz="4" w:space="0" w:color="auto"/>
              <w:bottom w:val="single" w:sz="4" w:space="0" w:color="auto"/>
              <w:right w:val="single" w:sz="4" w:space="0" w:color="auto"/>
            </w:tcBorders>
          </w:tcPr>
          <w:p w:rsidR="004062D6" w:rsidRPr="00BE4E4C" w:rsidRDefault="004062D6" w:rsidP="004062D6">
            <w:pPr>
              <w:pStyle w:val="s10"/>
              <w:spacing w:before="0" w:beforeAutospacing="0" w:after="0" w:afterAutospacing="0"/>
              <w:rPr>
                <w:rFonts w:ascii="Arial" w:hAnsi="Arial" w:cs="Arial"/>
                <w:color w:val="22272F"/>
              </w:rPr>
            </w:pPr>
            <w:r w:rsidRPr="00BE4E4C">
              <w:rPr>
                <w:rFonts w:ascii="Arial" w:hAnsi="Arial" w:cs="Arial"/>
                <w:color w:val="22272F"/>
              </w:rPr>
              <w:t>Производственная деятельность</w:t>
            </w:r>
          </w:p>
        </w:tc>
        <w:tc>
          <w:tcPr>
            <w:tcW w:w="4952" w:type="dxa"/>
            <w:tcBorders>
              <w:top w:val="single" w:sz="4" w:space="0" w:color="auto"/>
              <w:left w:val="single" w:sz="4" w:space="0" w:color="auto"/>
              <w:bottom w:val="single" w:sz="4" w:space="0" w:color="auto"/>
              <w:right w:val="single" w:sz="4" w:space="0" w:color="auto"/>
            </w:tcBorders>
          </w:tcPr>
          <w:p w:rsidR="004062D6" w:rsidRPr="00BE4E4C" w:rsidRDefault="004062D6" w:rsidP="00293CCA">
            <w:pPr>
              <w:pStyle w:val="s10"/>
              <w:spacing w:before="0" w:beforeAutospacing="0" w:after="0" w:afterAutospacing="0"/>
              <w:jc w:val="both"/>
              <w:rPr>
                <w:rFonts w:ascii="Arial" w:hAnsi="Arial" w:cs="Arial"/>
                <w:color w:val="22272F"/>
              </w:rPr>
            </w:pPr>
            <w:r w:rsidRPr="00BE4E4C">
              <w:rPr>
                <w:rFonts w:ascii="Arial" w:hAnsi="Arial" w:cs="Arial"/>
                <w:color w:val="22272F"/>
              </w:rPr>
              <w:t xml:space="preserve">Размещение объектов капитального строительства в целях добычи полезных ископаемых, их переработки, </w:t>
            </w:r>
            <w:r w:rsidRPr="00BE4E4C">
              <w:rPr>
                <w:rFonts w:ascii="Arial" w:hAnsi="Arial" w:cs="Arial"/>
                <w:color w:val="22272F"/>
              </w:rPr>
              <w:lastRenderedPageBreak/>
              <w:t>изготовления вещей промышленным способом.</w:t>
            </w:r>
          </w:p>
        </w:tc>
        <w:tc>
          <w:tcPr>
            <w:tcW w:w="983" w:type="dxa"/>
            <w:tcBorders>
              <w:top w:val="single" w:sz="4" w:space="0" w:color="auto"/>
              <w:left w:val="single" w:sz="4" w:space="0" w:color="auto"/>
              <w:bottom w:val="single" w:sz="4" w:space="0" w:color="auto"/>
              <w:right w:val="single" w:sz="4" w:space="0" w:color="auto"/>
            </w:tcBorders>
          </w:tcPr>
          <w:p w:rsidR="004062D6" w:rsidRPr="00BE4E4C" w:rsidRDefault="004062D6" w:rsidP="004062D6">
            <w:pPr>
              <w:pStyle w:val="s10"/>
              <w:spacing w:before="0" w:beforeAutospacing="0" w:after="0" w:afterAutospacing="0"/>
              <w:jc w:val="center"/>
              <w:rPr>
                <w:rFonts w:ascii="Arial" w:hAnsi="Arial" w:cs="Arial"/>
                <w:color w:val="22272F"/>
              </w:rPr>
            </w:pPr>
            <w:r w:rsidRPr="00BE4E4C">
              <w:rPr>
                <w:rFonts w:ascii="Arial" w:hAnsi="Arial" w:cs="Arial"/>
                <w:color w:val="22272F"/>
              </w:rPr>
              <w:lastRenderedPageBreak/>
              <w:t>6.0</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lastRenderedPageBreak/>
              <w:t>Автомобилестроительная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6.2.1</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Легкая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 xml:space="preserve">Размещение объектов капитального строительства, предназначенных для текстильной, </w:t>
            </w:r>
            <w:proofErr w:type="spellStart"/>
            <w:proofErr w:type="gramStart"/>
            <w:r w:rsidRPr="00BE4E4C">
              <w:rPr>
                <w:rFonts w:ascii="Arial" w:hAnsi="Arial" w:cs="Arial"/>
                <w:color w:val="22272F"/>
                <w:lang w:eastAsia="en-US"/>
              </w:rPr>
              <w:t>фарфоро</w:t>
            </w:r>
            <w:proofErr w:type="spellEnd"/>
            <w:r w:rsidRPr="00BE4E4C">
              <w:rPr>
                <w:rFonts w:ascii="Arial" w:hAnsi="Arial" w:cs="Arial"/>
                <w:color w:val="22272F"/>
                <w:lang w:eastAsia="en-US"/>
              </w:rPr>
              <w:t>-фаянсовой</w:t>
            </w:r>
            <w:proofErr w:type="gramEnd"/>
            <w:r w:rsidRPr="00BE4E4C">
              <w:rPr>
                <w:rFonts w:ascii="Arial" w:hAnsi="Arial" w:cs="Arial"/>
                <w:color w:val="22272F"/>
                <w:lang w:eastAsia="en-US"/>
              </w:rPr>
              <w:t>, электронной промышленности</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6.3</w:t>
            </w:r>
          </w:p>
        </w:tc>
      </w:tr>
      <w:tr w:rsidR="000B7DB2" w:rsidRPr="00BE4E4C" w:rsidTr="008F5E4D">
        <w:trPr>
          <w:trHeight w:val="1700"/>
        </w:trPr>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Пищевая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6.4</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rPr>
                <w:rFonts w:ascii="Arial" w:hAnsi="Arial" w:cs="Arial"/>
                <w:color w:val="22272F"/>
                <w:lang w:eastAsia="en-US"/>
              </w:rPr>
            </w:pPr>
            <w:r w:rsidRPr="00BE4E4C">
              <w:rPr>
                <w:rFonts w:ascii="Arial" w:hAnsi="Arial" w:cs="Arial"/>
                <w:color w:val="22272F"/>
                <w:lang w:eastAsia="en-US"/>
              </w:rPr>
              <w:t>Строительная промышленность</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pStyle w:val="s10"/>
              <w:spacing w:before="0" w:beforeAutospacing="0" w:after="0" w:afterAutospacing="0" w:line="256" w:lineRule="auto"/>
              <w:jc w:val="both"/>
              <w:rPr>
                <w:rFonts w:ascii="Arial" w:hAnsi="Arial" w:cs="Arial"/>
                <w:color w:val="22272F"/>
                <w:lang w:eastAsia="en-US"/>
              </w:rPr>
            </w:pPr>
            <w:r w:rsidRPr="00BE4E4C">
              <w:rPr>
                <w:rFonts w:ascii="Arial" w:hAnsi="Arial" w:cs="Arial"/>
                <w:color w:val="22272F"/>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pStyle w:val="s10"/>
              <w:spacing w:before="0" w:beforeAutospacing="0" w:after="0" w:afterAutospacing="0" w:line="256" w:lineRule="auto"/>
              <w:jc w:val="center"/>
              <w:rPr>
                <w:rFonts w:ascii="Arial" w:hAnsi="Arial" w:cs="Arial"/>
                <w:color w:val="22272F"/>
                <w:lang w:eastAsia="en-US"/>
              </w:rPr>
            </w:pPr>
            <w:r w:rsidRPr="00BE4E4C">
              <w:rPr>
                <w:rFonts w:ascii="Arial" w:hAnsi="Arial" w:cs="Arial"/>
                <w:color w:val="22272F"/>
                <w:lang w:eastAsia="en-US"/>
              </w:rPr>
              <w:t>6.6</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lang w:eastAsia="zh-CN"/>
              </w:rPr>
            </w:pPr>
            <w:r w:rsidRPr="00BE4E4C">
              <w:rPr>
                <w:rFonts w:ascii="Arial" w:hAnsi="Arial" w:cs="Arial"/>
                <w:sz w:val="24"/>
                <w:szCs w:val="24"/>
              </w:rPr>
              <w:t>Склады</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spacing w:line="256" w:lineRule="auto"/>
              <w:jc w:val="both"/>
              <w:rPr>
                <w:rFonts w:ascii="Arial" w:hAnsi="Arial" w:cs="Arial"/>
                <w:sz w:val="24"/>
                <w:szCs w:val="24"/>
              </w:rPr>
            </w:pPr>
            <w:r w:rsidRPr="00BE4E4C">
              <w:rPr>
                <w:rFonts w:ascii="Arial" w:hAnsi="Arial" w:cs="Arial"/>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t>6.9</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tcPr>
          <w:p w:rsidR="000B7DB2" w:rsidRPr="00984A93" w:rsidRDefault="000B7DB2" w:rsidP="008F5E4D">
            <w:pPr>
              <w:pStyle w:val="s10"/>
              <w:spacing w:before="0" w:beforeAutospacing="0" w:after="0" w:afterAutospacing="0"/>
              <w:rPr>
                <w:rFonts w:ascii="Arial" w:hAnsi="Arial" w:cs="Arial"/>
                <w:color w:val="22272F"/>
              </w:rPr>
            </w:pPr>
            <w:r w:rsidRPr="00984A93">
              <w:rPr>
                <w:rFonts w:ascii="Arial" w:hAnsi="Arial" w:cs="Arial"/>
                <w:color w:val="22272F"/>
              </w:rPr>
              <w:t>Складские площадки</w:t>
            </w:r>
          </w:p>
        </w:tc>
        <w:tc>
          <w:tcPr>
            <w:tcW w:w="4952" w:type="dxa"/>
            <w:tcBorders>
              <w:top w:val="single" w:sz="4" w:space="0" w:color="auto"/>
              <w:left w:val="single" w:sz="4" w:space="0" w:color="auto"/>
              <w:bottom w:val="single" w:sz="4" w:space="0" w:color="auto"/>
              <w:right w:val="single" w:sz="4" w:space="0" w:color="auto"/>
            </w:tcBorders>
          </w:tcPr>
          <w:p w:rsidR="000B7DB2" w:rsidRPr="00984A93" w:rsidRDefault="000B7DB2" w:rsidP="00293CCA">
            <w:pPr>
              <w:pStyle w:val="s10"/>
              <w:spacing w:before="0" w:beforeAutospacing="0" w:after="0" w:afterAutospacing="0"/>
              <w:jc w:val="both"/>
              <w:rPr>
                <w:rFonts w:ascii="Arial" w:hAnsi="Arial" w:cs="Arial"/>
                <w:color w:val="22272F"/>
              </w:rPr>
            </w:pPr>
            <w:r w:rsidRPr="00984A93">
              <w:rPr>
                <w:rFonts w:ascii="Arial" w:hAnsi="Arial" w:cs="Arial"/>
                <w:color w:val="22272F"/>
              </w:rPr>
              <w:t xml:space="preserve">Временное хранение, распределение и </w:t>
            </w:r>
            <w:r w:rsidRPr="00984A93">
              <w:rPr>
                <w:rFonts w:ascii="Arial" w:hAnsi="Arial" w:cs="Arial"/>
                <w:color w:val="22272F"/>
              </w:rPr>
              <w:lastRenderedPageBreak/>
              <w:t>перевалка грузов (за исключением хранения стратегических запасов) на открытом воздухе</w:t>
            </w:r>
          </w:p>
        </w:tc>
        <w:tc>
          <w:tcPr>
            <w:tcW w:w="983" w:type="dxa"/>
            <w:tcBorders>
              <w:top w:val="single" w:sz="4" w:space="0" w:color="auto"/>
              <w:left w:val="single" w:sz="4" w:space="0" w:color="auto"/>
              <w:bottom w:val="single" w:sz="4" w:space="0" w:color="auto"/>
              <w:right w:val="single" w:sz="4" w:space="0" w:color="auto"/>
            </w:tcBorders>
          </w:tcPr>
          <w:p w:rsidR="000B7DB2" w:rsidRPr="00984A93" w:rsidRDefault="000B7DB2" w:rsidP="008F5E4D">
            <w:pPr>
              <w:pStyle w:val="s10"/>
              <w:spacing w:before="0" w:beforeAutospacing="0" w:after="0" w:afterAutospacing="0"/>
              <w:jc w:val="center"/>
              <w:rPr>
                <w:rFonts w:ascii="Arial" w:hAnsi="Arial" w:cs="Arial"/>
                <w:color w:val="22272F"/>
              </w:rPr>
            </w:pPr>
            <w:r w:rsidRPr="00984A93">
              <w:rPr>
                <w:rFonts w:ascii="Arial" w:hAnsi="Arial" w:cs="Arial"/>
                <w:color w:val="22272F"/>
              </w:rPr>
              <w:lastRenderedPageBreak/>
              <w:t>6.9.1</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rPr>
            </w:pPr>
            <w:r w:rsidRPr="00BE4E4C">
              <w:rPr>
                <w:rFonts w:ascii="Arial" w:hAnsi="Arial" w:cs="Arial"/>
                <w:sz w:val="24"/>
                <w:szCs w:val="24"/>
              </w:rPr>
              <w:lastRenderedPageBreak/>
              <w:t>Предоставление коммунальных услуг</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spacing w:line="256" w:lineRule="auto"/>
              <w:jc w:val="both"/>
              <w:rPr>
                <w:rFonts w:ascii="Arial" w:hAnsi="Arial" w:cs="Arial"/>
                <w:sz w:val="24"/>
                <w:szCs w:val="24"/>
              </w:rPr>
            </w:pPr>
            <w:proofErr w:type="gramStart"/>
            <w:r w:rsidRPr="00BE4E4C">
              <w:rPr>
                <w:rFonts w:ascii="Arial" w:hAnsi="Arial" w:cs="Arial"/>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t>3.1.1</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rPr>
            </w:pPr>
            <w:r w:rsidRPr="00BE4E4C">
              <w:rPr>
                <w:rFonts w:ascii="Arial" w:hAnsi="Arial" w:cs="Arial"/>
                <w:sz w:val="24"/>
                <w:szCs w:val="24"/>
              </w:rPr>
              <w:t>Ремонт автомобилей</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spacing w:line="256" w:lineRule="auto"/>
              <w:jc w:val="both"/>
              <w:rPr>
                <w:rFonts w:ascii="Arial" w:hAnsi="Arial" w:cs="Arial"/>
                <w:sz w:val="24"/>
                <w:szCs w:val="24"/>
              </w:rPr>
            </w:pPr>
            <w:r w:rsidRPr="00BE4E4C">
              <w:rPr>
                <w:rFonts w:ascii="Arial" w:hAnsi="Arial" w:cs="Arial"/>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t>4.9.1.4</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rPr>
            </w:pPr>
            <w:r w:rsidRPr="00BE4E4C">
              <w:rPr>
                <w:rFonts w:ascii="Arial" w:hAnsi="Arial" w:cs="Arial"/>
                <w:sz w:val="24"/>
                <w:szCs w:val="24"/>
              </w:rPr>
              <w:t>Обеспечение внутреннего правопорядка</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spacing w:line="256" w:lineRule="auto"/>
              <w:jc w:val="both"/>
              <w:rPr>
                <w:rFonts w:ascii="Arial" w:hAnsi="Arial" w:cs="Arial"/>
                <w:sz w:val="24"/>
                <w:szCs w:val="24"/>
              </w:rPr>
            </w:pPr>
            <w:r w:rsidRPr="00BE4E4C">
              <w:rPr>
                <w:rFonts w:ascii="Arial" w:hAnsi="Arial" w:cs="Arial"/>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E4E4C">
              <w:rPr>
                <w:rFonts w:ascii="Arial" w:hAnsi="Arial" w:cs="Arial"/>
                <w:sz w:val="24"/>
                <w:szCs w:val="24"/>
              </w:rPr>
              <w:t>Росгвардии</w:t>
            </w:r>
            <w:proofErr w:type="spellEnd"/>
            <w:r w:rsidRPr="00BE4E4C">
              <w:rPr>
                <w:rFonts w:ascii="Arial" w:hAnsi="Arial" w:cs="Arial"/>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t>8.3</w:t>
            </w:r>
          </w:p>
        </w:tc>
      </w:tr>
      <w:tr w:rsidR="00F76AAB" w:rsidRPr="00BE4E4C" w:rsidTr="008F5E4D">
        <w:tc>
          <w:tcPr>
            <w:tcW w:w="3126" w:type="dxa"/>
            <w:tcBorders>
              <w:top w:val="single" w:sz="4" w:space="0" w:color="auto"/>
              <w:left w:val="single" w:sz="4" w:space="0" w:color="auto"/>
              <w:bottom w:val="single" w:sz="4" w:space="0" w:color="auto"/>
              <w:right w:val="single" w:sz="4" w:space="0" w:color="auto"/>
            </w:tcBorders>
          </w:tcPr>
          <w:p w:rsidR="00F76AAB" w:rsidRPr="00F76AAB" w:rsidRDefault="00F76AAB" w:rsidP="00F76AAB">
            <w:pPr>
              <w:pStyle w:val="s10"/>
              <w:spacing w:before="0" w:beforeAutospacing="0" w:after="0" w:afterAutospacing="0"/>
              <w:rPr>
                <w:rFonts w:ascii="Arial" w:hAnsi="Arial" w:cs="Arial"/>
                <w:color w:val="000000" w:themeColor="text1"/>
              </w:rPr>
            </w:pPr>
            <w:r w:rsidRPr="00F76AAB">
              <w:rPr>
                <w:rFonts w:ascii="Arial" w:hAnsi="Arial" w:cs="Arial"/>
                <w:color w:val="000000" w:themeColor="text1"/>
              </w:rPr>
              <w:t>Улично-дорожная сеть</w:t>
            </w:r>
          </w:p>
        </w:tc>
        <w:tc>
          <w:tcPr>
            <w:tcW w:w="4952" w:type="dxa"/>
            <w:tcBorders>
              <w:top w:val="single" w:sz="4" w:space="0" w:color="auto"/>
              <w:left w:val="single" w:sz="4" w:space="0" w:color="auto"/>
              <w:bottom w:val="single" w:sz="4" w:space="0" w:color="auto"/>
              <w:right w:val="single" w:sz="4" w:space="0" w:color="auto"/>
            </w:tcBorders>
          </w:tcPr>
          <w:p w:rsidR="00F76AAB" w:rsidRPr="00F76AAB" w:rsidRDefault="00F76AAB" w:rsidP="00293CCA">
            <w:pPr>
              <w:pStyle w:val="s10"/>
              <w:spacing w:before="0" w:beforeAutospacing="0" w:after="0" w:afterAutospacing="0"/>
              <w:jc w:val="both"/>
              <w:rPr>
                <w:rFonts w:ascii="Arial" w:hAnsi="Arial" w:cs="Arial"/>
                <w:color w:val="000000" w:themeColor="text1"/>
              </w:rPr>
            </w:pPr>
            <w:r w:rsidRPr="00F76AAB">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76AAB">
              <w:rPr>
                <w:rFonts w:ascii="Arial" w:hAnsi="Arial" w:cs="Arial"/>
                <w:color w:val="000000" w:themeColor="text1"/>
              </w:rPr>
              <w:t>велотранспортной</w:t>
            </w:r>
            <w:proofErr w:type="spellEnd"/>
            <w:r w:rsidRPr="00F76AAB">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5" w:anchor="/document/75062082/entry/1271" w:history="1">
              <w:r w:rsidRPr="00F76AAB">
                <w:rPr>
                  <w:rStyle w:val="af4"/>
                  <w:rFonts w:ascii="Arial" w:hAnsi="Arial" w:cs="Arial"/>
                  <w:color w:val="000000" w:themeColor="text1"/>
                  <w:u w:val="none"/>
                </w:rPr>
                <w:t>кодами 2.7.1</w:t>
              </w:r>
            </w:hyperlink>
            <w:r w:rsidRPr="00F76AAB">
              <w:rPr>
                <w:rFonts w:ascii="Arial" w:hAnsi="Arial" w:cs="Arial"/>
                <w:color w:val="000000" w:themeColor="text1"/>
              </w:rPr>
              <w:t>, </w:t>
            </w:r>
            <w:hyperlink r:id="rId76" w:anchor="/document/75062082/entry/1049" w:history="1">
              <w:r w:rsidRPr="00F76AAB">
                <w:rPr>
                  <w:rStyle w:val="af4"/>
                  <w:rFonts w:ascii="Arial" w:hAnsi="Arial" w:cs="Arial"/>
                  <w:color w:val="000000" w:themeColor="text1"/>
                  <w:u w:val="none"/>
                </w:rPr>
                <w:t>4.9</w:t>
              </w:r>
            </w:hyperlink>
            <w:r w:rsidRPr="00F76AAB">
              <w:rPr>
                <w:rFonts w:ascii="Arial" w:hAnsi="Arial" w:cs="Arial"/>
                <w:color w:val="000000" w:themeColor="text1"/>
              </w:rPr>
              <w:t>, </w:t>
            </w:r>
            <w:hyperlink r:id="rId77" w:anchor="/document/75062082/entry/1723" w:history="1">
              <w:r w:rsidRPr="00F76AAB">
                <w:rPr>
                  <w:rStyle w:val="af4"/>
                  <w:rFonts w:ascii="Arial" w:hAnsi="Arial" w:cs="Arial"/>
                  <w:color w:val="000000" w:themeColor="text1"/>
                  <w:u w:val="none"/>
                </w:rPr>
                <w:t>7.2.3</w:t>
              </w:r>
            </w:hyperlink>
            <w:r w:rsidRPr="00F76AAB">
              <w:rPr>
                <w:rFonts w:ascii="Arial" w:hAnsi="Arial" w:cs="Arial"/>
                <w:color w:val="000000" w:themeColor="text1"/>
              </w:rPr>
              <w:t>, а также некапитальных сооружений, предназначенных для охраны транспортных средств</w:t>
            </w:r>
          </w:p>
        </w:tc>
        <w:tc>
          <w:tcPr>
            <w:tcW w:w="983" w:type="dxa"/>
            <w:tcBorders>
              <w:top w:val="single" w:sz="4" w:space="0" w:color="auto"/>
              <w:left w:val="single" w:sz="4" w:space="0" w:color="auto"/>
              <w:bottom w:val="single" w:sz="4" w:space="0" w:color="auto"/>
              <w:right w:val="single" w:sz="4" w:space="0" w:color="auto"/>
            </w:tcBorders>
          </w:tcPr>
          <w:p w:rsidR="00F76AAB" w:rsidRPr="00F76AAB" w:rsidRDefault="00F76AAB" w:rsidP="00F76AAB">
            <w:pPr>
              <w:pStyle w:val="s10"/>
              <w:spacing w:before="0" w:beforeAutospacing="0" w:after="0" w:afterAutospacing="0"/>
              <w:jc w:val="center"/>
              <w:rPr>
                <w:rFonts w:ascii="Arial" w:hAnsi="Arial" w:cs="Arial"/>
                <w:color w:val="000000" w:themeColor="text1"/>
              </w:rPr>
            </w:pPr>
            <w:r w:rsidRPr="00F76AAB">
              <w:rPr>
                <w:rFonts w:ascii="Arial" w:hAnsi="Arial" w:cs="Arial"/>
                <w:color w:val="000000" w:themeColor="text1"/>
              </w:rPr>
              <w:t>12.0.1</w:t>
            </w:r>
          </w:p>
        </w:tc>
      </w:tr>
      <w:tr w:rsidR="00F76AAB" w:rsidRPr="00BE4E4C" w:rsidTr="008F5E4D">
        <w:tc>
          <w:tcPr>
            <w:tcW w:w="3126" w:type="dxa"/>
            <w:tcBorders>
              <w:top w:val="single" w:sz="4" w:space="0" w:color="auto"/>
              <w:left w:val="single" w:sz="4" w:space="0" w:color="auto"/>
              <w:bottom w:val="single" w:sz="4" w:space="0" w:color="auto"/>
              <w:right w:val="single" w:sz="4" w:space="0" w:color="auto"/>
            </w:tcBorders>
          </w:tcPr>
          <w:p w:rsidR="00F76AAB" w:rsidRPr="00F76AAB" w:rsidRDefault="00F76AAB" w:rsidP="00F76AAB">
            <w:pPr>
              <w:pStyle w:val="s10"/>
              <w:spacing w:before="0" w:beforeAutospacing="0" w:after="0" w:afterAutospacing="0"/>
              <w:rPr>
                <w:rFonts w:ascii="Arial" w:hAnsi="Arial" w:cs="Arial"/>
                <w:color w:val="000000" w:themeColor="text1"/>
              </w:rPr>
            </w:pPr>
            <w:r w:rsidRPr="00F76AAB">
              <w:rPr>
                <w:rFonts w:ascii="Arial" w:hAnsi="Arial" w:cs="Arial"/>
                <w:color w:val="000000" w:themeColor="text1"/>
              </w:rPr>
              <w:t>Благоустройство территории</w:t>
            </w:r>
          </w:p>
        </w:tc>
        <w:tc>
          <w:tcPr>
            <w:tcW w:w="4952" w:type="dxa"/>
            <w:tcBorders>
              <w:top w:val="single" w:sz="4" w:space="0" w:color="auto"/>
              <w:left w:val="single" w:sz="4" w:space="0" w:color="auto"/>
              <w:bottom w:val="single" w:sz="4" w:space="0" w:color="auto"/>
              <w:right w:val="single" w:sz="4" w:space="0" w:color="auto"/>
            </w:tcBorders>
          </w:tcPr>
          <w:p w:rsidR="00F76AAB" w:rsidRPr="00F76AAB" w:rsidRDefault="00F76AAB" w:rsidP="00293CCA">
            <w:pPr>
              <w:pStyle w:val="s10"/>
              <w:spacing w:before="0" w:beforeAutospacing="0" w:after="0" w:afterAutospacing="0"/>
              <w:jc w:val="both"/>
              <w:rPr>
                <w:rFonts w:ascii="Arial" w:hAnsi="Arial" w:cs="Arial"/>
                <w:color w:val="000000" w:themeColor="text1"/>
              </w:rPr>
            </w:pPr>
            <w:r w:rsidRPr="00F76AAB">
              <w:rPr>
                <w:rFonts w:ascii="Arial" w:hAnsi="Arial" w:cs="Arial"/>
                <w:color w:val="000000" w:themeColor="text1"/>
              </w:rPr>
              <w:t xml:space="preserve">Размещение декоративных, технических, планировочных, конструктивных устройств, элементов озеленения, </w:t>
            </w:r>
            <w:r w:rsidRPr="00F76AAB">
              <w:rPr>
                <w:rFonts w:ascii="Arial" w:hAnsi="Arial" w:cs="Arial"/>
                <w:color w:val="000000" w:themeColor="text1"/>
              </w:rPr>
              <w:lastRenderedPageBreak/>
              <w:t>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83" w:type="dxa"/>
            <w:tcBorders>
              <w:top w:val="single" w:sz="4" w:space="0" w:color="auto"/>
              <w:left w:val="single" w:sz="4" w:space="0" w:color="auto"/>
              <w:bottom w:val="single" w:sz="4" w:space="0" w:color="auto"/>
              <w:right w:val="single" w:sz="4" w:space="0" w:color="auto"/>
            </w:tcBorders>
          </w:tcPr>
          <w:p w:rsidR="00F76AAB" w:rsidRPr="00F76AAB" w:rsidRDefault="00F76AAB" w:rsidP="00F76AAB">
            <w:pPr>
              <w:pStyle w:val="s10"/>
              <w:spacing w:before="0" w:beforeAutospacing="0" w:after="0" w:afterAutospacing="0"/>
              <w:jc w:val="center"/>
              <w:rPr>
                <w:rFonts w:ascii="Arial" w:hAnsi="Arial" w:cs="Arial"/>
                <w:color w:val="000000" w:themeColor="text1"/>
              </w:rPr>
            </w:pPr>
            <w:r w:rsidRPr="00F76AAB">
              <w:rPr>
                <w:rFonts w:ascii="Arial" w:hAnsi="Arial" w:cs="Arial"/>
                <w:color w:val="000000" w:themeColor="text1"/>
              </w:rPr>
              <w:lastRenderedPageBreak/>
              <w:t>12.0.2</w:t>
            </w:r>
          </w:p>
        </w:tc>
      </w:tr>
      <w:tr w:rsidR="000B7DB2" w:rsidRPr="00BE4E4C" w:rsidTr="008F5E4D">
        <w:tc>
          <w:tcPr>
            <w:tcW w:w="9061" w:type="dxa"/>
            <w:gridSpan w:val="3"/>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BE4E4C">
              <w:rPr>
                <w:rFonts w:ascii="Arial" w:hAnsi="Arial" w:cs="Arial"/>
                <w:sz w:val="24"/>
                <w:szCs w:val="24"/>
              </w:rPr>
              <w:lastRenderedPageBreak/>
              <w:t>Условно разрешенные виды использования земельных участков и объектов капитального строительства</w:t>
            </w:r>
          </w:p>
        </w:tc>
      </w:tr>
      <w:tr w:rsidR="003B1786" w:rsidRPr="00BE4E4C" w:rsidTr="003B1786">
        <w:tc>
          <w:tcPr>
            <w:tcW w:w="3126" w:type="dxa"/>
            <w:tcBorders>
              <w:top w:val="single" w:sz="4" w:space="0" w:color="auto"/>
              <w:left w:val="single" w:sz="4" w:space="0" w:color="auto"/>
              <w:bottom w:val="single" w:sz="4" w:space="0" w:color="auto"/>
              <w:right w:val="single" w:sz="4" w:space="0" w:color="auto"/>
            </w:tcBorders>
          </w:tcPr>
          <w:p w:rsidR="003B1786" w:rsidRPr="000B7DB2" w:rsidRDefault="003B1786" w:rsidP="003B1786">
            <w:pPr>
              <w:spacing w:line="256" w:lineRule="auto"/>
              <w:rPr>
                <w:rFonts w:ascii="Arial" w:hAnsi="Arial" w:cs="Arial"/>
                <w:sz w:val="24"/>
                <w:szCs w:val="24"/>
              </w:rPr>
            </w:pPr>
            <w:r w:rsidRPr="000B7DB2">
              <w:rPr>
                <w:rFonts w:ascii="Arial" w:hAnsi="Arial" w:cs="Arial"/>
                <w:sz w:val="24"/>
                <w:szCs w:val="24"/>
              </w:rPr>
              <w:t>Бытовое обслуживание</w:t>
            </w:r>
          </w:p>
        </w:tc>
        <w:tc>
          <w:tcPr>
            <w:tcW w:w="4952" w:type="dxa"/>
            <w:tcBorders>
              <w:top w:val="single" w:sz="4" w:space="0" w:color="auto"/>
              <w:left w:val="single" w:sz="4" w:space="0" w:color="auto"/>
              <w:bottom w:val="single" w:sz="4" w:space="0" w:color="auto"/>
              <w:right w:val="single" w:sz="4" w:space="0" w:color="auto"/>
            </w:tcBorders>
          </w:tcPr>
          <w:p w:rsidR="003B1786" w:rsidRPr="000B7DB2" w:rsidRDefault="003B1786" w:rsidP="00293CCA">
            <w:pPr>
              <w:spacing w:line="256" w:lineRule="auto"/>
              <w:jc w:val="both"/>
              <w:rPr>
                <w:rFonts w:ascii="Arial" w:hAnsi="Arial" w:cs="Arial"/>
                <w:sz w:val="24"/>
                <w:szCs w:val="24"/>
              </w:rPr>
            </w:pPr>
            <w:r w:rsidRPr="000B7DB2">
              <w:rPr>
                <w:rFonts w:ascii="Arial" w:hAnsi="Arial" w:cs="Arial"/>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83" w:type="dxa"/>
            <w:tcBorders>
              <w:top w:val="single" w:sz="4" w:space="0" w:color="auto"/>
              <w:left w:val="single" w:sz="4" w:space="0" w:color="auto"/>
              <w:bottom w:val="single" w:sz="4" w:space="0" w:color="auto"/>
              <w:right w:val="single" w:sz="4" w:space="0" w:color="auto"/>
            </w:tcBorders>
          </w:tcPr>
          <w:p w:rsidR="003B1786" w:rsidRPr="000B7DB2" w:rsidRDefault="003B1786" w:rsidP="003B1786">
            <w:pPr>
              <w:spacing w:line="256" w:lineRule="auto"/>
              <w:jc w:val="center"/>
              <w:rPr>
                <w:rFonts w:ascii="Arial" w:hAnsi="Arial" w:cs="Arial"/>
                <w:sz w:val="24"/>
                <w:szCs w:val="24"/>
              </w:rPr>
            </w:pPr>
            <w:r w:rsidRPr="000B7DB2">
              <w:rPr>
                <w:rFonts w:ascii="Arial" w:hAnsi="Arial" w:cs="Arial"/>
                <w:sz w:val="24"/>
                <w:szCs w:val="24"/>
              </w:rPr>
              <w:t>3.3</w:t>
            </w:r>
          </w:p>
        </w:tc>
      </w:tr>
      <w:tr w:rsidR="003B1786" w:rsidRPr="00BE4E4C" w:rsidTr="008F5E4D">
        <w:tc>
          <w:tcPr>
            <w:tcW w:w="3126" w:type="dxa"/>
            <w:tcBorders>
              <w:top w:val="single" w:sz="4" w:space="0" w:color="auto"/>
              <w:left w:val="single" w:sz="4" w:space="0" w:color="auto"/>
              <w:bottom w:val="single" w:sz="4" w:space="0" w:color="auto"/>
              <w:right w:val="single" w:sz="4" w:space="0" w:color="auto"/>
            </w:tcBorders>
          </w:tcPr>
          <w:p w:rsidR="003B1786" w:rsidRPr="00BE4E4C" w:rsidRDefault="003B1786" w:rsidP="003B1786">
            <w:pPr>
              <w:spacing w:line="256" w:lineRule="auto"/>
              <w:rPr>
                <w:rFonts w:ascii="Arial" w:hAnsi="Arial" w:cs="Arial"/>
                <w:sz w:val="24"/>
                <w:szCs w:val="24"/>
              </w:rPr>
            </w:pPr>
            <w:r w:rsidRPr="00BE4E4C">
              <w:rPr>
                <w:rFonts w:ascii="Arial" w:hAnsi="Arial" w:cs="Arial"/>
                <w:sz w:val="24"/>
                <w:szCs w:val="24"/>
              </w:rPr>
              <w:t>Рынки</w:t>
            </w:r>
          </w:p>
        </w:tc>
        <w:tc>
          <w:tcPr>
            <w:tcW w:w="4952" w:type="dxa"/>
            <w:tcBorders>
              <w:top w:val="single" w:sz="4" w:space="0" w:color="auto"/>
              <w:left w:val="single" w:sz="4" w:space="0" w:color="auto"/>
              <w:bottom w:val="single" w:sz="4" w:space="0" w:color="auto"/>
              <w:right w:val="single" w:sz="4" w:space="0" w:color="auto"/>
            </w:tcBorders>
          </w:tcPr>
          <w:p w:rsidR="003B1786" w:rsidRPr="00BE4E4C" w:rsidRDefault="003B1786" w:rsidP="00293CCA">
            <w:pPr>
              <w:spacing w:line="256" w:lineRule="auto"/>
              <w:jc w:val="both"/>
              <w:rPr>
                <w:rFonts w:ascii="Arial" w:hAnsi="Arial" w:cs="Arial"/>
                <w:sz w:val="24"/>
                <w:szCs w:val="24"/>
              </w:rPr>
            </w:pPr>
            <w:r w:rsidRPr="00BE4E4C">
              <w:rPr>
                <w:rFonts w:ascii="Arial" w:hAnsi="Arial" w:cs="Arial"/>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293CCA">
              <w:rPr>
                <w:rFonts w:ascii="Arial" w:hAnsi="Arial" w:cs="Arial"/>
                <w:sz w:val="24"/>
                <w:szCs w:val="24"/>
              </w:rPr>
              <w:t xml:space="preserve"> </w:t>
            </w:r>
            <w:r w:rsidRPr="00BE4E4C">
              <w:rPr>
                <w:rFonts w:ascii="Arial" w:hAnsi="Arial" w:cs="Arial"/>
                <w:sz w:val="24"/>
                <w:szCs w:val="24"/>
              </w:rPr>
              <w:t>размещение гаражей и (или) стоянок для автомобилей сотрудников</w:t>
            </w:r>
          </w:p>
        </w:tc>
        <w:tc>
          <w:tcPr>
            <w:tcW w:w="983" w:type="dxa"/>
            <w:tcBorders>
              <w:top w:val="single" w:sz="4" w:space="0" w:color="auto"/>
              <w:left w:val="single" w:sz="4" w:space="0" w:color="auto"/>
              <w:bottom w:val="single" w:sz="4" w:space="0" w:color="auto"/>
              <w:right w:val="single" w:sz="4" w:space="0" w:color="auto"/>
            </w:tcBorders>
          </w:tcPr>
          <w:p w:rsidR="003B1786" w:rsidRPr="00BE4E4C" w:rsidRDefault="003B1786" w:rsidP="003B1786">
            <w:pPr>
              <w:spacing w:line="256" w:lineRule="auto"/>
              <w:jc w:val="center"/>
              <w:rPr>
                <w:rFonts w:ascii="Arial" w:hAnsi="Arial" w:cs="Arial"/>
                <w:sz w:val="24"/>
                <w:szCs w:val="24"/>
              </w:rPr>
            </w:pPr>
            <w:r w:rsidRPr="00BE4E4C">
              <w:rPr>
                <w:rFonts w:ascii="Arial" w:hAnsi="Arial" w:cs="Arial"/>
                <w:sz w:val="24"/>
                <w:szCs w:val="24"/>
              </w:rPr>
              <w:t>4.3</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rPr>
                <w:rFonts w:ascii="Arial" w:hAnsi="Arial" w:cs="Arial"/>
                <w:sz w:val="24"/>
                <w:szCs w:val="24"/>
              </w:rPr>
            </w:pPr>
            <w:r w:rsidRPr="00801591">
              <w:rPr>
                <w:rFonts w:ascii="Arial" w:hAnsi="Arial" w:cs="Arial"/>
                <w:sz w:val="24"/>
                <w:szCs w:val="24"/>
              </w:rPr>
              <w:t>Магазины</w:t>
            </w:r>
          </w:p>
        </w:tc>
        <w:tc>
          <w:tcPr>
            <w:tcW w:w="4952" w:type="dxa"/>
            <w:tcBorders>
              <w:top w:val="single" w:sz="4" w:space="0" w:color="auto"/>
              <w:left w:val="single" w:sz="4" w:space="0" w:color="auto"/>
              <w:bottom w:val="single" w:sz="4" w:space="0" w:color="auto"/>
              <w:right w:val="single" w:sz="4" w:space="0" w:color="auto"/>
            </w:tcBorders>
            <w:hideMark/>
          </w:tcPr>
          <w:p w:rsidR="000B7DB2" w:rsidRPr="00BE4E4C" w:rsidRDefault="000B7DB2" w:rsidP="00293CCA">
            <w:pPr>
              <w:spacing w:line="256" w:lineRule="auto"/>
              <w:jc w:val="both"/>
              <w:rPr>
                <w:rFonts w:ascii="Arial" w:hAnsi="Arial" w:cs="Arial"/>
                <w:sz w:val="24"/>
                <w:szCs w:val="24"/>
              </w:rPr>
            </w:pPr>
            <w:r w:rsidRPr="00801591">
              <w:rPr>
                <w:rFonts w:ascii="Arial" w:hAnsi="Arial" w:cs="Arial"/>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83" w:type="dxa"/>
            <w:tcBorders>
              <w:top w:val="single" w:sz="4" w:space="0" w:color="auto"/>
              <w:left w:val="single" w:sz="4" w:space="0" w:color="auto"/>
              <w:bottom w:val="single" w:sz="4" w:space="0" w:color="auto"/>
              <w:right w:val="single" w:sz="4" w:space="0" w:color="auto"/>
            </w:tcBorders>
            <w:hideMark/>
          </w:tcPr>
          <w:p w:rsidR="000B7DB2" w:rsidRPr="00BE4E4C" w:rsidRDefault="000B7DB2" w:rsidP="008F5E4D">
            <w:pPr>
              <w:spacing w:line="256" w:lineRule="auto"/>
              <w:jc w:val="center"/>
              <w:rPr>
                <w:rFonts w:ascii="Arial" w:hAnsi="Arial" w:cs="Arial"/>
                <w:sz w:val="24"/>
                <w:szCs w:val="24"/>
              </w:rPr>
            </w:pPr>
            <w:r w:rsidRPr="00801591">
              <w:rPr>
                <w:rFonts w:ascii="Arial" w:hAnsi="Arial" w:cs="Arial"/>
                <w:sz w:val="24"/>
                <w:szCs w:val="24"/>
              </w:rPr>
              <w:t>4.4</w:t>
            </w:r>
          </w:p>
        </w:tc>
      </w:tr>
      <w:tr w:rsidR="000B7DB2" w:rsidRPr="00BE4E4C" w:rsidTr="008F5E4D">
        <w:tc>
          <w:tcPr>
            <w:tcW w:w="3126" w:type="dxa"/>
            <w:tcBorders>
              <w:top w:val="single" w:sz="4" w:space="0" w:color="auto"/>
              <w:left w:val="single" w:sz="4" w:space="0" w:color="auto"/>
              <w:bottom w:val="single" w:sz="4" w:space="0" w:color="auto"/>
              <w:right w:val="single" w:sz="4" w:space="0" w:color="auto"/>
            </w:tcBorders>
          </w:tcPr>
          <w:p w:rsidR="000B7DB2" w:rsidRPr="000B7DB2" w:rsidRDefault="000B7DB2" w:rsidP="008F5E4D">
            <w:pPr>
              <w:spacing w:line="256" w:lineRule="auto"/>
              <w:rPr>
                <w:rFonts w:ascii="Arial" w:hAnsi="Arial" w:cs="Arial"/>
                <w:sz w:val="24"/>
                <w:szCs w:val="24"/>
              </w:rPr>
            </w:pPr>
            <w:r w:rsidRPr="000B7DB2">
              <w:rPr>
                <w:rFonts w:ascii="Arial" w:hAnsi="Arial" w:cs="Arial"/>
                <w:sz w:val="24"/>
                <w:szCs w:val="24"/>
              </w:rPr>
              <w:t>Общественное питание</w:t>
            </w:r>
          </w:p>
        </w:tc>
        <w:tc>
          <w:tcPr>
            <w:tcW w:w="4952" w:type="dxa"/>
            <w:tcBorders>
              <w:top w:val="single" w:sz="4" w:space="0" w:color="auto"/>
              <w:left w:val="single" w:sz="4" w:space="0" w:color="auto"/>
              <w:bottom w:val="single" w:sz="4" w:space="0" w:color="auto"/>
              <w:right w:val="single" w:sz="4" w:space="0" w:color="auto"/>
            </w:tcBorders>
          </w:tcPr>
          <w:p w:rsidR="000B7DB2" w:rsidRPr="000B7DB2" w:rsidRDefault="000B7DB2" w:rsidP="00293CCA">
            <w:pPr>
              <w:spacing w:line="256" w:lineRule="auto"/>
              <w:jc w:val="both"/>
              <w:rPr>
                <w:rFonts w:ascii="Arial" w:hAnsi="Arial" w:cs="Arial"/>
                <w:sz w:val="24"/>
                <w:szCs w:val="24"/>
              </w:rPr>
            </w:pPr>
            <w:r w:rsidRPr="000B7DB2">
              <w:rPr>
                <w:rFonts w:ascii="Arial" w:hAnsi="Arial" w:cs="Arial"/>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83" w:type="dxa"/>
            <w:tcBorders>
              <w:top w:val="single" w:sz="4" w:space="0" w:color="auto"/>
              <w:left w:val="single" w:sz="4" w:space="0" w:color="auto"/>
              <w:bottom w:val="single" w:sz="4" w:space="0" w:color="auto"/>
              <w:right w:val="single" w:sz="4" w:space="0" w:color="auto"/>
            </w:tcBorders>
          </w:tcPr>
          <w:p w:rsidR="000B7DB2" w:rsidRPr="000B7DB2" w:rsidRDefault="000B7DB2" w:rsidP="008F5E4D">
            <w:pPr>
              <w:spacing w:line="256" w:lineRule="auto"/>
              <w:jc w:val="center"/>
              <w:rPr>
                <w:rFonts w:ascii="Arial" w:hAnsi="Arial" w:cs="Arial"/>
                <w:sz w:val="24"/>
                <w:szCs w:val="24"/>
              </w:rPr>
            </w:pPr>
            <w:r w:rsidRPr="000B7DB2">
              <w:rPr>
                <w:rFonts w:ascii="Arial" w:hAnsi="Arial" w:cs="Arial"/>
                <w:sz w:val="24"/>
                <w:szCs w:val="24"/>
              </w:rPr>
              <w:t>4.6</w:t>
            </w:r>
          </w:p>
        </w:tc>
      </w:tr>
    </w:tbl>
    <w:p w:rsidR="000B7DB2" w:rsidRDefault="000B7DB2" w:rsidP="00801591">
      <w:pPr>
        <w:numPr>
          <w:ilvl w:val="12"/>
          <w:numId w:val="0"/>
        </w:numPr>
        <w:tabs>
          <w:tab w:val="num" w:pos="709"/>
        </w:tabs>
        <w:ind w:firstLine="567"/>
        <w:jc w:val="both"/>
        <w:rPr>
          <w:rFonts w:ascii="Arial" w:hAnsi="Arial" w:cs="Arial"/>
          <w:sz w:val="24"/>
          <w:szCs w:val="24"/>
        </w:rPr>
      </w:pPr>
    </w:p>
    <w:p w:rsidR="008F5E4D" w:rsidRPr="00801591" w:rsidRDefault="008F5E4D" w:rsidP="008F5E4D">
      <w:pPr>
        <w:ind w:firstLine="709"/>
        <w:jc w:val="both"/>
        <w:rPr>
          <w:rFonts w:ascii="Arial" w:hAnsi="Arial" w:cs="Arial"/>
          <w:i/>
          <w:sz w:val="24"/>
          <w:szCs w:val="24"/>
        </w:rPr>
      </w:pPr>
      <w:r w:rsidRPr="00801591">
        <w:rPr>
          <w:rFonts w:ascii="Arial" w:hAnsi="Arial" w:cs="Arial"/>
          <w:i/>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p w:rsidR="008F5E4D" w:rsidRPr="00801591" w:rsidRDefault="008F5E4D" w:rsidP="008F5E4D">
      <w:pPr>
        <w:ind w:firstLine="709"/>
        <w:jc w:val="both"/>
        <w:rPr>
          <w:rFonts w:ascii="Arial" w:hAnsi="Arial" w:cs="Arial"/>
          <w:i/>
          <w:sz w:val="24"/>
          <w:szCs w:val="24"/>
        </w:rPr>
      </w:pPr>
    </w:p>
    <w:tbl>
      <w:tblPr>
        <w:tblW w:w="90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61"/>
        <w:gridCol w:w="5386"/>
      </w:tblGrid>
      <w:tr w:rsidR="008F5E4D" w:rsidRPr="00801591" w:rsidTr="008F5E4D">
        <w:trPr>
          <w:trHeight w:val="447"/>
        </w:trPr>
        <w:tc>
          <w:tcPr>
            <w:tcW w:w="3696" w:type="dxa"/>
            <w:gridSpan w:val="2"/>
            <w:vMerge w:val="restart"/>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Виды параметров и единицы измерения</w:t>
            </w:r>
          </w:p>
        </w:tc>
        <w:tc>
          <w:tcPr>
            <w:tcW w:w="5386" w:type="dxa"/>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Значения параметров применительно к основным разрешенным видам использования недвижимости</w:t>
            </w:r>
          </w:p>
        </w:tc>
      </w:tr>
      <w:tr w:rsidR="008F5E4D" w:rsidRPr="00801591" w:rsidTr="008F5E4D">
        <w:tc>
          <w:tcPr>
            <w:tcW w:w="3696" w:type="dxa"/>
            <w:gridSpan w:val="2"/>
            <w:vMerge/>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spacing w:line="256" w:lineRule="auto"/>
              <w:rPr>
                <w:rFonts w:ascii="Arial" w:hAnsi="Arial" w:cs="Arial"/>
                <w:sz w:val="24"/>
                <w:szCs w:val="24"/>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Для всех видов разрешенного строительства</w:t>
            </w:r>
          </w:p>
        </w:tc>
      </w:tr>
      <w:tr w:rsidR="008F5E4D" w:rsidRPr="00801591" w:rsidTr="008F5E4D">
        <w:tc>
          <w:tcPr>
            <w:tcW w:w="9082" w:type="dxa"/>
            <w:gridSpan w:val="3"/>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ind w:firstLine="567"/>
              <w:jc w:val="center"/>
              <w:rPr>
                <w:rFonts w:ascii="Arial" w:hAnsi="Arial" w:cs="Arial"/>
                <w:szCs w:val="24"/>
                <w:lang w:eastAsia="en-US"/>
              </w:rPr>
            </w:pPr>
            <w:r w:rsidRPr="00801591">
              <w:rPr>
                <w:rFonts w:ascii="Arial" w:hAnsi="Arial" w:cs="Arial"/>
                <w:szCs w:val="24"/>
                <w:lang w:eastAsia="en-US"/>
              </w:rPr>
              <w:t>Предельные параметры земельных участков</w:t>
            </w:r>
          </w:p>
        </w:tc>
      </w:tr>
      <w:tr w:rsidR="008F5E4D"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tabs>
                <w:tab w:val="right" w:pos="-2943"/>
              </w:tabs>
              <w:spacing w:line="256" w:lineRule="auto"/>
              <w:ind w:left="34"/>
              <w:rPr>
                <w:rFonts w:ascii="Arial" w:hAnsi="Arial" w:cs="Arial"/>
                <w:szCs w:val="24"/>
                <w:lang w:eastAsia="en-US"/>
              </w:rPr>
            </w:pPr>
            <w:r w:rsidRPr="00801591">
              <w:rPr>
                <w:rFonts w:ascii="Arial" w:hAnsi="Arial" w:cs="Arial"/>
                <w:szCs w:val="24"/>
                <w:lang w:eastAsia="en-US"/>
              </w:rPr>
              <w:t>Минимальная площадь</w:t>
            </w:r>
          </w:p>
        </w:tc>
        <w:tc>
          <w:tcPr>
            <w:tcW w:w="861"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numPr>
                <w:ilvl w:val="12"/>
                <w:numId w:val="0"/>
              </w:numPr>
              <w:spacing w:line="256" w:lineRule="auto"/>
              <w:rPr>
                <w:rFonts w:ascii="Arial" w:hAnsi="Arial" w:cs="Arial"/>
                <w:szCs w:val="24"/>
                <w:lang w:eastAsia="en-US"/>
              </w:rPr>
            </w:pPr>
            <w:r w:rsidRPr="00801591">
              <w:rPr>
                <w:rFonts w:ascii="Arial" w:hAnsi="Arial" w:cs="Arial"/>
                <w:szCs w:val="24"/>
                <w:lang w:eastAsia="en-US"/>
              </w:rPr>
              <w:t xml:space="preserve"> кв.м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widowControl/>
              <w:numPr>
                <w:ilvl w:val="12"/>
                <w:numId w:val="0"/>
              </w:numPr>
              <w:spacing w:line="256" w:lineRule="auto"/>
              <w:jc w:val="center"/>
              <w:rPr>
                <w:rFonts w:ascii="Arial" w:hAnsi="Arial" w:cs="Arial"/>
                <w:szCs w:val="24"/>
                <w:lang w:eastAsia="en-US"/>
              </w:rPr>
            </w:pPr>
            <w:r>
              <w:rPr>
                <w:rFonts w:ascii="Arial" w:hAnsi="Arial" w:cs="Arial"/>
                <w:szCs w:val="24"/>
                <w:lang w:eastAsia="en-US"/>
              </w:rPr>
              <w:t>н/у</w:t>
            </w:r>
          </w:p>
        </w:tc>
      </w:tr>
      <w:tr w:rsidR="008F5E4D"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tabs>
                <w:tab w:val="right" w:pos="-2943"/>
              </w:tabs>
              <w:spacing w:line="256" w:lineRule="auto"/>
              <w:ind w:left="34"/>
              <w:rPr>
                <w:rFonts w:ascii="Arial" w:hAnsi="Arial" w:cs="Arial"/>
                <w:szCs w:val="24"/>
                <w:lang w:eastAsia="en-US"/>
              </w:rPr>
            </w:pPr>
            <w:r w:rsidRPr="00801591">
              <w:rPr>
                <w:rFonts w:ascii="Arial" w:hAnsi="Arial" w:cs="Arial"/>
                <w:szCs w:val="24"/>
                <w:lang w:eastAsia="en-US"/>
              </w:rPr>
              <w:t>Максимальная площадь</w:t>
            </w:r>
          </w:p>
        </w:tc>
        <w:tc>
          <w:tcPr>
            <w:tcW w:w="861"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numPr>
                <w:ilvl w:val="12"/>
                <w:numId w:val="0"/>
              </w:numPr>
              <w:spacing w:line="256" w:lineRule="auto"/>
              <w:ind w:firstLine="44"/>
              <w:rPr>
                <w:rFonts w:ascii="Arial" w:hAnsi="Arial" w:cs="Arial"/>
                <w:szCs w:val="24"/>
                <w:lang w:eastAsia="en-US"/>
              </w:rPr>
            </w:pPr>
            <w:r w:rsidRPr="00801591">
              <w:rPr>
                <w:rFonts w:ascii="Arial" w:hAnsi="Arial" w:cs="Arial"/>
                <w:szCs w:val="24"/>
                <w:lang w:eastAsia="en-US"/>
              </w:rPr>
              <w:t>кв.м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100000</w:t>
            </w:r>
          </w:p>
        </w:tc>
      </w:tr>
      <w:tr w:rsidR="008F5E4D" w:rsidRPr="00801591" w:rsidTr="008F5E4D">
        <w:tc>
          <w:tcPr>
            <w:tcW w:w="9082" w:type="dxa"/>
            <w:gridSpan w:val="3"/>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Предельные параметры разрешенного строительства в пределах участков</w:t>
            </w:r>
          </w:p>
        </w:tc>
      </w:tr>
      <w:tr w:rsidR="008F5E4D"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 xml:space="preserve">Минимальный отступ строений от передней </w:t>
            </w:r>
            <w:r w:rsidRPr="00801591">
              <w:rPr>
                <w:rFonts w:ascii="Arial" w:hAnsi="Arial" w:cs="Arial"/>
                <w:szCs w:val="24"/>
                <w:lang w:eastAsia="en-US"/>
              </w:rPr>
              <w:lastRenderedPageBreak/>
              <w:t>границы участка (в случаях, если иной показатель не установлен линией регулирования застройки)</w:t>
            </w:r>
          </w:p>
        </w:tc>
        <w:tc>
          <w:tcPr>
            <w:tcW w:w="861"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lastRenderedPageBreak/>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r w:rsidR="008F5E4D"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lastRenderedPageBreak/>
              <w:t>Минимальные отступы строений от боковых границ участка</w:t>
            </w:r>
          </w:p>
        </w:tc>
        <w:tc>
          <w:tcPr>
            <w:tcW w:w="861"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r w:rsidR="008F5E4D" w:rsidRPr="00801591" w:rsidTr="008F5E4D">
        <w:tc>
          <w:tcPr>
            <w:tcW w:w="2835" w:type="dxa"/>
            <w:tcBorders>
              <w:top w:val="single" w:sz="4" w:space="0" w:color="auto"/>
              <w:left w:val="single" w:sz="4" w:space="0" w:color="auto"/>
              <w:bottom w:val="single" w:sz="4" w:space="0" w:color="auto"/>
              <w:right w:val="single" w:sz="4" w:space="0" w:color="auto"/>
            </w:tcBorders>
            <w:hideMark/>
          </w:tcPr>
          <w:p w:rsidR="008F5E4D" w:rsidRPr="00801591" w:rsidRDefault="008F5E4D" w:rsidP="008F5E4D">
            <w:pPr>
              <w:pStyle w:val="12"/>
              <w:numPr>
                <w:ilvl w:val="12"/>
                <w:numId w:val="0"/>
              </w:numPr>
              <w:spacing w:line="256" w:lineRule="auto"/>
              <w:ind w:left="34"/>
              <w:rPr>
                <w:rFonts w:ascii="Arial" w:hAnsi="Arial" w:cs="Arial"/>
                <w:szCs w:val="24"/>
                <w:lang w:eastAsia="en-US"/>
              </w:rPr>
            </w:pPr>
            <w:r w:rsidRPr="00801591">
              <w:rPr>
                <w:rFonts w:ascii="Arial" w:hAnsi="Arial" w:cs="Arial"/>
                <w:szCs w:val="24"/>
                <w:lang w:eastAsia="en-US"/>
              </w:rPr>
              <w:t xml:space="preserve">Минимальный отступ строений от задней границы участка </w:t>
            </w:r>
          </w:p>
        </w:tc>
        <w:tc>
          <w:tcPr>
            <w:tcW w:w="861"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м</w:t>
            </w:r>
          </w:p>
        </w:tc>
        <w:tc>
          <w:tcPr>
            <w:tcW w:w="5386" w:type="dxa"/>
            <w:tcBorders>
              <w:top w:val="single" w:sz="4" w:space="0" w:color="auto"/>
              <w:left w:val="single" w:sz="4" w:space="0" w:color="auto"/>
              <w:bottom w:val="single" w:sz="4" w:space="0" w:color="auto"/>
              <w:right w:val="single" w:sz="4" w:space="0" w:color="auto"/>
            </w:tcBorders>
            <w:vAlign w:val="center"/>
            <w:hideMark/>
          </w:tcPr>
          <w:p w:rsidR="008F5E4D" w:rsidRPr="00801591" w:rsidRDefault="008F5E4D" w:rsidP="008F5E4D">
            <w:pPr>
              <w:pStyle w:val="12"/>
              <w:widowControl/>
              <w:numPr>
                <w:ilvl w:val="12"/>
                <w:numId w:val="0"/>
              </w:numPr>
              <w:spacing w:line="256" w:lineRule="auto"/>
              <w:jc w:val="center"/>
              <w:rPr>
                <w:rFonts w:ascii="Arial" w:hAnsi="Arial" w:cs="Arial"/>
                <w:szCs w:val="24"/>
                <w:lang w:eastAsia="en-US"/>
              </w:rPr>
            </w:pPr>
            <w:r w:rsidRPr="00801591">
              <w:rPr>
                <w:rFonts w:ascii="Arial" w:hAnsi="Arial" w:cs="Arial"/>
                <w:szCs w:val="24"/>
                <w:lang w:eastAsia="en-US"/>
              </w:rPr>
              <w:t>0</w:t>
            </w:r>
          </w:p>
        </w:tc>
      </w:tr>
    </w:tbl>
    <w:p w:rsidR="008F5E4D" w:rsidRPr="00801591" w:rsidRDefault="008F5E4D" w:rsidP="008F5E4D">
      <w:pPr>
        <w:numPr>
          <w:ilvl w:val="12"/>
          <w:numId w:val="0"/>
        </w:numPr>
        <w:tabs>
          <w:tab w:val="num" w:pos="567"/>
        </w:tabs>
        <w:ind w:firstLine="709"/>
        <w:jc w:val="both"/>
        <w:rPr>
          <w:rFonts w:ascii="Arial" w:eastAsia="SimSun" w:hAnsi="Arial" w:cs="Arial"/>
          <w:lang w:eastAsia="zh-CN"/>
        </w:rPr>
      </w:pPr>
      <w:r w:rsidRPr="00801591">
        <w:rPr>
          <w:rFonts w:ascii="Arial" w:eastAsia="SimSun" w:hAnsi="Arial" w:cs="Arial"/>
          <w:lang w:eastAsia="zh-CN"/>
        </w:rPr>
        <w:t>н</w:t>
      </w:r>
      <w:r>
        <w:rPr>
          <w:rFonts w:ascii="Arial" w:eastAsia="SimSun" w:hAnsi="Arial" w:cs="Arial"/>
          <w:lang w:eastAsia="zh-CN"/>
        </w:rPr>
        <w:t>/</w:t>
      </w:r>
      <w:r w:rsidRPr="00801591">
        <w:rPr>
          <w:rFonts w:ascii="Arial" w:eastAsia="SimSun" w:hAnsi="Arial" w:cs="Arial"/>
          <w:lang w:eastAsia="zh-CN"/>
        </w:rPr>
        <w:t>у – не подлежат установлению (ч.1.1.</w:t>
      </w:r>
      <w:r w:rsidR="00FF3956">
        <w:rPr>
          <w:rFonts w:ascii="Arial" w:eastAsia="SimSun" w:hAnsi="Arial" w:cs="Arial"/>
          <w:lang w:eastAsia="zh-CN"/>
        </w:rPr>
        <w:t xml:space="preserve"> ст.38</w:t>
      </w:r>
      <w:r w:rsidRPr="00801591">
        <w:rPr>
          <w:rFonts w:ascii="Arial" w:eastAsia="SimSun" w:hAnsi="Arial" w:cs="Arial"/>
          <w:lang w:eastAsia="zh-CN"/>
        </w:rPr>
        <w:t xml:space="preserve"> Градостроительного кодекса Российской Федерации).</w:t>
      </w:r>
    </w:p>
    <w:p w:rsidR="008F5E4D" w:rsidRDefault="008F5E4D" w:rsidP="008F5E4D">
      <w:pPr>
        <w:ind w:firstLine="709"/>
        <w:jc w:val="both"/>
        <w:rPr>
          <w:rFonts w:ascii="Arial" w:hAnsi="Arial" w:cs="Arial"/>
          <w:sz w:val="24"/>
          <w:szCs w:val="24"/>
        </w:rPr>
      </w:pPr>
      <w:r w:rsidRPr="00801591">
        <w:rPr>
          <w:rFonts w:ascii="Arial" w:hAnsi="Arial" w:cs="Arial"/>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(СП, СанПиН), нормативов градостроительного проектирования и других нормативных документов.</w:t>
      </w:r>
    </w:p>
    <w:p w:rsidR="008F5E4D" w:rsidRPr="00801591" w:rsidRDefault="008F5E4D" w:rsidP="008F5E4D">
      <w:pPr>
        <w:ind w:firstLine="709"/>
        <w:jc w:val="both"/>
        <w:rPr>
          <w:rFonts w:ascii="Arial" w:hAnsi="Arial" w:cs="Arial"/>
          <w:sz w:val="24"/>
          <w:szCs w:val="24"/>
        </w:rPr>
      </w:pPr>
    </w:p>
    <w:p w:rsidR="007E2DAA" w:rsidRPr="0017436A" w:rsidRDefault="007E2DAA" w:rsidP="007E2DAA">
      <w:pPr>
        <w:numPr>
          <w:ilvl w:val="12"/>
          <w:numId w:val="0"/>
        </w:numPr>
        <w:tabs>
          <w:tab w:val="num" w:pos="709"/>
        </w:tabs>
        <w:jc w:val="center"/>
        <w:rPr>
          <w:rFonts w:ascii="Arial" w:hAnsi="Arial" w:cs="Arial"/>
          <w:i/>
          <w:sz w:val="24"/>
          <w:szCs w:val="24"/>
        </w:rPr>
      </w:pPr>
      <w:r w:rsidRPr="0017436A">
        <w:rPr>
          <w:rFonts w:ascii="Arial" w:hAnsi="Arial" w:cs="Arial"/>
          <w:i/>
          <w:sz w:val="24"/>
          <w:szCs w:val="24"/>
        </w:rPr>
        <w:t>Градостроительные регламенты. Зона инженерно-транспортной инфраструктуры.</w:t>
      </w:r>
    </w:p>
    <w:p w:rsidR="007E2DAA" w:rsidRPr="00964F8D" w:rsidRDefault="007E2DAA" w:rsidP="007E2DAA">
      <w:pPr>
        <w:numPr>
          <w:ilvl w:val="12"/>
          <w:numId w:val="0"/>
        </w:numPr>
        <w:tabs>
          <w:tab w:val="num" w:pos="709"/>
        </w:tabs>
        <w:ind w:firstLine="540"/>
        <w:jc w:val="both"/>
        <w:rPr>
          <w:rFonts w:ascii="Arial" w:hAnsi="Arial" w:cs="Arial"/>
          <w:b/>
          <w:sz w:val="24"/>
          <w:szCs w:val="24"/>
        </w:rPr>
      </w:pPr>
    </w:p>
    <w:p w:rsidR="007E2DAA" w:rsidRPr="0017436A" w:rsidRDefault="007E2DAA" w:rsidP="007E2DAA">
      <w:pPr>
        <w:numPr>
          <w:ilvl w:val="12"/>
          <w:numId w:val="0"/>
        </w:numPr>
        <w:tabs>
          <w:tab w:val="num" w:pos="709"/>
        </w:tabs>
        <w:jc w:val="center"/>
        <w:outlineLvl w:val="0"/>
        <w:rPr>
          <w:rFonts w:ascii="Arial" w:hAnsi="Arial" w:cs="Arial"/>
          <w:i/>
          <w:sz w:val="24"/>
          <w:szCs w:val="24"/>
        </w:rPr>
      </w:pPr>
      <w:r w:rsidRPr="0017436A">
        <w:rPr>
          <w:rFonts w:ascii="Arial" w:hAnsi="Arial" w:cs="Arial"/>
          <w:sz w:val="24"/>
          <w:szCs w:val="24"/>
        </w:rPr>
        <w:t xml:space="preserve">Т1. </w:t>
      </w:r>
      <w:r w:rsidRPr="0017436A">
        <w:rPr>
          <w:rFonts w:ascii="Arial" w:hAnsi="Arial" w:cs="Arial"/>
          <w:i/>
          <w:sz w:val="24"/>
          <w:szCs w:val="24"/>
        </w:rPr>
        <w:t>Зона транспортной инфраструктуры.</w:t>
      </w:r>
    </w:p>
    <w:p w:rsidR="007E2DAA" w:rsidRPr="00964F8D" w:rsidRDefault="007E2DAA" w:rsidP="007E2DAA">
      <w:pPr>
        <w:numPr>
          <w:ilvl w:val="12"/>
          <w:numId w:val="0"/>
        </w:numPr>
        <w:tabs>
          <w:tab w:val="num" w:pos="709"/>
        </w:tabs>
        <w:ind w:firstLine="540"/>
        <w:jc w:val="both"/>
        <w:rPr>
          <w:rFonts w:ascii="Arial" w:hAnsi="Arial" w:cs="Arial"/>
          <w:b/>
          <w:sz w:val="24"/>
          <w:szCs w:val="24"/>
        </w:rPr>
      </w:pPr>
    </w:p>
    <w:p w:rsidR="007E2DAA" w:rsidRDefault="007E2DAA" w:rsidP="007E2DAA">
      <w:pPr>
        <w:numPr>
          <w:ilvl w:val="12"/>
          <w:numId w:val="0"/>
        </w:numPr>
        <w:tabs>
          <w:tab w:val="num" w:pos="709"/>
        </w:tabs>
        <w:jc w:val="both"/>
        <w:rPr>
          <w:rFonts w:ascii="Arial" w:hAnsi="Arial" w:cs="Arial"/>
          <w:sz w:val="24"/>
          <w:szCs w:val="24"/>
        </w:rPr>
      </w:pPr>
      <w:r w:rsidRPr="00964F8D">
        <w:rPr>
          <w:rFonts w:ascii="Arial" w:hAnsi="Arial" w:cs="Arial"/>
          <w:sz w:val="24"/>
          <w:szCs w:val="24"/>
        </w:rPr>
        <w:tab/>
        <w:t xml:space="preserve">Зона транспорта </w:t>
      </w:r>
      <w:r w:rsidR="009600A0">
        <w:rPr>
          <w:rFonts w:ascii="Arial" w:hAnsi="Arial" w:cs="Arial"/>
          <w:sz w:val="24"/>
          <w:szCs w:val="24"/>
        </w:rPr>
        <w:t>(</w:t>
      </w:r>
      <w:r w:rsidRPr="00964F8D">
        <w:rPr>
          <w:rFonts w:ascii="Arial" w:hAnsi="Arial" w:cs="Arial"/>
          <w:sz w:val="24"/>
          <w:szCs w:val="24"/>
        </w:rPr>
        <w:t>Т1</w:t>
      </w:r>
      <w:r w:rsidR="009600A0">
        <w:rPr>
          <w:rFonts w:ascii="Arial" w:hAnsi="Arial" w:cs="Arial"/>
          <w:sz w:val="24"/>
          <w:szCs w:val="24"/>
        </w:rPr>
        <w:t>)</w:t>
      </w:r>
      <w:r w:rsidRPr="00964F8D">
        <w:rPr>
          <w:rFonts w:ascii="Arial" w:hAnsi="Arial" w:cs="Arial"/>
          <w:sz w:val="24"/>
          <w:szCs w:val="24"/>
        </w:rPr>
        <w:t xml:space="preserve"> выделена для размещения объектов транспортной инфраструктуры, в том числе сооружения и коммуникации железнодорожного, автомобильного, речного, воздушного, трубопроводного транспорта и связи.</w:t>
      </w:r>
    </w:p>
    <w:p w:rsidR="007E2DAA" w:rsidRDefault="007E2DAA" w:rsidP="007E2DAA">
      <w:pPr>
        <w:numPr>
          <w:ilvl w:val="12"/>
          <w:numId w:val="0"/>
        </w:numPr>
        <w:tabs>
          <w:tab w:val="num" w:pos="709"/>
        </w:tabs>
        <w:jc w:val="both"/>
        <w:rPr>
          <w:rFonts w:ascii="Arial" w:hAnsi="Arial" w:cs="Arial"/>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5415"/>
        <w:gridCol w:w="992"/>
      </w:tblGrid>
      <w:tr w:rsidR="007E2DAA" w:rsidRPr="0050055C" w:rsidTr="00621FA0">
        <w:tc>
          <w:tcPr>
            <w:tcW w:w="2660" w:type="dxa"/>
            <w:shd w:val="clear" w:color="auto" w:fill="auto"/>
          </w:tcPr>
          <w:p w:rsidR="007E2DAA" w:rsidRPr="0050055C" w:rsidRDefault="007E2DAA" w:rsidP="000732B3">
            <w:pPr>
              <w:jc w:val="center"/>
              <w:rPr>
                <w:rFonts w:ascii="Arial" w:hAnsi="Arial" w:cs="Arial"/>
                <w:sz w:val="24"/>
                <w:szCs w:val="24"/>
              </w:rPr>
            </w:pPr>
            <w:r w:rsidRPr="0050055C">
              <w:rPr>
                <w:rFonts w:ascii="Arial" w:hAnsi="Arial" w:cs="Arial"/>
                <w:sz w:val="24"/>
                <w:szCs w:val="24"/>
              </w:rPr>
              <w:t>Наименование вида разрешенного использование земельного участка</w:t>
            </w:r>
          </w:p>
        </w:tc>
        <w:tc>
          <w:tcPr>
            <w:tcW w:w="5415" w:type="dxa"/>
            <w:shd w:val="clear" w:color="auto" w:fill="auto"/>
          </w:tcPr>
          <w:p w:rsidR="007E2DAA" w:rsidRPr="0050055C" w:rsidRDefault="007E2DAA" w:rsidP="000732B3">
            <w:pPr>
              <w:jc w:val="center"/>
              <w:rPr>
                <w:rFonts w:ascii="Arial" w:hAnsi="Arial" w:cs="Arial"/>
                <w:sz w:val="24"/>
                <w:szCs w:val="24"/>
              </w:rPr>
            </w:pPr>
            <w:r w:rsidRPr="0050055C">
              <w:rPr>
                <w:rFonts w:ascii="Arial" w:hAnsi="Arial" w:cs="Arial"/>
                <w:sz w:val="24"/>
                <w:szCs w:val="24"/>
              </w:rPr>
              <w:t>Описание вида разрешенного использования земельного участка</w:t>
            </w:r>
          </w:p>
        </w:tc>
        <w:tc>
          <w:tcPr>
            <w:tcW w:w="992" w:type="dxa"/>
            <w:shd w:val="clear" w:color="auto" w:fill="auto"/>
          </w:tcPr>
          <w:p w:rsidR="007E2DAA" w:rsidRPr="0050055C" w:rsidRDefault="007E2DAA" w:rsidP="000732B3">
            <w:pPr>
              <w:jc w:val="center"/>
              <w:rPr>
                <w:rFonts w:ascii="Arial" w:hAnsi="Arial" w:cs="Arial"/>
                <w:sz w:val="24"/>
                <w:szCs w:val="24"/>
              </w:rPr>
            </w:pPr>
            <w:r w:rsidRPr="0050055C">
              <w:rPr>
                <w:rFonts w:ascii="Arial" w:hAnsi="Arial" w:cs="Arial"/>
                <w:sz w:val="24"/>
                <w:szCs w:val="24"/>
              </w:rPr>
              <w:t>Код</w:t>
            </w:r>
          </w:p>
        </w:tc>
      </w:tr>
      <w:tr w:rsidR="009237FB" w:rsidRPr="0050055C" w:rsidTr="00621FA0">
        <w:tc>
          <w:tcPr>
            <w:tcW w:w="2660" w:type="dxa"/>
            <w:shd w:val="clear" w:color="auto" w:fill="auto"/>
          </w:tcPr>
          <w:p w:rsidR="009237FB" w:rsidRPr="009237FB" w:rsidRDefault="009237FB" w:rsidP="009237FB">
            <w:pPr>
              <w:pStyle w:val="s10"/>
              <w:spacing w:before="0" w:beforeAutospacing="0" w:after="0" w:afterAutospacing="0"/>
              <w:rPr>
                <w:rFonts w:ascii="Arial" w:hAnsi="Arial" w:cs="Arial"/>
                <w:color w:val="22272F"/>
              </w:rPr>
            </w:pPr>
            <w:r>
              <w:rPr>
                <w:rFonts w:ascii="Arial" w:hAnsi="Arial" w:cs="Arial"/>
                <w:color w:val="22272F"/>
              </w:rPr>
              <w:t>Х</w:t>
            </w:r>
            <w:r w:rsidRPr="009237FB">
              <w:rPr>
                <w:rFonts w:ascii="Arial" w:hAnsi="Arial" w:cs="Arial"/>
                <w:color w:val="22272F"/>
              </w:rPr>
              <w:t>ранение автотранспорта</w:t>
            </w:r>
          </w:p>
        </w:tc>
        <w:tc>
          <w:tcPr>
            <w:tcW w:w="5415" w:type="dxa"/>
            <w:shd w:val="clear" w:color="auto" w:fill="auto"/>
          </w:tcPr>
          <w:p w:rsidR="009237FB" w:rsidRPr="009237FB" w:rsidRDefault="009237FB" w:rsidP="00293CCA">
            <w:pPr>
              <w:pStyle w:val="s10"/>
              <w:spacing w:before="0" w:beforeAutospacing="0" w:after="0" w:afterAutospacing="0"/>
              <w:jc w:val="both"/>
              <w:rPr>
                <w:rFonts w:ascii="Arial" w:hAnsi="Arial" w:cs="Arial"/>
                <w:color w:val="22272F"/>
              </w:rPr>
            </w:pPr>
            <w:r w:rsidRPr="009237FB">
              <w:rPr>
                <w:rFonts w:ascii="Arial" w:hAnsi="Arial" w:cs="Arial"/>
                <w:color w:val="22272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237FB">
              <w:rPr>
                <w:rFonts w:ascii="Arial" w:hAnsi="Arial" w:cs="Arial"/>
                <w:color w:val="22272F"/>
              </w:rPr>
              <w:t>машино</w:t>
            </w:r>
            <w:proofErr w:type="spellEnd"/>
            <w:r w:rsidRPr="009237FB">
              <w:rPr>
                <w:rFonts w:ascii="Arial" w:hAnsi="Arial" w:cs="Arial"/>
                <w:color w:val="22272F"/>
              </w:rPr>
              <w:t>-места, за исключением гаражей, размещение которых предусмотрено содержанием видов разрешенного использования с </w:t>
            </w:r>
            <w:hyperlink r:id="rId78" w:anchor="/document/75062082/entry/1272" w:history="1">
              <w:r w:rsidRPr="009237FB">
                <w:rPr>
                  <w:rStyle w:val="af4"/>
                  <w:rFonts w:ascii="Arial" w:hAnsi="Arial" w:cs="Arial"/>
                  <w:color w:val="000000" w:themeColor="text1"/>
                  <w:u w:val="none"/>
                </w:rPr>
                <w:t>кодами 2.7.2</w:t>
              </w:r>
            </w:hyperlink>
            <w:r w:rsidRPr="009237FB">
              <w:rPr>
                <w:rFonts w:ascii="Arial" w:hAnsi="Arial" w:cs="Arial"/>
                <w:color w:val="000000" w:themeColor="text1"/>
              </w:rPr>
              <w:t>,</w:t>
            </w:r>
            <w:r w:rsidRPr="009237FB">
              <w:rPr>
                <w:rFonts w:ascii="Arial" w:hAnsi="Arial" w:cs="Arial"/>
                <w:color w:val="22272F"/>
              </w:rPr>
              <w:t xml:space="preserve"> 4.9</w:t>
            </w:r>
          </w:p>
        </w:tc>
        <w:tc>
          <w:tcPr>
            <w:tcW w:w="992" w:type="dxa"/>
            <w:shd w:val="clear" w:color="auto" w:fill="auto"/>
          </w:tcPr>
          <w:p w:rsidR="009237FB" w:rsidRPr="009237FB" w:rsidRDefault="009237FB" w:rsidP="009237FB">
            <w:pPr>
              <w:pStyle w:val="s10"/>
              <w:spacing w:before="0" w:beforeAutospacing="0" w:after="0" w:afterAutospacing="0"/>
              <w:jc w:val="center"/>
              <w:rPr>
                <w:rFonts w:ascii="Arial" w:hAnsi="Arial" w:cs="Arial"/>
                <w:color w:val="22272F"/>
              </w:rPr>
            </w:pPr>
            <w:r w:rsidRPr="009237FB">
              <w:rPr>
                <w:rFonts w:ascii="Arial" w:hAnsi="Arial" w:cs="Arial"/>
                <w:color w:val="22272F"/>
              </w:rPr>
              <w:t>2.7.1</w:t>
            </w:r>
          </w:p>
        </w:tc>
      </w:tr>
      <w:tr w:rsidR="00492268" w:rsidRPr="0050055C" w:rsidTr="00621FA0">
        <w:tc>
          <w:tcPr>
            <w:tcW w:w="2660" w:type="dxa"/>
            <w:shd w:val="clear" w:color="auto" w:fill="auto"/>
          </w:tcPr>
          <w:p w:rsidR="00492268" w:rsidRPr="00492268" w:rsidRDefault="00492268" w:rsidP="00492268">
            <w:pPr>
              <w:pStyle w:val="s10"/>
              <w:spacing w:before="0" w:beforeAutospacing="0" w:after="0" w:afterAutospacing="0"/>
              <w:rPr>
                <w:rFonts w:ascii="Arial" w:hAnsi="Arial" w:cs="Arial"/>
                <w:color w:val="22272F"/>
              </w:rPr>
            </w:pPr>
            <w:r w:rsidRPr="00492268">
              <w:rPr>
                <w:rFonts w:ascii="Arial" w:hAnsi="Arial" w:cs="Arial"/>
                <w:color w:val="22272F"/>
              </w:rPr>
              <w:t>Размещение гаражей для собственных нужд</w:t>
            </w:r>
          </w:p>
        </w:tc>
        <w:tc>
          <w:tcPr>
            <w:tcW w:w="5415" w:type="dxa"/>
            <w:shd w:val="clear" w:color="auto" w:fill="auto"/>
          </w:tcPr>
          <w:p w:rsidR="00492268" w:rsidRPr="00492268" w:rsidRDefault="00492268" w:rsidP="00293CCA">
            <w:pPr>
              <w:pStyle w:val="s10"/>
              <w:spacing w:before="0" w:beforeAutospacing="0" w:after="0" w:afterAutospacing="0"/>
              <w:jc w:val="both"/>
              <w:rPr>
                <w:rFonts w:ascii="Arial" w:hAnsi="Arial" w:cs="Arial"/>
                <w:color w:val="22272F"/>
              </w:rPr>
            </w:pPr>
            <w:r w:rsidRPr="00492268">
              <w:rPr>
                <w:rFonts w:ascii="Arial" w:hAnsi="Arial" w:cs="Arial"/>
                <w:color w:val="22272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992" w:type="dxa"/>
            <w:shd w:val="clear" w:color="auto" w:fill="auto"/>
          </w:tcPr>
          <w:p w:rsidR="00492268" w:rsidRPr="00492268" w:rsidRDefault="00492268" w:rsidP="00492268">
            <w:pPr>
              <w:pStyle w:val="s10"/>
              <w:spacing w:before="0" w:beforeAutospacing="0" w:after="0" w:afterAutospacing="0"/>
              <w:jc w:val="center"/>
              <w:rPr>
                <w:rFonts w:ascii="Arial" w:hAnsi="Arial" w:cs="Arial"/>
                <w:color w:val="22272F"/>
              </w:rPr>
            </w:pPr>
            <w:r w:rsidRPr="00492268">
              <w:rPr>
                <w:rFonts w:ascii="Arial" w:hAnsi="Arial" w:cs="Arial"/>
                <w:color w:val="22272F"/>
              </w:rPr>
              <w:t>2.7.2</w:t>
            </w:r>
          </w:p>
        </w:tc>
      </w:tr>
      <w:tr w:rsidR="00677B89" w:rsidRPr="0050055C" w:rsidTr="00621FA0">
        <w:tc>
          <w:tcPr>
            <w:tcW w:w="2660" w:type="dxa"/>
            <w:shd w:val="clear" w:color="auto" w:fill="auto"/>
          </w:tcPr>
          <w:p w:rsidR="00677B89" w:rsidRPr="0050055C" w:rsidRDefault="00677B89" w:rsidP="00677B89">
            <w:pPr>
              <w:pStyle w:val="afff3"/>
              <w:jc w:val="left"/>
              <w:rPr>
                <w:sz w:val="24"/>
                <w:szCs w:val="24"/>
              </w:rPr>
            </w:pPr>
            <w:r w:rsidRPr="0050055C">
              <w:rPr>
                <w:sz w:val="24"/>
                <w:szCs w:val="24"/>
              </w:rPr>
              <w:t>Предоставление коммунальных услуг</w:t>
            </w:r>
          </w:p>
        </w:tc>
        <w:tc>
          <w:tcPr>
            <w:tcW w:w="5415" w:type="dxa"/>
            <w:shd w:val="clear" w:color="auto" w:fill="auto"/>
          </w:tcPr>
          <w:p w:rsidR="00677B89" w:rsidRPr="0050055C" w:rsidRDefault="00677B89" w:rsidP="00293CCA">
            <w:pPr>
              <w:pStyle w:val="afff3"/>
              <w:rPr>
                <w:sz w:val="24"/>
                <w:szCs w:val="24"/>
              </w:rPr>
            </w:pPr>
            <w:proofErr w:type="gramStart"/>
            <w:r w:rsidRPr="0050055C">
              <w:rPr>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50055C">
              <w:rPr>
                <w:sz w:val="24"/>
                <w:szCs w:val="24"/>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992" w:type="dxa"/>
            <w:shd w:val="clear" w:color="auto" w:fill="auto"/>
          </w:tcPr>
          <w:p w:rsidR="00677B89" w:rsidRPr="0050055C" w:rsidRDefault="00677B89" w:rsidP="00677B89">
            <w:pPr>
              <w:pStyle w:val="afff4"/>
              <w:rPr>
                <w:sz w:val="24"/>
                <w:szCs w:val="24"/>
                <w:lang w:val="en-US"/>
              </w:rPr>
            </w:pPr>
            <w:r w:rsidRPr="0050055C">
              <w:rPr>
                <w:sz w:val="24"/>
                <w:szCs w:val="24"/>
              </w:rPr>
              <w:lastRenderedPageBreak/>
              <w:t>3.1.1</w:t>
            </w:r>
          </w:p>
        </w:tc>
      </w:tr>
      <w:tr w:rsidR="00677B89" w:rsidRPr="0050055C" w:rsidTr="00621FA0">
        <w:tc>
          <w:tcPr>
            <w:tcW w:w="2660" w:type="dxa"/>
            <w:shd w:val="clear" w:color="auto" w:fill="auto"/>
          </w:tcPr>
          <w:p w:rsidR="00677B89" w:rsidRPr="0050055C" w:rsidRDefault="00677B89" w:rsidP="00677B89">
            <w:pPr>
              <w:pStyle w:val="afff3"/>
              <w:jc w:val="left"/>
              <w:rPr>
                <w:sz w:val="24"/>
                <w:szCs w:val="24"/>
              </w:rPr>
            </w:pPr>
            <w:bookmarkStart w:id="53" w:name="sub_1068"/>
            <w:r w:rsidRPr="0050055C">
              <w:rPr>
                <w:sz w:val="24"/>
                <w:szCs w:val="24"/>
              </w:rPr>
              <w:lastRenderedPageBreak/>
              <w:t>Связь</w:t>
            </w:r>
            <w:bookmarkEnd w:id="53"/>
          </w:p>
        </w:tc>
        <w:tc>
          <w:tcPr>
            <w:tcW w:w="5415" w:type="dxa"/>
            <w:shd w:val="clear" w:color="auto" w:fill="auto"/>
          </w:tcPr>
          <w:p w:rsidR="00677B89" w:rsidRPr="0050055C" w:rsidRDefault="00677B89" w:rsidP="00293CCA">
            <w:pPr>
              <w:pStyle w:val="afff3"/>
              <w:rPr>
                <w:sz w:val="24"/>
                <w:szCs w:val="24"/>
              </w:rPr>
            </w:pPr>
            <w:r w:rsidRPr="0050055C">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50055C">
                <w:rPr>
                  <w:sz w:val="24"/>
                  <w:szCs w:val="24"/>
                </w:rPr>
                <w:t>кодами 3.1.1</w:t>
              </w:r>
            </w:hyperlink>
            <w:r w:rsidRPr="0050055C">
              <w:rPr>
                <w:sz w:val="24"/>
                <w:szCs w:val="24"/>
              </w:rPr>
              <w:t xml:space="preserve">, </w:t>
            </w:r>
            <w:hyperlink w:anchor="sub_1323" w:history="1">
              <w:r w:rsidRPr="0050055C">
                <w:rPr>
                  <w:sz w:val="24"/>
                  <w:szCs w:val="24"/>
                </w:rPr>
                <w:t>3.2.3</w:t>
              </w:r>
            </w:hyperlink>
          </w:p>
        </w:tc>
        <w:tc>
          <w:tcPr>
            <w:tcW w:w="992" w:type="dxa"/>
            <w:shd w:val="clear" w:color="auto" w:fill="auto"/>
          </w:tcPr>
          <w:p w:rsidR="00677B89" w:rsidRPr="0050055C" w:rsidRDefault="00677B89" w:rsidP="00677B89">
            <w:pPr>
              <w:pStyle w:val="afff3"/>
              <w:jc w:val="center"/>
              <w:rPr>
                <w:sz w:val="24"/>
                <w:szCs w:val="24"/>
              </w:rPr>
            </w:pPr>
            <w:r w:rsidRPr="0050055C">
              <w:rPr>
                <w:sz w:val="24"/>
                <w:szCs w:val="24"/>
              </w:rPr>
              <w:t>6.8</w:t>
            </w:r>
          </w:p>
        </w:tc>
      </w:tr>
      <w:tr w:rsidR="009600A0" w:rsidRPr="0050055C" w:rsidTr="00621FA0">
        <w:tc>
          <w:tcPr>
            <w:tcW w:w="2660" w:type="dxa"/>
            <w:shd w:val="clear" w:color="auto" w:fill="auto"/>
          </w:tcPr>
          <w:p w:rsidR="009600A0" w:rsidRPr="0050055C" w:rsidRDefault="009600A0" w:rsidP="009600A0">
            <w:pPr>
              <w:rPr>
                <w:rFonts w:ascii="Arial" w:hAnsi="Arial" w:cs="Arial"/>
                <w:sz w:val="24"/>
                <w:szCs w:val="24"/>
              </w:rPr>
            </w:pPr>
            <w:r w:rsidRPr="0050055C">
              <w:rPr>
                <w:rFonts w:ascii="Arial" w:hAnsi="Arial" w:cs="Arial"/>
                <w:sz w:val="24"/>
                <w:szCs w:val="24"/>
              </w:rPr>
              <w:t>Автомобильный транспорт</w:t>
            </w:r>
          </w:p>
        </w:tc>
        <w:tc>
          <w:tcPr>
            <w:tcW w:w="5415" w:type="dxa"/>
            <w:shd w:val="clear" w:color="auto" w:fill="auto"/>
          </w:tcPr>
          <w:p w:rsidR="009600A0" w:rsidRPr="0050055C" w:rsidRDefault="009600A0" w:rsidP="00293CCA">
            <w:pPr>
              <w:jc w:val="both"/>
              <w:rPr>
                <w:rFonts w:ascii="Arial" w:hAnsi="Arial" w:cs="Arial"/>
                <w:sz w:val="24"/>
                <w:szCs w:val="24"/>
              </w:rPr>
            </w:pPr>
            <w:r w:rsidRPr="0050055C">
              <w:rPr>
                <w:rFonts w:ascii="Arial" w:hAnsi="Arial" w:cs="Arial"/>
                <w:sz w:val="24"/>
                <w:szCs w:val="24"/>
              </w:rPr>
              <w:t>Размещение зданий и сооружений автомобильного транспорта.</w:t>
            </w:r>
            <w:r w:rsidR="00293CCA">
              <w:rPr>
                <w:rFonts w:ascii="Arial" w:hAnsi="Arial" w:cs="Arial"/>
                <w:sz w:val="24"/>
                <w:szCs w:val="24"/>
              </w:rPr>
              <w:t xml:space="preserve"> </w:t>
            </w:r>
            <w:r w:rsidRPr="0050055C">
              <w:rPr>
                <w:rFonts w:ascii="Arial" w:hAnsi="Arial" w:cs="Arial"/>
                <w:sz w:val="24"/>
                <w:szCs w:val="24"/>
              </w:rPr>
              <w:t>Содержание данного вида разрешенного использования включает в себя содержание видов разрешенного использования с кодами 7.2.1 (размещение автомобильных дорог), 7.1.2 (обслуживание перевозок пассажиров), 7.2.3 (стоянки транспорта общего пользования)</w:t>
            </w:r>
          </w:p>
        </w:tc>
        <w:tc>
          <w:tcPr>
            <w:tcW w:w="992" w:type="dxa"/>
            <w:shd w:val="clear" w:color="auto" w:fill="auto"/>
          </w:tcPr>
          <w:p w:rsidR="009600A0" w:rsidRPr="0050055C" w:rsidRDefault="009600A0" w:rsidP="009600A0">
            <w:pPr>
              <w:jc w:val="center"/>
              <w:rPr>
                <w:rFonts w:ascii="Arial" w:hAnsi="Arial" w:cs="Arial"/>
                <w:sz w:val="24"/>
                <w:szCs w:val="24"/>
              </w:rPr>
            </w:pPr>
            <w:r w:rsidRPr="0050055C">
              <w:rPr>
                <w:rFonts w:ascii="Arial" w:hAnsi="Arial" w:cs="Arial"/>
                <w:sz w:val="24"/>
                <w:szCs w:val="24"/>
              </w:rPr>
              <w:t>7.2</w:t>
            </w:r>
          </w:p>
        </w:tc>
      </w:tr>
      <w:tr w:rsidR="001F0934" w:rsidRPr="0050055C" w:rsidTr="00621FA0">
        <w:tc>
          <w:tcPr>
            <w:tcW w:w="2660" w:type="dxa"/>
            <w:shd w:val="clear" w:color="auto" w:fill="auto"/>
          </w:tcPr>
          <w:p w:rsidR="001F0934" w:rsidRPr="001F0934" w:rsidRDefault="001F0934" w:rsidP="001F0934">
            <w:pPr>
              <w:pStyle w:val="s10"/>
              <w:spacing w:before="0" w:beforeAutospacing="0" w:after="0" w:afterAutospacing="0"/>
              <w:rPr>
                <w:rFonts w:ascii="Arial" w:hAnsi="Arial" w:cs="Arial"/>
                <w:color w:val="22272F"/>
              </w:rPr>
            </w:pPr>
            <w:r w:rsidRPr="001F0934">
              <w:rPr>
                <w:rFonts w:ascii="Arial" w:hAnsi="Arial" w:cs="Arial"/>
                <w:color w:val="22272F"/>
              </w:rPr>
              <w:t>Размещение автомобильных дорог</w:t>
            </w:r>
          </w:p>
        </w:tc>
        <w:tc>
          <w:tcPr>
            <w:tcW w:w="5415" w:type="dxa"/>
            <w:shd w:val="clear" w:color="auto" w:fill="auto"/>
          </w:tcPr>
          <w:p w:rsidR="001F0934" w:rsidRPr="001F0934" w:rsidRDefault="001F0934" w:rsidP="00293CCA">
            <w:pPr>
              <w:pStyle w:val="s10"/>
              <w:spacing w:before="0" w:beforeAutospacing="0" w:after="0" w:afterAutospacing="0"/>
              <w:jc w:val="both"/>
              <w:rPr>
                <w:rFonts w:ascii="Arial" w:hAnsi="Arial" w:cs="Arial"/>
                <w:color w:val="22272F"/>
              </w:rPr>
            </w:pPr>
            <w:r w:rsidRPr="001F0934">
              <w:rPr>
                <w:rFonts w:ascii="Arial" w:hAnsi="Arial" w:cs="Arial"/>
                <w:color w:val="22272F"/>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9" w:anchor="/document/75062082/entry/1271" w:history="1">
              <w:r w:rsidRPr="001F0934">
                <w:rPr>
                  <w:rStyle w:val="af4"/>
                  <w:rFonts w:ascii="Arial" w:hAnsi="Arial" w:cs="Arial"/>
                  <w:color w:val="000000" w:themeColor="text1"/>
                  <w:u w:val="none"/>
                </w:rPr>
                <w:t>кодами 2.7.1</w:t>
              </w:r>
            </w:hyperlink>
            <w:r w:rsidRPr="001F0934">
              <w:rPr>
                <w:rFonts w:ascii="Arial" w:hAnsi="Arial" w:cs="Arial"/>
                <w:color w:val="000000" w:themeColor="text1"/>
              </w:rPr>
              <w:t>, </w:t>
            </w:r>
            <w:hyperlink r:id="rId80" w:anchor="/document/75062082/entry/1049" w:history="1">
              <w:r w:rsidRPr="001F0934">
                <w:rPr>
                  <w:rStyle w:val="af4"/>
                  <w:rFonts w:ascii="Arial" w:hAnsi="Arial" w:cs="Arial"/>
                  <w:color w:val="000000" w:themeColor="text1"/>
                  <w:u w:val="none"/>
                </w:rPr>
                <w:t>4.9</w:t>
              </w:r>
            </w:hyperlink>
            <w:r w:rsidRPr="001F0934">
              <w:rPr>
                <w:rFonts w:ascii="Arial" w:hAnsi="Arial" w:cs="Arial"/>
                <w:color w:val="000000" w:themeColor="text1"/>
              </w:rPr>
              <w:t>, </w:t>
            </w:r>
            <w:hyperlink r:id="rId81" w:anchor="/document/75062082/entry/1723" w:history="1">
              <w:r w:rsidRPr="001F0934">
                <w:rPr>
                  <w:rStyle w:val="af4"/>
                  <w:rFonts w:ascii="Arial" w:hAnsi="Arial" w:cs="Arial"/>
                  <w:color w:val="000000" w:themeColor="text1"/>
                  <w:u w:val="none"/>
                </w:rPr>
                <w:t>7.2.3</w:t>
              </w:r>
            </w:hyperlink>
            <w:r w:rsidRPr="001F0934">
              <w:rPr>
                <w:rFonts w:ascii="Arial" w:hAnsi="Arial" w:cs="Arial"/>
                <w:color w:val="22272F"/>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992" w:type="dxa"/>
            <w:shd w:val="clear" w:color="auto" w:fill="auto"/>
          </w:tcPr>
          <w:p w:rsidR="001F0934" w:rsidRPr="001F0934" w:rsidRDefault="001F0934" w:rsidP="001F0934">
            <w:pPr>
              <w:pStyle w:val="s10"/>
              <w:spacing w:before="0" w:beforeAutospacing="0" w:after="0" w:afterAutospacing="0"/>
              <w:jc w:val="center"/>
              <w:rPr>
                <w:rFonts w:ascii="Arial" w:hAnsi="Arial" w:cs="Arial"/>
                <w:color w:val="22272F"/>
              </w:rPr>
            </w:pPr>
            <w:r w:rsidRPr="001F0934">
              <w:rPr>
                <w:rFonts w:ascii="Arial" w:hAnsi="Arial" w:cs="Arial"/>
                <w:color w:val="22272F"/>
              </w:rPr>
              <w:t>7.2.1</w:t>
            </w:r>
          </w:p>
        </w:tc>
      </w:tr>
      <w:tr w:rsidR="00677B89" w:rsidRPr="0050055C" w:rsidTr="00621FA0">
        <w:tc>
          <w:tcPr>
            <w:tcW w:w="2660" w:type="dxa"/>
            <w:shd w:val="clear" w:color="auto" w:fill="auto"/>
          </w:tcPr>
          <w:p w:rsidR="00677B89" w:rsidRPr="00677B89" w:rsidRDefault="00677B89" w:rsidP="00677B89">
            <w:pPr>
              <w:pStyle w:val="s10"/>
              <w:spacing w:before="0" w:beforeAutospacing="0" w:after="0" w:afterAutospacing="0"/>
              <w:rPr>
                <w:rFonts w:ascii="Arial" w:hAnsi="Arial" w:cs="Arial"/>
                <w:color w:val="000000" w:themeColor="text1"/>
              </w:rPr>
            </w:pPr>
            <w:r w:rsidRPr="00677B89">
              <w:rPr>
                <w:rFonts w:ascii="Arial" w:hAnsi="Arial" w:cs="Arial"/>
                <w:color w:val="000000" w:themeColor="text1"/>
              </w:rPr>
              <w:t>Обслуживание перевозок пассажиров</w:t>
            </w:r>
          </w:p>
        </w:tc>
        <w:tc>
          <w:tcPr>
            <w:tcW w:w="5415" w:type="dxa"/>
            <w:shd w:val="clear" w:color="auto" w:fill="auto"/>
          </w:tcPr>
          <w:p w:rsidR="00677B89" w:rsidRPr="00677B89" w:rsidRDefault="00677B89" w:rsidP="00293CCA">
            <w:pPr>
              <w:pStyle w:val="s10"/>
              <w:spacing w:before="0" w:beforeAutospacing="0" w:after="0" w:afterAutospacing="0"/>
              <w:jc w:val="both"/>
              <w:rPr>
                <w:rFonts w:ascii="Arial" w:hAnsi="Arial" w:cs="Arial"/>
                <w:color w:val="000000" w:themeColor="text1"/>
              </w:rPr>
            </w:pPr>
            <w:r w:rsidRPr="00677B89">
              <w:rPr>
                <w:rFonts w:ascii="Arial" w:hAnsi="Arial" w:cs="Arial"/>
                <w:color w:val="000000" w:themeColor="text1"/>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82" w:anchor="/document/75062082/entry/1076" w:history="1">
              <w:r w:rsidRPr="00677B89">
                <w:rPr>
                  <w:rStyle w:val="af4"/>
                  <w:rFonts w:ascii="Arial" w:hAnsi="Arial" w:cs="Arial"/>
                  <w:color w:val="000000" w:themeColor="text1"/>
                  <w:u w:val="none"/>
                </w:rPr>
                <w:t>кодом 7.6</w:t>
              </w:r>
            </w:hyperlink>
          </w:p>
        </w:tc>
        <w:tc>
          <w:tcPr>
            <w:tcW w:w="992" w:type="dxa"/>
            <w:shd w:val="clear" w:color="auto" w:fill="auto"/>
          </w:tcPr>
          <w:p w:rsidR="00677B89" w:rsidRPr="00677B89" w:rsidRDefault="00677B89" w:rsidP="00677B89">
            <w:pPr>
              <w:pStyle w:val="s10"/>
              <w:spacing w:before="0" w:beforeAutospacing="0" w:after="0" w:afterAutospacing="0"/>
              <w:jc w:val="center"/>
              <w:rPr>
                <w:rFonts w:ascii="Arial" w:hAnsi="Arial" w:cs="Arial"/>
                <w:color w:val="000000" w:themeColor="text1"/>
              </w:rPr>
            </w:pPr>
            <w:r w:rsidRPr="00677B89">
              <w:rPr>
                <w:rFonts w:ascii="Arial" w:hAnsi="Arial" w:cs="Arial"/>
                <w:color w:val="000000" w:themeColor="text1"/>
              </w:rPr>
              <w:t>7.2.2</w:t>
            </w:r>
          </w:p>
        </w:tc>
      </w:tr>
      <w:tr w:rsidR="00677B89" w:rsidRPr="0050055C" w:rsidTr="00621FA0">
        <w:tc>
          <w:tcPr>
            <w:tcW w:w="2660" w:type="dxa"/>
            <w:shd w:val="clear" w:color="auto" w:fill="auto"/>
          </w:tcPr>
          <w:p w:rsidR="00677B89" w:rsidRPr="00677B89" w:rsidRDefault="00677B89" w:rsidP="00677B89">
            <w:pPr>
              <w:pStyle w:val="s10"/>
              <w:spacing w:before="0" w:beforeAutospacing="0" w:after="0" w:afterAutospacing="0"/>
              <w:rPr>
                <w:rFonts w:ascii="Arial" w:hAnsi="Arial" w:cs="Arial"/>
                <w:color w:val="000000" w:themeColor="text1"/>
              </w:rPr>
            </w:pPr>
            <w:r w:rsidRPr="00677B89">
              <w:rPr>
                <w:rFonts w:ascii="Arial" w:hAnsi="Arial" w:cs="Arial"/>
                <w:color w:val="000000" w:themeColor="text1"/>
              </w:rPr>
              <w:t>Стоянки транспорта общего пользования</w:t>
            </w:r>
          </w:p>
        </w:tc>
        <w:tc>
          <w:tcPr>
            <w:tcW w:w="5415" w:type="dxa"/>
            <w:shd w:val="clear" w:color="auto" w:fill="auto"/>
          </w:tcPr>
          <w:p w:rsidR="00677B89" w:rsidRPr="00677B89" w:rsidRDefault="00677B89" w:rsidP="00293CCA">
            <w:pPr>
              <w:pStyle w:val="s10"/>
              <w:spacing w:before="0" w:beforeAutospacing="0" w:after="0" w:afterAutospacing="0"/>
              <w:jc w:val="both"/>
              <w:rPr>
                <w:rFonts w:ascii="Arial" w:hAnsi="Arial" w:cs="Arial"/>
                <w:color w:val="000000" w:themeColor="text1"/>
              </w:rPr>
            </w:pPr>
            <w:r w:rsidRPr="00677B89">
              <w:rPr>
                <w:rFonts w:ascii="Arial" w:hAnsi="Arial" w:cs="Arial"/>
                <w:color w:val="000000" w:themeColor="text1"/>
              </w:rPr>
              <w:t>Размещение стоянок транспортных средств, осуществляющих перевозки людей по установленному маршруту</w:t>
            </w:r>
          </w:p>
        </w:tc>
        <w:tc>
          <w:tcPr>
            <w:tcW w:w="992" w:type="dxa"/>
            <w:shd w:val="clear" w:color="auto" w:fill="auto"/>
          </w:tcPr>
          <w:p w:rsidR="00677B89" w:rsidRPr="00677B89" w:rsidRDefault="00677B89" w:rsidP="00677B89">
            <w:pPr>
              <w:pStyle w:val="s10"/>
              <w:spacing w:before="0" w:beforeAutospacing="0" w:after="0" w:afterAutospacing="0"/>
              <w:jc w:val="center"/>
              <w:rPr>
                <w:rFonts w:ascii="Arial" w:hAnsi="Arial" w:cs="Arial"/>
                <w:color w:val="000000" w:themeColor="text1"/>
              </w:rPr>
            </w:pPr>
            <w:r w:rsidRPr="00677B89">
              <w:rPr>
                <w:rFonts w:ascii="Arial" w:hAnsi="Arial" w:cs="Arial"/>
                <w:color w:val="000000" w:themeColor="text1"/>
              </w:rPr>
              <w:t>7.2.3</w:t>
            </w:r>
          </w:p>
        </w:tc>
      </w:tr>
      <w:tr w:rsidR="00677B89" w:rsidRPr="0050055C" w:rsidTr="00621FA0">
        <w:tc>
          <w:tcPr>
            <w:tcW w:w="2660" w:type="dxa"/>
            <w:shd w:val="clear" w:color="auto" w:fill="auto"/>
          </w:tcPr>
          <w:p w:rsidR="00677B89" w:rsidRPr="0050055C" w:rsidRDefault="00677B89" w:rsidP="00677B89">
            <w:pPr>
              <w:pStyle w:val="s10"/>
              <w:spacing w:before="0" w:beforeAutospacing="0" w:after="0" w:afterAutospacing="0"/>
              <w:rPr>
                <w:rFonts w:ascii="Arial" w:hAnsi="Arial" w:cs="Arial"/>
                <w:color w:val="22272F"/>
              </w:rPr>
            </w:pPr>
            <w:r w:rsidRPr="0050055C">
              <w:rPr>
                <w:rFonts w:ascii="Arial" w:hAnsi="Arial" w:cs="Arial"/>
                <w:color w:val="22272F"/>
              </w:rPr>
              <w:t>Трубопроводный транспорт</w:t>
            </w:r>
          </w:p>
        </w:tc>
        <w:tc>
          <w:tcPr>
            <w:tcW w:w="5415" w:type="dxa"/>
            <w:shd w:val="clear" w:color="auto" w:fill="auto"/>
          </w:tcPr>
          <w:p w:rsidR="00677B89" w:rsidRPr="0050055C" w:rsidRDefault="00677B89" w:rsidP="00293CCA">
            <w:pPr>
              <w:pStyle w:val="s10"/>
              <w:spacing w:before="0" w:beforeAutospacing="0" w:after="0" w:afterAutospacing="0"/>
              <w:jc w:val="both"/>
              <w:rPr>
                <w:rFonts w:ascii="Arial" w:hAnsi="Arial" w:cs="Arial"/>
                <w:color w:val="22272F"/>
              </w:rPr>
            </w:pPr>
            <w:r w:rsidRPr="0050055C">
              <w:rPr>
                <w:rFonts w:ascii="Arial" w:hAnsi="Arial" w:cs="Arial"/>
                <w:color w:val="22272F"/>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92" w:type="dxa"/>
            <w:shd w:val="clear" w:color="auto" w:fill="auto"/>
          </w:tcPr>
          <w:p w:rsidR="00677B89" w:rsidRPr="0050055C" w:rsidRDefault="00677B89" w:rsidP="00677B89">
            <w:pPr>
              <w:pStyle w:val="s10"/>
              <w:spacing w:before="0" w:beforeAutospacing="0" w:after="0" w:afterAutospacing="0"/>
              <w:jc w:val="center"/>
              <w:rPr>
                <w:rFonts w:ascii="Arial" w:hAnsi="Arial" w:cs="Arial"/>
                <w:color w:val="22272F"/>
              </w:rPr>
            </w:pPr>
            <w:r w:rsidRPr="0050055C">
              <w:rPr>
                <w:rFonts w:ascii="Arial" w:hAnsi="Arial" w:cs="Arial"/>
                <w:color w:val="22272F"/>
              </w:rPr>
              <w:t>7.5</w:t>
            </w:r>
          </w:p>
        </w:tc>
      </w:tr>
      <w:tr w:rsidR="00677B89" w:rsidRPr="0050055C" w:rsidTr="00621FA0">
        <w:tc>
          <w:tcPr>
            <w:tcW w:w="2660" w:type="dxa"/>
            <w:shd w:val="clear" w:color="auto" w:fill="auto"/>
          </w:tcPr>
          <w:p w:rsidR="00677B89" w:rsidRPr="00677B89" w:rsidRDefault="00677B89" w:rsidP="00677B89">
            <w:pPr>
              <w:pStyle w:val="s10"/>
              <w:spacing w:before="0" w:beforeAutospacing="0" w:after="0" w:afterAutospacing="0"/>
              <w:rPr>
                <w:rFonts w:ascii="Arial" w:hAnsi="Arial" w:cs="Arial"/>
                <w:color w:val="000000" w:themeColor="text1"/>
              </w:rPr>
            </w:pPr>
            <w:r w:rsidRPr="00677B89">
              <w:rPr>
                <w:rFonts w:ascii="Arial" w:hAnsi="Arial" w:cs="Arial"/>
                <w:color w:val="000000" w:themeColor="text1"/>
              </w:rPr>
              <w:t>Улично-дорожная сеть</w:t>
            </w:r>
          </w:p>
        </w:tc>
        <w:tc>
          <w:tcPr>
            <w:tcW w:w="5415" w:type="dxa"/>
            <w:shd w:val="clear" w:color="auto" w:fill="auto"/>
          </w:tcPr>
          <w:p w:rsidR="00677B89" w:rsidRPr="00677B89" w:rsidRDefault="00677B89" w:rsidP="00293CCA">
            <w:pPr>
              <w:pStyle w:val="s10"/>
              <w:spacing w:before="0" w:beforeAutospacing="0" w:after="0" w:afterAutospacing="0"/>
              <w:jc w:val="both"/>
              <w:rPr>
                <w:rFonts w:ascii="Arial" w:hAnsi="Arial" w:cs="Arial"/>
                <w:color w:val="000000" w:themeColor="text1"/>
              </w:rPr>
            </w:pPr>
            <w:r w:rsidRPr="00677B89">
              <w:rPr>
                <w:rFonts w:ascii="Arial" w:hAnsi="Arial" w:cs="Arial"/>
                <w:color w:val="000000" w:themeColor="text1"/>
              </w:rPr>
              <w:t xml:space="preserve">Размещение объектов улично-дорожной сети: автомобильных дорог, трамвайных путей и </w:t>
            </w:r>
            <w:r w:rsidRPr="00677B89">
              <w:rPr>
                <w:rFonts w:ascii="Arial" w:hAnsi="Arial" w:cs="Arial"/>
                <w:color w:val="000000" w:themeColor="text1"/>
              </w:rPr>
              <w:lastRenderedPageBreak/>
              <w:t xml:space="preserve">пешеходных тротуаров в границах населенных пунктов, пешеходных переходов, бульваров, площадей, проездов, велодорожек и объектов </w:t>
            </w:r>
            <w:proofErr w:type="spellStart"/>
            <w:r w:rsidRPr="00677B89">
              <w:rPr>
                <w:rFonts w:ascii="Arial" w:hAnsi="Arial" w:cs="Arial"/>
                <w:color w:val="000000" w:themeColor="text1"/>
              </w:rPr>
              <w:t>велотранспортной</w:t>
            </w:r>
            <w:proofErr w:type="spellEnd"/>
            <w:r w:rsidRPr="00677B89">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3" w:anchor="/document/75062082/entry/1271" w:history="1">
              <w:r w:rsidRPr="00677B89">
                <w:rPr>
                  <w:rStyle w:val="af4"/>
                  <w:rFonts w:ascii="Arial" w:hAnsi="Arial" w:cs="Arial"/>
                  <w:color w:val="000000" w:themeColor="text1"/>
                  <w:u w:val="none"/>
                </w:rPr>
                <w:t>кодами 2.7.1</w:t>
              </w:r>
            </w:hyperlink>
            <w:r w:rsidRPr="00677B89">
              <w:rPr>
                <w:rFonts w:ascii="Arial" w:hAnsi="Arial" w:cs="Arial"/>
                <w:color w:val="000000" w:themeColor="text1"/>
              </w:rPr>
              <w:t>, </w:t>
            </w:r>
            <w:hyperlink r:id="rId84" w:anchor="/document/75062082/entry/1049" w:history="1">
              <w:r w:rsidRPr="00677B89">
                <w:rPr>
                  <w:rStyle w:val="af4"/>
                  <w:rFonts w:ascii="Arial" w:hAnsi="Arial" w:cs="Arial"/>
                  <w:color w:val="000000" w:themeColor="text1"/>
                  <w:u w:val="none"/>
                </w:rPr>
                <w:t>4.9</w:t>
              </w:r>
            </w:hyperlink>
            <w:r w:rsidRPr="00677B89">
              <w:rPr>
                <w:rFonts w:ascii="Arial" w:hAnsi="Arial" w:cs="Arial"/>
                <w:color w:val="000000" w:themeColor="text1"/>
              </w:rPr>
              <w:t>, </w:t>
            </w:r>
            <w:hyperlink r:id="rId85" w:anchor="/document/75062082/entry/1723" w:history="1">
              <w:r w:rsidRPr="00677B89">
                <w:rPr>
                  <w:rStyle w:val="af4"/>
                  <w:rFonts w:ascii="Arial" w:hAnsi="Arial" w:cs="Arial"/>
                  <w:color w:val="000000" w:themeColor="text1"/>
                  <w:u w:val="none"/>
                </w:rPr>
                <w:t>7.2.3</w:t>
              </w:r>
            </w:hyperlink>
            <w:r w:rsidRPr="00677B89">
              <w:rPr>
                <w:rFonts w:ascii="Arial" w:hAnsi="Arial" w:cs="Arial"/>
                <w:color w:val="000000" w:themeColor="text1"/>
              </w:rPr>
              <w:t>, а также некапитальных сооружений, предназначенных для охраны транспортных средств</w:t>
            </w:r>
          </w:p>
        </w:tc>
        <w:tc>
          <w:tcPr>
            <w:tcW w:w="992" w:type="dxa"/>
            <w:shd w:val="clear" w:color="auto" w:fill="auto"/>
          </w:tcPr>
          <w:p w:rsidR="00677B89" w:rsidRPr="00677B89" w:rsidRDefault="00677B89" w:rsidP="00677B89">
            <w:pPr>
              <w:pStyle w:val="s10"/>
              <w:spacing w:before="0" w:beforeAutospacing="0" w:after="0" w:afterAutospacing="0"/>
              <w:jc w:val="center"/>
              <w:rPr>
                <w:rFonts w:ascii="Arial" w:hAnsi="Arial" w:cs="Arial"/>
                <w:color w:val="000000" w:themeColor="text1"/>
              </w:rPr>
            </w:pPr>
            <w:r w:rsidRPr="00677B89">
              <w:rPr>
                <w:rFonts w:ascii="Arial" w:hAnsi="Arial" w:cs="Arial"/>
                <w:color w:val="000000" w:themeColor="text1"/>
              </w:rPr>
              <w:lastRenderedPageBreak/>
              <w:t>12.0.1</w:t>
            </w:r>
          </w:p>
        </w:tc>
      </w:tr>
      <w:tr w:rsidR="00677B89" w:rsidRPr="0050055C" w:rsidTr="00621FA0">
        <w:tc>
          <w:tcPr>
            <w:tcW w:w="2660" w:type="dxa"/>
            <w:shd w:val="clear" w:color="auto" w:fill="auto"/>
          </w:tcPr>
          <w:p w:rsidR="00677B89" w:rsidRPr="00677B89" w:rsidRDefault="00677B89" w:rsidP="00677B89">
            <w:pPr>
              <w:pStyle w:val="s10"/>
              <w:spacing w:before="0" w:beforeAutospacing="0" w:after="0" w:afterAutospacing="0"/>
              <w:rPr>
                <w:rFonts w:ascii="Arial" w:hAnsi="Arial" w:cs="Arial"/>
                <w:color w:val="000000" w:themeColor="text1"/>
              </w:rPr>
            </w:pPr>
            <w:r w:rsidRPr="00677B89">
              <w:rPr>
                <w:rFonts w:ascii="Arial" w:hAnsi="Arial" w:cs="Arial"/>
                <w:color w:val="000000" w:themeColor="text1"/>
              </w:rPr>
              <w:lastRenderedPageBreak/>
              <w:t>Благоустройство территории</w:t>
            </w:r>
          </w:p>
        </w:tc>
        <w:tc>
          <w:tcPr>
            <w:tcW w:w="5415" w:type="dxa"/>
            <w:shd w:val="clear" w:color="auto" w:fill="auto"/>
          </w:tcPr>
          <w:p w:rsidR="00677B89" w:rsidRPr="00677B89" w:rsidRDefault="00677B89" w:rsidP="00677B89">
            <w:pPr>
              <w:pStyle w:val="s10"/>
              <w:spacing w:before="0" w:beforeAutospacing="0" w:after="0" w:afterAutospacing="0"/>
              <w:rPr>
                <w:rFonts w:ascii="Arial" w:hAnsi="Arial" w:cs="Arial"/>
                <w:color w:val="000000" w:themeColor="text1"/>
              </w:rPr>
            </w:pPr>
            <w:r w:rsidRPr="00677B89">
              <w:rPr>
                <w:rFonts w:ascii="Arial" w:hAnsi="Arial" w:cs="Arial"/>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92" w:type="dxa"/>
            <w:shd w:val="clear" w:color="auto" w:fill="auto"/>
          </w:tcPr>
          <w:p w:rsidR="00677B89" w:rsidRPr="00677B89" w:rsidRDefault="00677B89" w:rsidP="00677B89">
            <w:pPr>
              <w:pStyle w:val="s10"/>
              <w:spacing w:before="0" w:beforeAutospacing="0" w:after="0" w:afterAutospacing="0"/>
              <w:jc w:val="center"/>
              <w:rPr>
                <w:rFonts w:ascii="Arial" w:hAnsi="Arial" w:cs="Arial"/>
                <w:color w:val="000000" w:themeColor="text1"/>
              </w:rPr>
            </w:pPr>
            <w:r w:rsidRPr="00677B89">
              <w:rPr>
                <w:rFonts w:ascii="Arial" w:hAnsi="Arial" w:cs="Arial"/>
                <w:color w:val="000000" w:themeColor="text1"/>
              </w:rPr>
              <w:t>12.0.2</w:t>
            </w:r>
          </w:p>
        </w:tc>
      </w:tr>
      <w:tr w:rsidR="007E2DAA" w:rsidRPr="0050055C" w:rsidTr="00621FA0">
        <w:tc>
          <w:tcPr>
            <w:tcW w:w="9067" w:type="dxa"/>
            <w:gridSpan w:val="3"/>
            <w:shd w:val="clear" w:color="auto" w:fill="auto"/>
          </w:tcPr>
          <w:p w:rsidR="007E2DAA" w:rsidRPr="0050055C" w:rsidRDefault="007E2DAA" w:rsidP="000732B3">
            <w:pPr>
              <w:pStyle w:val="western"/>
              <w:spacing w:before="0" w:after="0"/>
              <w:jc w:val="center"/>
              <w:rPr>
                <w:rFonts w:ascii="Arial" w:hAnsi="Arial" w:cs="Arial"/>
                <w:color w:val="auto"/>
                <w:szCs w:val="24"/>
              </w:rPr>
            </w:pPr>
            <w:r w:rsidRPr="0050055C">
              <w:rPr>
                <w:rFonts w:ascii="Arial" w:hAnsi="Arial" w:cs="Arial"/>
                <w:color w:val="auto"/>
                <w:szCs w:val="24"/>
              </w:rPr>
              <w:t>Условно разрешенные виды использования земельных участков и объектов капитального строительства</w:t>
            </w:r>
          </w:p>
        </w:tc>
      </w:tr>
      <w:tr w:rsidR="007E2DAA" w:rsidRPr="0050055C" w:rsidTr="00621FA0">
        <w:tc>
          <w:tcPr>
            <w:tcW w:w="2660" w:type="dxa"/>
            <w:shd w:val="clear" w:color="auto" w:fill="auto"/>
          </w:tcPr>
          <w:p w:rsidR="007E2DAA" w:rsidRPr="0050055C" w:rsidRDefault="007E2DAA" w:rsidP="000732B3">
            <w:pPr>
              <w:rPr>
                <w:rFonts w:ascii="Arial" w:hAnsi="Arial" w:cs="Arial"/>
                <w:sz w:val="24"/>
                <w:szCs w:val="24"/>
              </w:rPr>
            </w:pPr>
            <w:r w:rsidRPr="0050055C">
              <w:rPr>
                <w:rFonts w:ascii="Arial" w:hAnsi="Arial" w:cs="Arial"/>
                <w:sz w:val="24"/>
                <w:szCs w:val="24"/>
              </w:rPr>
              <w:t>Рынки</w:t>
            </w:r>
          </w:p>
        </w:tc>
        <w:tc>
          <w:tcPr>
            <w:tcW w:w="5415" w:type="dxa"/>
            <w:shd w:val="clear" w:color="auto" w:fill="auto"/>
          </w:tcPr>
          <w:p w:rsidR="007E2DAA" w:rsidRPr="0050055C" w:rsidRDefault="007E2DAA" w:rsidP="00293CCA">
            <w:pPr>
              <w:jc w:val="both"/>
              <w:rPr>
                <w:rFonts w:ascii="Arial" w:hAnsi="Arial" w:cs="Arial"/>
                <w:sz w:val="24"/>
                <w:szCs w:val="24"/>
              </w:rPr>
            </w:pPr>
            <w:r w:rsidRPr="0050055C">
              <w:rPr>
                <w:rFonts w:ascii="Arial" w:hAnsi="Arial" w:cs="Arial"/>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293CCA">
              <w:rPr>
                <w:rFonts w:ascii="Arial" w:hAnsi="Arial" w:cs="Arial"/>
                <w:sz w:val="24"/>
                <w:szCs w:val="24"/>
              </w:rPr>
              <w:t xml:space="preserve"> </w:t>
            </w:r>
            <w:r w:rsidRPr="0050055C">
              <w:rPr>
                <w:rFonts w:ascii="Arial" w:hAnsi="Arial" w:cs="Arial"/>
                <w:sz w:val="24"/>
                <w:szCs w:val="24"/>
              </w:rPr>
              <w:t>размещение гаражей и (или) стоянок для автомобилей сотрудников и посетителей рынка</w:t>
            </w:r>
          </w:p>
        </w:tc>
        <w:tc>
          <w:tcPr>
            <w:tcW w:w="992" w:type="dxa"/>
            <w:shd w:val="clear" w:color="auto" w:fill="auto"/>
          </w:tcPr>
          <w:p w:rsidR="007E2DAA" w:rsidRPr="0050055C" w:rsidRDefault="007E2DAA" w:rsidP="000732B3">
            <w:pPr>
              <w:jc w:val="center"/>
              <w:rPr>
                <w:rFonts w:ascii="Arial" w:hAnsi="Arial" w:cs="Arial"/>
                <w:sz w:val="24"/>
                <w:szCs w:val="24"/>
              </w:rPr>
            </w:pPr>
            <w:r w:rsidRPr="0050055C">
              <w:rPr>
                <w:rFonts w:ascii="Arial" w:hAnsi="Arial" w:cs="Arial"/>
                <w:sz w:val="24"/>
                <w:szCs w:val="24"/>
              </w:rPr>
              <w:t>4.3</w:t>
            </w:r>
          </w:p>
        </w:tc>
      </w:tr>
      <w:tr w:rsidR="001F0934" w:rsidRPr="0050055C" w:rsidTr="00621FA0">
        <w:tc>
          <w:tcPr>
            <w:tcW w:w="2660" w:type="dxa"/>
            <w:shd w:val="clear" w:color="auto" w:fill="auto"/>
          </w:tcPr>
          <w:p w:rsidR="001F0934" w:rsidRPr="0050055C" w:rsidRDefault="001F0934" w:rsidP="001F0934">
            <w:pPr>
              <w:pStyle w:val="western"/>
              <w:spacing w:before="0" w:after="0"/>
              <w:rPr>
                <w:rFonts w:ascii="Arial" w:hAnsi="Arial" w:cs="Arial"/>
                <w:color w:val="auto"/>
                <w:szCs w:val="24"/>
              </w:rPr>
            </w:pPr>
            <w:r w:rsidRPr="0050055C">
              <w:rPr>
                <w:rFonts w:ascii="Arial" w:hAnsi="Arial" w:cs="Arial"/>
                <w:color w:val="auto"/>
                <w:szCs w:val="24"/>
              </w:rPr>
              <w:t>Общественное питание</w:t>
            </w:r>
          </w:p>
        </w:tc>
        <w:tc>
          <w:tcPr>
            <w:tcW w:w="5415" w:type="dxa"/>
            <w:shd w:val="clear" w:color="auto" w:fill="auto"/>
          </w:tcPr>
          <w:p w:rsidR="001F0934" w:rsidRPr="0050055C" w:rsidRDefault="001F0934" w:rsidP="00293CCA">
            <w:pPr>
              <w:pStyle w:val="western"/>
              <w:spacing w:before="0" w:after="0"/>
              <w:jc w:val="both"/>
              <w:rPr>
                <w:rFonts w:ascii="Arial" w:hAnsi="Arial" w:cs="Arial"/>
                <w:color w:val="auto"/>
                <w:szCs w:val="24"/>
              </w:rPr>
            </w:pPr>
            <w:r w:rsidRPr="0050055C">
              <w:rPr>
                <w:rFonts w:ascii="Arial" w:hAnsi="Arial" w:cs="Arial"/>
                <w:color w:val="auto"/>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shd w:val="clear" w:color="auto" w:fill="auto"/>
          </w:tcPr>
          <w:p w:rsidR="001F0934" w:rsidRPr="0050055C" w:rsidRDefault="001F0934" w:rsidP="001F0934">
            <w:pPr>
              <w:pStyle w:val="western"/>
              <w:spacing w:before="0" w:after="0"/>
              <w:jc w:val="center"/>
              <w:rPr>
                <w:rFonts w:ascii="Arial" w:hAnsi="Arial" w:cs="Arial"/>
                <w:color w:val="auto"/>
                <w:szCs w:val="24"/>
              </w:rPr>
            </w:pPr>
            <w:r w:rsidRPr="0050055C">
              <w:rPr>
                <w:rFonts w:ascii="Arial" w:hAnsi="Arial" w:cs="Arial"/>
                <w:color w:val="auto"/>
                <w:szCs w:val="24"/>
              </w:rPr>
              <w:t>4.6</w:t>
            </w:r>
          </w:p>
        </w:tc>
      </w:tr>
      <w:tr w:rsidR="00FF3956" w:rsidRPr="0050055C" w:rsidTr="00621FA0">
        <w:tc>
          <w:tcPr>
            <w:tcW w:w="2660" w:type="dxa"/>
            <w:shd w:val="clear" w:color="auto" w:fill="auto"/>
          </w:tcPr>
          <w:p w:rsidR="00FF3956" w:rsidRPr="0050055C" w:rsidRDefault="00FF3956" w:rsidP="00FF3956">
            <w:pPr>
              <w:pStyle w:val="s10"/>
              <w:spacing w:before="0" w:beforeAutospacing="0" w:after="0" w:afterAutospacing="0"/>
              <w:rPr>
                <w:rFonts w:ascii="Arial" w:hAnsi="Arial" w:cs="Arial"/>
                <w:color w:val="22272F"/>
              </w:rPr>
            </w:pPr>
            <w:r w:rsidRPr="0050055C">
              <w:rPr>
                <w:rFonts w:ascii="Arial" w:hAnsi="Arial" w:cs="Arial"/>
                <w:color w:val="22272F"/>
              </w:rPr>
              <w:t>Обеспечение дорожного отдыха</w:t>
            </w:r>
          </w:p>
        </w:tc>
        <w:tc>
          <w:tcPr>
            <w:tcW w:w="5415" w:type="dxa"/>
            <w:shd w:val="clear" w:color="auto" w:fill="auto"/>
          </w:tcPr>
          <w:p w:rsidR="00FF3956" w:rsidRPr="0050055C" w:rsidRDefault="00FF3956" w:rsidP="00293CCA">
            <w:pPr>
              <w:pStyle w:val="s10"/>
              <w:spacing w:before="0" w:beforeAutospacing="0" w:after="0" w:afterAutospacing="0"/>
              <w:jc w:val="both"/>
              <w:rPr>
                <w:rFonts w:ascii="Arial" w:hAnsi="Arial" w:cs="Arial"/>
                <w:color w:val="22272F"/>
              </w:rPr>
            </w:pPr>
            <w:r w:rsidRPr="0050055C">
              <w:rPr>
                <w:rFonts w:ascii="Arial" w:hAnsi="Arial" w:cs="Arial"/>
                <w:color w:val="22272F"/>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92" w:type="dxa"/>
            <w:shd w:val="clear" w:color="auto" w:fill="auto"/>
          </w:tcPr>
          <w:p w:rsidR="00FF3956" w:rsidRPr="0050055C" w:rsidRDefault="00FF3956" w:rsidP="00FF3956">
            <w:pPr>
              <w:pStyle w:val="s10"/>
              <w:spacing w:before="0" w:beforeAutospacing="0" w:after="0" w:afterAutospacing="0"/>
              <w:rPr>
                <w:rFonts w:ascii="Arial" w:hAnsi="Arial" w:cs="Arial"/>
                <w:color w:val="22272F"/>
              </w:rPr>
            </w:pPr>
            <w:r w:rsidRPr="0050055C">
              <w:rPr>
                <w:rFonts w:ascii="Arial" w:hAnsi="Arial" w:cs="Arial"/>
                <w:color w:val="22272F"/>
              </w:rPr>
              <w:t>4.9.1.2</w:t>
            </w:r>
          </w:p>
        </w:tc>
      </w:tr>
      <w:tr w:rsidR="007E2DAA" w:rsidRPr="0050055C" w:rsidTr="00621FA0">
        <w:tc>
          <w:tcPr>
            <w:tcW w:w="2660" w:type="dxa"/>
            <w:shd w:val="clear" w:color="auto" w:fill="auto"/>
          </w:tcPr>
          <w:p w:rsidR="007E2DAA" w:rsidRPr="0050055C" w:rsidRDefault="007E2DAA" w:rsidP="000732B3">
            <w:pPr>
              <w:rPr>
                <w:rFonts w:ascii="Arial" w:hAnsi="Arial" w:cs="Arial"/>
                <w:sz w:val="24"/>
                <w:szCs w:val="24"/>
              </w:rPr>
            </w:pPr>
            <w:r w:rsidRPr="0050055C">
              <w:rPr>
                <w:rFonts w:ascii="Arial" w:hAnsi="Arial" w:cs="Arial"/>
                <w:sz w:val="24"/>
                <w:szCs w:val="24"/>
              </w:rPr>
              <w:t>Заправка транспортных средств</w:t>
            </w:r>
          </w:p>
        </w:tc>
        <w:tc>
          <w:tcPr>
            <w:tcW w:w="5415" w:type="dxa"/>
            <w:shd w:val="clear" w:color="auto" w:fill="auto"/>
          </w:tcPr>
          <w:p w:rsidR="007E2DAA" w:rsidRPr="0050055C" w:rsidRDefault="007E2DAA" w:rsidP="00293CCA">
            <w:pPr>
              <w:jc w:val="both"/>
              <w:rPr>
                <w:rFonts w:ascii="Arial" w:hAnsi="Arial" w:cs="Arial"/>
                <w:sz w:val="24"/>
                <w:szCs w:val="24"/>
              </w:rPr>
            </w:pPr>
            <w:r w:rsidRPr="0050055C">
              <w:rPr>
                <w:rFonts w:ascii="Arial" w:hAnsi="Arial" w:cs="Arial"/>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92" w:type="dxa"/>
            <w:shd w:val="clear" w:color="auto" w:fill="auto"/>
          </w:tcPr>
          <w:p w:rsidR="007E2DAA" w:rsidRPr="0050055C" w:rsidRDefault="007E2DAA" w:rsidP="000732B3">
            <w:pPr>
              <w:jc w:val="center"/>
              <w:rPr>
                <w:rFonts w:ascii="Arial" w:hAnsi="Arial" w:cs="Arial"/>
                <w:sz w:val="24"/>
                <w:szCs w:val="24"/>
              </w:rPr>
            </w:pPr>
            <w:r w:rsidRPr="0050055C">
              <w:rPr>
                <w:rFonts w:ascii="Arial" w:hAnsi="Arial" w:cs="Arial"/>
                <w:sz w:val="24"/>
                <w:szCs w:val="24"/>
              </w:rPr>
              <w:t>4.9.1.1</w:t>
            </w:r>
          </w:p>
        </w:tc>
      </w:tr>
      <w:tr w:rsidR="007E2DAA" w:rsidRPr="0050055C" w:rsidTr="00621FA0">
        <w:tc>
          <w:tcPr>
            <w:tcW w:w="2660" w:type="dxa"/>
            <w:shd w:val="clear" w:color="auto" w:fill="auto"/>
          </w:tcPr>
          <w:p w:rsidR="007E2DAA" w:rsidRPr="0050055C" w:rsidRDefault="007E2DAA" w:rsidP="000732B3">
            <w:pPr>
              <w:pStyle w:val="s10"/>
              <w:spacing w:before="0" w:beforeAutospacing="0" w:after="0" w:afterAutospacing="0"/>
              <w:rPr>
                <w:rFonts w:ascii="Arial" w:hAnsi="Arial" w:cs="Arial"/>
                <w:color w:val="22272F"/>
              </w:rPr>
            </w:pPr>
            <w:r w:rsidRPr="0050055C">
              <w:rPr>
                <w:rFonts w:ascii="Arial" w:hAnsi="Arial" w:cs="Arial"/>
                <w:color w:val="22272F"/>
              </w:rPr>
              <w:t>Автомобильные мойки</w:t>
            </w:r>
          </w:p>
        </w:tc>
        <w:tc>
          <w:tcPr>
            <w:tcW w:w="5415" w:type="dxa"/>
            <w:shd w:val="clear" w:color="auto" w:fill="auto"/>
          </w:tcPr>
          <w:p w:rsidR="007E2DAA" w:rsidRPr="0050055C" w:rsidRDefault="007E2DAA" w:rsidP="00293CCA">
            <w:pPr>
              <w:pStyle w:val="s10"/>
              <w:spacing w:before="0" w:beforeAutospacing="0" w:after="0" w:afterAutospacing="0"/>
              <w:jc w:val="both"/>
              <w:rPr>
                <w:rFonts w:ascii="Arial" w:hAnsi="Arial" w:cs="Arial"/>
                <w:color w:val="22272F"/>
              </w:rPr>
            </w:pPr>
            <w:r w:rsidRPr="0050055C">
              <w:rPr>
                <w:rFonts w:ascii="Arial" w:hAnsi="Arial" w:cs="Arial"/>
                <w:color w:val="22272F"/>
              </w:rPr>
              <w:t>Размещение автомобильных моек, а также размещение магазинов сопутствующей торговли</w:t>
            </w:r>
          </w:p>
        </w:tc>
        <w:tc>
          <w:tcPr>
            <w:tcW w:w="992" w:type="dxa"/>
            <w:shd w:val="clear" w:color="auto" w:fill="auto"/>
          </w:tcPr>
          <w:p w:rsidR="007E2DAA" w:rsidRPr="0050055C" w:rsidRDefault="007E2DAA" w:rsidP="000732B3">
            <w:pPr>
              <w:pStyle w:val="s10"/>
              <w:spacing w:before="0" w:beforeAutospacing="0" w:after="0" w:afterAutospacing="0"/>
              <w:rPr>
                <w:rFonts w:ascii="Arial" w:hAnsi="Arial" w:cs="Arial"/>
                <w:color w:val="22272F"/>
              </w:rPr>
            </w:pPr>
            <w:r w:rsidRPr="0050055C">
              <w:rPr>
                <w:rFonts w:ascii="Arial" w:hAnsi="Arial" w:cs="Arial"/>
                <w:color w:val="22272F"/>
              </w:rPr>
              <w:t>4.9.1.3</w:t>
            </w:r>
          </w:p>
        </w:tc>
      </w:tr>
      <w:tr w:rsidR="007E2DAA" w:rsidRPr="0050055C" w:rsidTr="00621FA0">
        <w:tc>
          <w:tcPr>
            <w:tcW w:w="2660" w:type="dxa"/>
            <w:shd w:val="clear" w:color="auto" w:fill="auto"/>
          </w:tcPr>
          <w:p w:rsidR="007E2DAA" w:rsidRPr="0050055C" w:rsidRDefault="007E2DAA" w:rsidP="000732B3">
            <w:pPr>
              <w:pStyle w:val="s10"/>
              <w:spacing w:before="0" w:beforeAutospacing="0" w:after="0" w:afterAutospacing="0"/>
              <w:rPr>
                <w:rFonts w:ascii="Arial" w:hAnsi="Arial" w:cs="Arial"/>
                <w:color w:val="22272F"/>
              </w:rPr>
            </w:pPr>
            <w:r w:rsidRPr="0050055C">
              <w:rPr>
                <w:rFonts w:ascii="Arial" w:hAnsi="Arial" w:cs="Arial"/>
                <w:color w:val="22272F"/>
              </w:rPr>
              <w:t>Ремонт автомобилей</w:t>
            </w:r>
          </w:p>
        </w:tc>
        <w:tc>
          <w:tcPr>
            <w:tcW w:w="5415" w:type="dxa"/>
            <w:shd w:val="clear" w:color="auto" w:fill="auto"/>
          </w:tcPr>
          <w:p w:rsidR="007E2DAA" w:rsidRPr="0050055C" w:rsidRDefault="007E2DAA" w:rsidP="00293CCA">
            <w:pPr>
              <w:pStyle w:val="s10"/>
              <w:spacing w:before="0" w:beforeAutospacing="0" w:after="0" w:afterAutospacing="0"/>
              <w:jc w:val="both"/>
              <w:rPr>
                <w:rFonts w:ascii="Arial" w:hAnsi="Arial" w:cs="Arial"/>
                <w:color w:val="22272F"/>
              </w:rPr>
            </w:pPr>
            <w:r w:rsidRPr="0050055C">
              <w:rPr>
                <w:rFonts w:ascii="Arial" w:hAnsi="Arial" w:cs="Arial"/>
                <w:color w:val="22272F"/>
              </w:rPr>
              <w:t xml:space="preserve">Размещение мастерских, предназначенных </w:t>
            </w:r>
            <w:r w:rsidRPr="0050055C">
              <w:rPr>
                <w:rFonts w:ascii="Arial" w:hAnsi="Arial" w:cs="Arial"/>
                <w:color w:val="22272F"/>
              </w:rPr>
              <w:lastRenderedPageBreak/>
              <w:t>для ремонта и обслуживания автомобилей, и прочих объектов дорожного сервиса, а также размещение магазинов сопутствующей торговли</w:t>
            </w:r>
          </w:p>
        </w:tc>
        <w:tc>
          <w:tcPr>
            <w:tcW w:w="992" w:type="dxa"/>
            <w:shd w:val="clear" w:color="auto" w:fill="auto"/>
          </w:tcPr>
          <w:p w:rsidR="007E2DAA" w:rsidRPr="0050055C" w:rsidRDefault="007E2DAA" w:rsidP="000732B3">
            <w:pPr>
              <w:pStyle w:val="s10"/>
              <w:spacing w:before="0" w:beforeAutospacing="0" w:after="0" w:afterAutospacing="0"/>
              <w:rPr>
                <w:rFonts w:ascii="Arial" w:hAnsi="Arial" w:cs="Arial"/>
                <w:color w:val="22272F"/>
              </w:rPr>
            </w:pPr>
            <w:r w:rsidRPr="0050055C">
              <w:rPr>
                <w:rFonts w:ascii="Arial" w:hAnsi="Arial" w:cs="Arial"/>
                <w:color w:val="22272F"/>
              </w:rPr>
              <w:lastRenderedPageBreak/>
              <w:t>4.9.1.4</w:t>
            </w:r>
          </w:p>
        </w:tc>
      </w:tr>
    </w:tbl>
    <w:p w:rsidR="007E2DAA" w:rsidRPr="00964F8D" w:rsidRDefault="007E2DAA" w:rsidP="007E2DAA">
      <w:pPr>
        <w:numPr>
          <w:ilvl w:val="12"/>
          <w:numId w:val="0"/>
        </w:numPr>
        <w:tabs>
          <w:tab w:val="num" w:pos="709"/>
        </w:tabs>
        <w:jc w:val="both"/>
        <w:rPr>
          <w:rFonts w:ascii="Arial" w:hAnsi="Arial" w:cs="Arial"/>
          <w:sz w:val="24"/>
          <w:szCs w:val="24"/>
        </w:rPr>
      </w:pPr>
    </w:p>
    <w:p w:rsidR="007E2DAA" w:rsidRPr="00621FA0" w:rsidRDefault="007E2DAA" w:rsidP="007E2DAA">
      <w:pPr>
        <w:ind w:firstLine="709"/>
        <w:jc w:val="both"/>
        <w:rPr>
          <w:rFonts w:ascii="Arial" w:hAnsi="Arial" w:cs="Arial"/>
          <w:i/>
          <w:sz w:val="24"/>
          <w:szCs w:val="24"/>
        </w:rPr>
      </w:pPr>
      <w:r w:rsidRPr="00621FA0">
        <w:rPr>
          <w:rFonts w:ascii="Arial" w:hAnsi="Arial" w:cs="Arial"/>
          <w:i/>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tbl>
      <w:tblPr>
        <w:tblW w:w="90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32"/>
        <w:gridCol w:w="5415"/>
      </w:tblGrid>
      <w:tr w:rsidR="007E2DAA" w:rsidRPr="00936B44" w:rsidTr="000732B3">
        <w:trPr>
          <w:trHeight w:val="447"/>
        </w:trPr>
        <w:tc>
          <w:tcPr>
            <w:tcW w:w="3667" w:type="dxa"/>
            <w:gridSpan w:val="2"/>
            <w:vMerge w:val="restart"/>
          </w:tcPr>
          <w:p w:rsidR="007E2DAA" w:rsidRPr="00936B44" w:rsidRDefault="007E2DAA" w:rsidP="000732B3">
            <w:pPr>
              <w:pStyle w:val="12"/>
              <w:numPr>
                <w:ilvl w:val="12"/>
                <w:numId w:val="0"/>
              </w:numPr>
              <w:jc w:val="center"/>
              <w:rPr>
                <w:rFonts w:ascii="Arial" w:hAnsi="Arial" w:cs="Arial"/>
                <w:szCs w:val="24"/>
              </w:rPr>
            </w:pPr>
            <w:r w:rsidRPr="00936B44">
              <w:rPr>
                <w:rFonts w:ascii="Arial" w:hAnsi="Arial" w:cs="Arial"/>
                <w:szCs w:val="24"/>
              </w:rPr>
              <w:t>Виды параметров и единицы измерения</w:t>
            </w:r>
          </w:p>
        </w:tc>
        <w:tc>
          <w:tcPr>
            <w:tcW w:w="5415" w:type="dxa"/>
          </w:tcPr>
          <w:p w:rsidR="007E2DAA" w:rsidRPr="00936B44" w:rsidRDefault="007E2DAA" w:rsidP="000732B3">
            <w:pPr>
              <w:pStyle w:val="12"/>
              <w:numPr>
                <w:ilvl w:val="12"/>
                <w:numId w:val="0"/>
              </w:numPr>
              <w:jc w:val="center"/>
              <w:rPr>
                <w:rFonts w:ascii="Arial" w:hAnsi="Arial" w:cs="Arial"/>
                <w:szCs w:val="24"/>
              </w:rPr>
            </w:pPr>
            <w:r w:rsidRPr="00936B44">
              <w:rPr>
                <w:rFonts w:ascii="Arial" w:hAnsi="Arial" w:cs="Arial"/>
                <w:szCs w:val="24"/>
              </w:rPr>
              <w:t>Значения параметров применительно к основным разрешенным видам использования недвижимости</w:t>
            </w:r>
          </w:p>
        </w:tc>
      </w:tr>
      <w:tr w:rsidR="007E2DAA" w:rsidRPr="00936B44" w:rsidTr="000732B3">
        <w:tc>
          <w:tcPr>
            <w:tcW w:w="3667" w:type="dxa"/>
            <w:gridSpan w:val="2"/>
            <w:vMerge/>
          </w:tcPr>
          <w:p w:rsidR="007E2DAA" w:rsidRPr="00936B44" w:rsidRDefault="007E2DAA" w:rsidP="000732B3">
            <w:pPr>
              <w:pStyle w:val="12"/>
              <w:numPr>
                <w:ilvl w:val="12"/>
                <w:numId w:val="0"/>
              </w:numPr>
              <w:ind w:firstLine="567"/>
              <w:jc w:val="center"/>
              <w:rPr>
                <w:rFonts w:ascii="Arial" w:hAnsi="Arial" w:cs="Arial"/>
                <w:szCs w:val="24"/>
              </w:rPr>
            </w:pPr>
          </w:p>
        </w:tc>
        <w:tc>
          <w:tcPr>
            <w:tcW w:w="5415" w:type="dxa"/>
          </w:tcPr>
          <w:p w:rsidR="007E2DAA" w:rsidRPr="00936B44" w:rsidRDefault="007E2DAA" w:rsidP="000732B3">
            <w:pPr>
              <w:pStyle w:val="12"/>
              <w:numPr>
                <w:ilvl w:val="12"/>
                <w:numId w:val="0"/>
              </w:numPr>
              <w:jc w:val="center"/>
              <w:rPr>
                <w:rFonts w:ascii="Arial" w:hAnsi="Arial" w:cs="Arial"/>
                <w:szCs w:val="24"/>
              </w:rPr>
            </w:pPr>
            <w:r w:rsidRPr="00936B44">
              <w:rPr>
                <w:rFonts w:ascii="Arial" w:hAnsi="Arial" w:cs="Arial"/>
                <w:szCs w:val="24"/>
              </w:rPr>
              <w:t>Для всех видов разрешенного строительства</w:t>
            </w:r>
          </w:p>
        </w:tc>
      </w:tr>
      <w:tr w:rsidR="007E2DAA" w:rsidRPr="00936B44" w:rsidTr="000732B3">
        <w:tc>
          <w:tcPr>
            <w:tcW w:w="9082" w:type="dxa"/>
            <w:gridSpan w:val="3"/>
          </w:tcPr>
          <w:p w:rsidR="007E2DAA" w:rsidRPr="00936B44" w:rsidRDefault="007E2DAA" w:rsidP="000732B3">
            <w:pPr>
              <w:pStyle w:val="12"/>
              <w:numPr>
                <w:ilvl w:val="12"/>
                <w:numId w:val="0"/>
              </w:numPr>
              <w:ind w:firstLine="567"/>
              <w:jc w:val="center"/>
              <w:rPr>
                <w:rFonts w:ascii="Arial" w:hAnsi="Arial" w:cs="Arial"/>
                <w:szCs w:val="24"/>
              </w:rPr>
            </w:pPr>
            <w:r w:rsidRPr="00936B44">
              <w:rPr>
                <w:rFonts w:ascii="Arial" w:hAnsi="Arial" w:cs="Arial"/>
                <w:szCs w:val="24"/>
              </w:rPr>
              <w:t>Предельные параметры земельных участков</w:t>
            </w:r>
          </w:p>
        </w:tc>
      </w:tr>
      <w:tr w:rsidR="007E2DAA" w:rsidRPr="00936B44" w:rsidTr="00621FA0">
        <w:tc>
          <w:tcPr>
            <w:tcW w:w="2835" w:type="dxa"/>
          </w:tcPr>
          <w:p w:rsidR="007E2DAA" w:rsidRPr="00936B44" w:rsidRDefault="007E2DAA" w:rsidP="000732B3">
            <w:pPr>
              <w:pStyle w:val="12"/>
              <w:numPr>
                <w:ilvl w:val="12"/>
                <w:numId w:val="0"/>
              </w:numPr>
              <w:tabs>
                <w:tab w:val="right" w:pos="-2943"/>
              </w:tabs>
              <w:ind w:left="34"/>
              <w:rPr>
                <w:rFonts w:ascii="Arial" w:hAnsi="Arial" w:cs="Arial"/>
                <w:szCs w:val="24"/>
              </w:rPr>
            </w:pPr>
            <w:r w:rsidRPr="00936B44">
              <w:rPr>
                <w:rFonts w:ascii="Arial" w:hAnsi="Arial" w:cs="Arial"/>
                <w:szCs w:val="24"/>
              </w:rPr>
              <w:t>Минимальная площадь</w:t>
            </w:r>
          </w:p>
        </w:tc>
        <w:tc>
          <w:tcPr>
            <w:tcW w:w="832" w:type="dxa"/>
            <w:vAlign w:val="center"/>
          </w:tcPr>
          <w:p w:rsidR="007E2DAA" w:rsidRPr="00936B44" w:rsidRDefault="007E2DAA" w:rsidP="000732B3">
            <w:pPr>
              <w:pStyle w:val="12"/>
              <w:numPr>
                <w:ilvl w:val="12"/>
                <w:numId w:val="0"/>
              </w:numPr>
              <w:rPr>
                <w:rFonts w:ascii="Arial" w:hAnsi="Arial" w:cs="Arial"/>
                <w:szCs w:val="24"/>
              </w:rPr>
            </w:pPr>
            <w:r w:rsidRPr="00936B44">
              <w:rPr>
                <w:rFonts w:ascii="Arial" w:hAnsi="Arial" w:cs="Arial"/>
                <w:szCs w:val="24"/>
              </w:rPr>
              <w:t xml:space="preserve"> кв.м</w:t>
            </w:r>
          </w:p>
        </w:tc>
        <w:tc>
          <w:tcPr>
            <w:tcW w:w="5415" w:type="dxa"/>
            <w:vAlign w:val="center"/>
          </w:tcPr>
          <w:p w:rsidR="007E2DAA" w:rsidRPr="00936B44" w:rsidRDefault="00FF3956" w:rsidP="000732B3">
            <w:pPr>
              <w:pStyle w:val="12"/>
              <w:widowControl/>
              <w:numPr>
                <w:ilvl w:val="12"/>
                <w:numId w:val="0"/>
              </w:numPr>
              <w:jc w:val="center"/>
              <w:rPr>
                <w:rFonts w:ascii="Arial" w:hAnsi="Arial" w:cs="Arial"/>
                <w:szCs w:val="24"/>
              </w:rPr>
            </w:pPr>
            <w:r>
              <w:rPr>
                <w:rFonts w:ascii="Arial" w:hAnsi="Arial" w:cs="Arial"/>
                <w:szCs w:val="24"/>
              </w:rPr>
              <w:t>н/у</w:t>
            </w:r>
          </w:p>
        </w:tc>
      </w:tr>
      <w:tr w:rsidR="007E2DAA" w:rsidRPr="00936B44" w:rsidTr="00621FA0">
        <w:tc>
          <w:tcPr>
            <w:tcW w:w="2835" w:type="dxa"/>
          </w:tcPr>
          <w:p w:rsidR="007E2DAA" w:rsidRPr="00936B44" w:rsidRDefault="007E2DAA" w:rsidP="000732B3">
            <w:pPr>
              <w:pStyle w:val="12"/>
              <w:numPr>
                <w:ilvl w:val="12"/>
                <w:numId w:val="0"/>
              </w:numPr>
              <w:tabs>
                <w:tab w:val="right" w:pos="-2943"/>
              </w:tabs>
              <w:ind w:left="34"/>
              <w:rPr>
                <w:rFonts w:ascii="Arial" w:hAnsi="Arial" w:cs="Arial"/>
                <w:szCs w:val="24"/>
              </w:rPr>
            </w:pPr>
            <w:r w:rsidRPr="00936B44">
              <w:rPr>
                <w:rFonts w:ascii="Arial" w:hAnsi="Arial" w:cs="Arial"/>
                <w:szCs w:val="24"/>
              </w:rPr>
              <w:t>Максимальная площадь</w:t>
            </w:r>
          </w:p>
        </w:tc>
        <w:tc>
          <w:tcPr>
            <w:tcW w:w="832" w:type="dxa"/>
            <w:vAlign w:val="center"/>
          </w:tcPr>
          <w:p w:rsidR="007E2DAA" w:rsidRPr="00936B44" w:rsidRDefault="007E2DAA" w:rsidP="000732B3">
            <w:pPr>
              <w:pStyle w:val="12"/>
              <w:numPr>
                <w:ilvl w:val="12"/>
                <w:numId w:val="0"/>
              </w:numPr>
              <w:ind w:firstLine="44"/>
              <w:rPr>
                <w:rFonts w:ascii="Arial" w:hAnsi="Arial" w:cs="Arial"/>
                <w:szCs w:val="24"/>
              </w:rPr>
            </w:pPr>
            <w:r w:rsidRPr="00936B44">
              <w:rPr>
                <w:rFonts w:ascii="Arial" w:hAnsi="Arial" w:cs="Arial"/>
                <w:szCs w:val="24"/>
              </w:rPr>
              <w:t>кв.м</w:t>
            </w:r>
          </w:p>
        </w:tc>
        <w:tc>
          <w:tcPr>
            <w:tcW w:w="5415" w:type="dxa"/>
            <w:vAlign w:val="center"/>
          </w:tcPr>
          <w:p w:rsidR="007E2DAA" w:rsidRPr="00936B44" w:rsidRDefault="007E2DAA" w:rsidP="000732B3">
            <w:pPr>
              <w:pStyle w:val="12"/>
              <w:widowControl/>
              <w:numPr>
                <w:ilvl w:val="12"/>
                <w:numId w:val="0"/>
              </w:numPr>
              <w:jc w:val="center"/>
              <w:rPr>
                <w:rFonts w:ascii="Arial" w:hAnsi="Arial" w:cs="Arial"/>
                <w:szCs w:val="24"/>
              </w:rPr>
            </w:pPr>
            <w:r w:rsidRPr="00936B44">
              <w:rPr>
                <w:rFonts w:ascii="Arial" w:hAnsi="Arial" w:cs="Arial"/>
                <w:szCs w:val="24"/>
              </w:rPr>
              <w:t>100000</w:t>
            </w:r>
          </w:p>
        </w:tc>
      </w:tr>
      <w:tr w:rsidR="007E2DAA" w:rsidRPr="00936B44" w:rsidTr="000732B3">
        <w:tc>
          <w:tcPr>
            <w:tcW w:w="9082" w:type="dxa"/>
            <w:gridSpan w:val="3"/>
          </w:tcPr>
          <w:p w:rsidR="007E2DAA" w:rsidRPr="00936B44" w:rsidRDefault="007E2DAA" w:rsidP="000732B3">
            <w:pPr>
              <w:pStyle w:val="12"/>
              <w:numPr>
                <w:ilvl w:val="12"/>
                <w:numId w:val="0"/>
              </w:numPr>
              <w:jc w:val="center"/>
              <w:rPr>
                <w:rFonts w:ascii="Arial" w:hAnsi="Arial" w:cs="Arial"/>
                <w:szCs w:val="24"/>
              </w:rPr>
            </w:pPr>
            <w:r w:rsidRPr="00936B44">
              <w:rPr>
                <w:rFonts w:ascii="Arial" w:hAnsi="Arial" w:cs="Arial"/>
                <w:szCs w:val="24"/>
              </w:rPr>
              <w:t>Предельные параметры разрешенного строительства в пределах участков</w:t>
            </w:r>
          </w:p>
        </w:tc>
      </w:tr>
      <w:tr w:rsidR="007E2DAA" w:rsidRPr="00936B44" w:rsidTr="00621FA0">
        <w:tc>
          <w:tcPr>
            <w:tcW w:w="2835" w:type="dxa"/>
          </w:tcPr>
          <w:p w:rsidR="007E2DAA" w:rsidRPr="00936B44" w:rsidRDefault="007E2DAA" w:rsidP="000732B3">
            <w:pPr>
              <w:pStyle w:val="12"/>
              <w:numPr>
                <w:ilvl w:val="12"/>
                <w:numId w:val="0"/>
              </w:numPr>
              <w:ind w:left="34"/>
              <w:rPr>
                <w:rFonts w:ascii="Arial" w:hAnsi="Arial" w:cs="Arial"/>
                <w:szCs w:val="24"/>
              </w:rPr>
            </w:pPr>
            <w:r w:rsidRPr="00936B44">
              <w:rPr>
                <w:rFonts w:ascii="Arial" w:hAnsi="Arial" w:cs="Arial"/>
                <w:szCs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832" w:type="dxa"/>
            <w:vAlign w:val="center"/>
          </w:tcPr>
          <w:p w:rsidR="007E2DAA" w:rsidRPr="00936B44" w:rsidRDefault="007E2DAA" w:rsidP="000732B3">
            <w:pPr>
              <w:pStyle w:val="12"/>
              <w:numPr>
                <w:ilvl w:val="12"/>
                <w:numId w:val="0"/>
              </w:numPr>
              <w:jc w:val="center"/>
              <w:rPr>
                <w:rFonts w:ascii="Arial" w:hAnsi="Arial" w:cs="Arial"/>
                <w:szCs w:val="24"/>
              </w:rPr>
            </w:pPr>
            <w:r w:rsidRPr="00936B44">
              <w:rPr>
                <w:rFonts w:ascii="Arial" w:hAnsi="Arial" w:cs="Arial"/>
                <w:szCs w:val="24"/>
              </w:rPr>
              <w:t>м</w:t>
            </w:r>
          </w:p>
        </w:tc>
        <w:tc>
          <w:tcPr>
            <w:tcW w:w="5415" w:type="dxa"/>
            <w:vAlign w:val="center"/>
          </w:tcPr>
          <w:p w:rsidR="007E2DAA" w:rsidRPr="00936B44" w:rsidRDefault="007E2DAA" w:rsidP="000732B3">
            <w:pPr>
              <w:pStyle w:val="12"/>
              <w:widowControl/>
              <w:numPr>
                <w:ilvl w:val="12"/>
                <w:numId w:val="0"/>
              </w:numPr>
              <w:jc w:val="center"/>
              <w:rPr>
                <w:rFonts w:ascii="Arial" w:hAnsi="Arial" w:cs="Arial"/>
                <w:szCs w:val="24"/>
              </w:rPr>
            </w:pPr>
            <w:r>
              <w:rPr>
                <w:rFonts w:ascii="Arial" w:hAnsi="Arial" w:cs="Arial"/>
                <w:szCs w:val="24"/>
              </w:rPr>
              <w:t>н/у</w:t>
            </w:r>
          </w:p>
        </w:tc>
      </w:tr>
      <w:tr w:rsidR="007E2DAA" w:rsidRPr="00936B44" w:rsidTr="00621FA0">
        <w:tc>
          <w:tcPr>
            <w:tcW w:w="2835" w:type="dxa"/>
          </w:tcPr>
          <w:p w:rsidR="007E2DAA" w:rsidRPr="00936B44" w:rsidRDefault="007E2DAA" w:rsidP="000732B3">
            <w:pPr>
              <w:pStyle w:val="12"/>
              <w:numPr>
                <w:ilvl w:val="12"/>
                <w:numId w:val="0"/>
              </w:numPr>
              <w:ind w:left="34"/>
              <w:rPr>
                <w:rFonts w:ascii="Arial" w:hAnsi="Arial" w:cs="Arial"/>
                <w:szCs w:val="24"/>
              </w:rPr>
            </w:pPr>
            <w:r w:rsidRPr="00936B44">
              <w:rPr>
                <w:rFonts w:ascii="Arial" w:hAnsi="Arial" w:cs="Arial"/>
                <w:szCs w:val="24"/>
              </w:rPr>
              <w:t>Минимальные отступы строений от боковых границ участка</w:t>
            </w:r>
          </w:p>
        </w:tc>
        <w:tc>
          <w:tcPr>
            <w:tcW w:w="832" w:type="dxa"/>
            <w:vAlign w:val="center"/>
          </w:tcPr>
          <w:p w:rsidR="007E2DAA" w:rsidRPr="00936B44" w:rsidRDefault="007E2DAA" w:rsidP="000732B3">
            <w:pPr>
              <w:pStyle w:val="12"/>
              <w:numPr>
                <w:ilvl w:val="12"/>
                <w:numId w:val="0"/>
              </w:numPr>
              <w:jc w:val="center"/>
              <w:rPr>
                <w:rFonts w:ascii="Arial" w:hAnsi="Arial" w:cs="Arial"/>
                <w:szCs w:val="24"/>
              </w:rPr>
            </w:pPr>
            <w:r w:rsidRPr="00936B44">
              <w:rPr>
                <w:rFonts w:ascii="Arial" w:hAnsi="Arial" w:cs="Arial"/>
                <w:szCs w:val="24"/>
              </w:rPr>
              <w:t>м</w:t>
            </w:r>
          </w:p>
        </w:tc>
        <w:tc>
          <w:tcPr>
            <w:tcW w:w="5415" w:type="dxa"/>
            <w:vAlign w:val="center"/>
          </w:tcPr>
          <w:p w:rsidR="007E2DAA" w:rsidRPr="00936B44" w:rsidRDefault="007E2DAA" w:rsidP="000732B3">
            <w:pPr>
              <w:pStyle w:val="12"/>
              <w:widowControl/>
              <w:numPr>
                <w:ilvl w:val="12"/>
                <w:numId w:val="0"/>
              </w:numPr>
              <w:jc w:val="center"/>
              <w:rPr>
                <w:rFonts w:ascii="Arial" w:hAnsi="Arial" w:cs="Arial"/>
                <w:szCs w:val="24"/>
              </w:rPr>
            </w:pPr>
            <w:r>
              <w:rPr>
                <w:rFonts w:ascii="Arial" w:hAnsi="Arial" w:cs="Arial"/>
                <w:szCs w:val="24"/>
              </w:rPr>
              <w:t>н/у</w:t>
            </w:r>
          </w:p>
        </w:tc>
      </w:tr>
      <w:tr w:rsidR="007E2DAA" w:rsidRPr="00936B44" w:rsidTr="00621FA0">
        <w:tc>
          <w:tcPr>
            <w:tcW w:w="2835" w:type="dxa"/>
          </w:tcPr>
          <w:p w:rsidR="007E2DAA" w:rsidRPr="00936B44" w:rsidRDefault="007E2DAA" w:rsidP="000732B3">
            <w:pPr>
              <w:pStyle w:val="12"/>
              <w:numPr>
                <w:ilvl w:val="12"/>
                <w:numId w:val="0"/>
              </w:numPr>
              <w:ind w:left="34"/>
              <w:rPr>
                <w:rFonts w:ascii="Arial" w:hAnsi="Arial" w:cs="Arial"/>
                <w:szCs w:val="24"/>
              </w:rPr>
            </w:pPr>
            <w:r w:rsidRPr="00936B44">
              <w:rPr>
                <w:rFonts w:ascii="Arial" w:hAnsi="Arial" w:cs="Arial"/>
                <w:szCs w:val="24"/>
              </w:rPr>
              <w:t xml:space="preserve">Минимальный отступ строений от задней границы участка </w:t>
            </w:r>
          </w:p>
        </w:tc>
        <w:tc>
          <w:tcPr>
            <w:tcW w:w="832" w:type="dxa"/>
            <w:vAlign w:val="center"/>
          </w:tcPr>
          <w:p w:rsidR="007E2DAA" w:rsidRPr="00936B44" w:rsidRDefault="007E2DAA" w:rsidP="000732B3">
            <w:pPr>
              <w:pStyle w:val="12"/>
              <w:numPr>
                <w:ilvl w:val="12"/>
                <w:numId w:val="0"/>
              </w:numPr>
              <w:jc w:val="center"/>
              <w:rPr>
                <w:rFonts w:ascii="Arial" w:hAnsi="Arial" w:cs="Arial"/>
                <w:szCs w:val="24"/>
              </w:rPr>
            </w:pPr>
            <w:r w:rsidRPr="00936B44">
              <w:rPr>
                <w:rFonts w:ascii="Arial" w:hAnsi="Arial" w:cs="Arial"/>
                <w:szCs w:val="24"/>
              </w:rPr>
              <w:t>м</w:t>
            </w:r>
          </w:p>
        </w:tc>
        <w:tc>
          <w:tcPr>
            <w:tcW w:w="5415" w:type="dxa"/>
            <w:vAlign w:val="center"/>
          </w:tcPr>
          <w:p w:rsidR="007E2DAA" w:rsidRPr="00936B44" w:rsidRDefault="007E2DAA" w:rsidP="000732B3">
            <w:pPr>
              <w:pStyle w:val="12"/>
              <w:widowControl/>
              <w:numPr>
                <w:ilvl w:val="12"/>
                <w:numId w:val="0"/>
              </w:numPr>
              <w:jc w:val="center"/>
              <w:rPr>
                <w:rFonts w:ascii="Arial" w:hAnsi="Arial" w:cs="Arial"/>
                <w:szCs w:val="24"/>
              </w:rPr>
            </w:pPr>
            <w:r>
              <w:rPr>
                <w:rFonts w:ascii="Arial" w:hAnsi="Arial" w:cs="Arial"/>
                <w:szCs w:val="24"/>
              </w:rPr>
              <w:t>н/у</w:t>
            </w:r>
          </w:p>
        </w:tc>
      </w:tr>
    </w:tbl>
    <w:p w:rsidR="00FF3956" w:rsidRPr="00801591" w:rsidRDefault="00FF3956" w:rsidP="00FF3956">
      <w:pPr>
        <w:numPr>
          <w:ilvl w:val="12"/>
          <w:numId w:val="0"/>
        </w:numPr>
        <w:tabs>
          <w:tab w:val="num" w:pos="567"/>
        </w:tabs>
        <w:ind w:firstLine="709"/>
        <w:jc w:val="both"/>
        <w:rPr>
          <w:rFonts w:ascii="Arial" w:eastAsia="SimSun" w:hAnsi="Arial" w:cs="Arial"/>
          <w:lang w:eastAsia="zh-CN"/>
        </w:rPr>
      </w:pPr>
      <w:r w:rsidRPr="00801591">
        <w:rPr>
          <w:rFonts w:ascii="Arial" w:eastAsia="SimSun" w:hAnsi="Arial" w:cs="Arial"/>
          <w:lang w:eastAsia="zh-CN"/>
        </w:rPr>
        <w:t>н</w:t>
      </w:r>
      <w:r>
        <w:rPr>
          <w:rFonts w:ascii="Arial" w:eastAsia="SimSun" w:hAnsi="Arial" w:cs="Arial"/>
          <w:lang w:eastAsia="zh-CN"/>
        </w:rPr>
        <w:t>/</w:t>
      </w:r>
      <w:r w:rsidRPr="00801591">
        <w:rPr>
          <w:rFonts w:ascii="Arial" w:eastAsia="SimSun" w:hAnsi="Arial" w:cs="Arial"/>
          <w:lang w:eastAsia="zh-CN"/>
        </w:rPr>
        <w:t>у – не подлежат установлению (ч.1.1.</w:t>
      </w:r>
      <w:r>
        <w:rPr>
          <w:rFonts w:ascii="Arial" w:eastAsia="SimSun" w:hAnsi="Arial" w:cs="Arial"/>
          <w:lang w:eastAsia="zh-CN"/>
        </w:rPr>
        <w:t xml:space="preserve"> ст.38</w:t>
      </w:r>
      <w:r w:rsidRPr="00801591">
        <w:rPr>
          <w:rFonts w:ascii="Arial" w:eastAsia="SimSun" w:hAnsi="Arial" w:cs="Arial"/>
          <w:lang w:eastAsia="zh-CN"/>
        </w:rPr>
        <w:t xml:space="preserve"> Градостроительного кодекса Российской Федерации).</w:t>
      </w:r>
    </w:p>
    <w:p w:rsidR="007E2DAA" w:rsidRPr="00936B44" w:rsidRDefault="007E2DAA" w:rsidP="007E2DAA">
      <w:pPr>
        <w:ind w:firstLine="709"/>
        <w:jc w:val="both"/>
        <w:rPr>
          <w:rFonts w:ascii="Arial" w:hAnsi="Arial" w:cs="Arial"/>
          <w:sz w:val="24"/>
          <w:szCs w:val="24"/>
        </w:rPr>
      </w:pPr>
      <w:r w:rsidRPr="00936B44">
        <w:rPr>
          <w:rFonts w:ascii="Arial" w:hAnsi="Arial" w:cs="Arial"/>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(СП, СанПиН), нормативов градостроительного проектирования и других нормативных документов.</w:t>
      </w:r>
    </w:p>
    <w:p w:rsidR="007E2DAA" w:rsidRPr="00964F8D" w:rsidRDefault="007E2DAA" w:rsidP="007E2DAA">
      <w:pPr>
        <w:numPr>
          <w:ilvl w:val="12"/>
          <w:numId w:val="0"/>
        </w:numPr>
        <w:tabs>
          <w:tab w:val="num" w:pos="709"/>
        </w:tabs>
        <w:ind w:firstLine="720"/>
        <w:jc w:val="both"/>
        <w:rPr>
          <w:rFonts w:ascii="Arial" w:hAnsi="Arial" w:cs="Arial"/>
          <w:sz w:val="24"/>
          <w:szCs w:val="24"/>
        </w:rPr>
      </w:pPr>
    </w:p>
    <w:p w:rsidR="007E2DAA" w:rsidRPr="0044315B" w:rsidRDefault="007E2DAA" w:rsidP="007E2DAA">
      <w:pPr>
        <w:numPr>
          <w:ilvl w:val="12"/>
          <w:numId w:val="0"/>
        </w:numPr>
        <w:tabs>
          <w:tab w:val="num" w:pos="709"/>
        </w:tabs>
        <w:jc w:val="center"/>
        <w:outlineLvl w:val="0"/>
        <w:rPr>
          <w:rFonts w:ascii="Arial" w:hAnsi="Arial" w:cs="Arial"/>
          <w:i/>
          <w:sz w:val="24"/>
          <w:szCs w:val="24"/>
        </w:rPr>
      </w:pPr>
      <w:r w:rsidRPr="00C01026">
        <w:rPr>
          <w:rFonts w:ascii="Arial" w:hAnsi="Arial" w:cs="Arial"/>
          <w:sz w:val="24"/>
          <w:szCs w:val="24"/>
        </w:rPr>
        <w:t xml:space="preserve">Т2. </w:t>
      </w:r>
      <w:r w:rsidRPr="0044315B">
        <w:rPr>
          <w:rFonts w:ascii="Arial" w:hAnsi="Arial" w:cs="Arial"/>
          <w:i/>
          <w:sz w:val="24"/>
          <w:szCs w:val="24"/>
        </w:rPr>
        <w:t>Зона инженерной инфраструктуры.</w:t>
      </w:r>
    </w:p>
    <w:p w:rsidR="007E2DAA" w:rsidRPr="00964F8D" w:rsidRDefault="007E2DAA" w:rsidP="007E2DAA">
      <w:pPr>
        <w:numPr>
          <w:ilvl w:val="12"/>
          <w:numId w:val="0"/>
        </w:numPr>
        <w:tabs>
          <w:tab w:val="num" w:pos="709"/>
        </w:tabs>
        <w:jc w:val="both"/>
        <w:rPr>
          <w:rFonts w:ascii="Arial" w:hAnsi="Arial" w:cs="Arial"/>
          <w:b/>
          <w:sz w:val="24"/>
          <w:szCs w:val="24"/>
        </w:rPr>
      </w:pPr>
    </w:p>
    <w:p w:rsidR="007E2DAA" w:rsidRPr="00964F8D" w:rsidRDefault="007E2DAA" w:rsidP="007E2DAA">
      <w:pPr>
        <w:numPr>
          <w:ilvl w:val="12"/>
          <w:numId w:val="0"/>
        </w:numPr>
        <w:tabs>
          <w:tab w:val="num" w:pos="709"/>
        </w:tabs>
        <w:jc w:val="both"/>
        <w:rPr>
          <w:rFonts w:ascii="Arial" w:hAnsi="Arial" w:cs="Arial"/>
          <w:sz w:val="24"/>
          <w:szCs w:val="24"/>
        </w:rPr>
      </w:pPr>
      <w:r w:rsidRPr="00964F8D">
        <w:rPr>
          <w:rFonts w:ascii="Arial" w:hAnsi="Arial" w:cs="Arial"/>
          <w:sz w:val="24"/>
          <w:szCs w:val="24"/>
        </w:rPr>
        <w:tab/>
        <w:t xml:space="preserve">Зона инженерной инфраструктуры </w:t>
      </w:r>
      <w:r w:rsidR="00FF3956">
        <w:rPr>
          <w:rFonts w:ascii="Arial" w:hAnsi="Arial" w:cs="Arial"/>
          <w:sz w:val="24"/>
          <w:szCs w:val="24"/>
        </w:rPr>
        <w:t>(</w:t>
      </w:r>
      <w:r w:rsidRPr="00964F8D">
        <w:rPr>
          <w:rFonts w:ascii="Arial" w:hAnsi="Arial" w:cs="Arial"/>
          <w:sz w:val="24"/>
          <w:szCs w:val="24"/>
        </w:rPr>
        <w:t>Т2</w:t>
      </w:r>
      <w:r w:rsidR="00FF3956">
        <w:rPr>
          <w:rFonts w:ascii="Arial" w:hAnsi="Arial" w:cs="Arial"/>
          <w:sz w:val="24"/>
          <w:szCs w:val="24"/>
        </w:rPr>
        <w:t>)</w:t>
      </w:r>
      <w:r w:rsidRPr="00964F8D">
        <w:rPr>
          <w:rFonts w:ascii="Arial" w:hAnsi="Arial" w:cs="Arial"/>
          <w:sz w:val="24"/>
          <w:szCs w:val="24"/>
        </w:rPr>
        <w:t xml:space="preserve"> выделена для размещения крупных объектов инженерной инфраструктуры, в том числе сооружения и коммуникации трубопроводного транспорта и связи. Режим использования территории определяется в соответствии с назначением объекта согласно требованиям нормативов и правил.</w:t>
      </w:r>
    </w:p>
    <w:p w:rsidR="007E2DAA" w:rsidRPr="00964F8D" w:rsidRDefault="007E2DAA" w:rsidP="007E2DAA">
      <w:pPr>
        <w:numPr>
          <w:ilvl w:val="12"/>
          <w:numId w:val="0"/>
        </w:numPr>
        <w:tabs>
          <w:tab w:val="num" w:pos="709"/>
        </w:tabs>
        <w:ind w:firstLine="567"/>
        <w:jc w:val="both"/>
        <w:outlineLvl w:val="0"/>
        <w:rPr>
          <w:rFonts w:ascii="Arial" w:hAnsi="Arial" w:cs="Arial"/>
          <w:sz w:val="24"/>
          <w:szCs w:val="24"/>
        </w:rPr>
      </w:pPr>
    </w:p>
    <w:p w:rsidR="007E2DAA" w:rsidRPr="00C01026" w:rsidRDefault="007E2DAA" w:rsidP="007E2DAA">
      <w:pPr>
        <w:numPr>
          <w:ilvl w:val="12"/>
          <w:numId w:val="0"/>
        </w:numPr>
        <w:tabs>
          <w:tab w:val="num" w:pos="709"/>
        </w:tabs>
        <w:jc w:val="center"/>
        <w:outlineLvl w:val="0"/>
        <w:rPr>
          <w:rFonts w:ascii="Arial" w:hAnsi="Arial" w:cs="Arial"/>
          <w:i/>
          <w:sz w:val="24"/>
          <w:szCs w:val="24"/>
        </w:rPr>
      </w:pPr>
      <w:r w:rsidRPr="00C01026">
        <w:rPr>
          <w:rFonts w:ascii="Arial" w:hAnsi="Arial" w:cs="Arial"/>
          <w:i/>
          <w:sz w:val="24"/>
          <w:szCs w:val="24"/>
        </w:rPr>
        <w:t>Градостроительные регламенты. Зоны сельскохозяйственного назначения</w:t>
      </w:r>
    </w:p>
    <w:p w:rsidR="007E2DAA" w:rsidRPr="00964F8D" w:rsidRDefault="007E2DAA" w:rsidP="007E2DAA">
      <w:pPr>
        <w:jc w:val="both"/>
        <w:rPr>
          <w:rFonts w:ascii="Arial" w:hAnsi="Arial" w:cs="Arial"/>
          <w:sz w:val="24"/>
          <w:szCs w:val="24"/>
        </w:rPr>
      </w:pPr>
    </w:p>
    <w:p w:rsidR="007E2DAA" w:rsidRPr="00C01026" w:rsidRDefault="007E2DAA" w:rsidP="007E2DAA">
      <w:pPr>
        <w:spacing w:line="200" w:lineRule="atLeast"/>
        <w:jc w:val="center"/>
        <w:outlineLvl w:val="0"/>
        <w:rPr>
          <w:rFonts w:ascii="Arial" w:hAnsi="Arial" w:cs="Arial"/>
          <w:i/>
          <w:sz w:val="24"/>
          <w:szCs w:val="24"/>
        </w:rPr>
      </w:pPr>
      <w:r w:rsidRPr="00C01026">
        <w:rPr>
          <w:rFonts w:ascii="Arial" w:hAnsi="Arial" w:cs="Arial"/>
          <w:sz w:val="24"/>
          <w:szCs w:val="24"/>
        </w:rPr>
        <w:t xml:space="preserve">СХ2. </w:t>
      </w:r>
      <w:r w:rsidRPr="00C01026">
        <w:rPr>
          <w:rFonts w:ascii="Arial" w:hAnsi="Arial" w:cs="Arial"/>
          <w:i/>
          <w:sz w:val="24"/>
          <w:szCs w:val="24"/>
        </w:rPr>
        <w:t>Зона размещения объектов сельскохозяйственного назначения.</w:t>
      </w:r>
    </w:p>
    <w:p w:rsidR="007E2DAA" w:rsidRPr="00964F8D" w:rsidRDefault="007E2DAA" w:rsidP="007E2DAA">
      <w:pPr>
        <w:spacing w:line="200" w:lineRule="atLeast"/>
        <w:ind w:firstLine="851"/>
        <w:outlineLvl w:val="0"/>
        <w:rPr>
          <w:rFonts w:ascii="Arial" w:hAnsi="Arial" w:cs="Arial"/>
          <w:b/>
          <w:sz w:val="24"/>
          <w:szCs w:val="24"/>
        </w:rPr>
      </w:pPr>
    </w:p>
    <w:p w:rsidR="007E2DAA" w:rsidRDefault="007E2DAA" w:rsidP="007E2DAA">
      <w:pPr>
        <w:spacing w:line="200" w:lineRule="atLeast"/>
        <w:ind w:firstLine="851"/>
        <w:jc w:val="both"/>
        <w:rPr>
          <w:rFonts w:ascii="Arial" w:hAnsi="Arial" w:cs="Arial"/>
          <w:sz w:val="24"/>
          <w:szCs w:val="24"/>
        </w:rPr>
      </w:pPr>
      <w:r w:rsidRPr="00964F8D">
        <w:rPr>
          <w:rFonts w:ascii="Arial" w:hAnsi="Arial" w:cs="Arial"/>
          <w:sz w:val="24"/>
          <w:szCs w:val="24"/>
        </w:rPr>
        <w:t xml:space="preserve">Зона объектов сельскохозяйственного использования </w:t>
      </w:r>
      <w:r w:rsidR="00FF3956">
        <w:rPr>
          <w:rFonts w:ascii="Arial" w:hAnsi="Arial" w:cs="Arial"/>
          <w:sz w:val="24"/>
          <w:szCs w:val="24"/>
        </w:rPr>
        <w:t>(</w:t>
      </w:r>
      <w:r w:rsidRPr="00964F8D">
        <w:rPr>
          <w:rFonts w:ascii="Arial" w:hAnsi="Arial" w:cs="Arial"/>
          <w:sz w:val="24"/>
          <w:szCs w:val="24"/>
        </w:rPr>
        <w:t>СХ2</w:t>
      </w:r>
      <w:r w:rsidR="00FF3956">
        <w:rPr>
          <w:rFonts w:ascii="Arial" w:hAnsi="Arial" w:cs="Arial"/>
          <w:sz w:val="24"/>
          <w:szCs w:val="24"/>
        </w:rPr>
        <w:t>)</w:t>
      </w:r>
      <w:r w:rsidRPr="00964F8D">
        <w:rPr>
          <w:rFonts w:ascii="Arial" w:hAnsi="Arial" w:cs="Arial"/>
          <w:sz w:val="24"/>
          <w:szCs w:val="24"/>
        </w:rPr>
        <w:t xml:space="preserve"> выделена для обеспечения правовых условий формирования сельскохозяйственных </w:t>
      </w:r>
      <w:r w:rsidRPr="00964F8D">
        <w:rPr>
          <w:rFonts w:ascii="Arial" w:hAnsi="Arial" w:cs="Arial"/>
          <w:sz w:val="24"/>
          <w:szCs w:val="24"/>
        </w:rPr>
        <w:lastRenderedPageBreak/>
        <w:t xml:space="preserve">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r w:rsidRPr="00964F8D">
        <w:rPr>
          <w:rFonts w:ascii="Arial" w:hAnsi="Arial" w:cs="Arial"/>
          <w:bCs/>
          <w:sz w:val="24"/>
          <w:szCs w:val="24"/>
        </w:rPr>
        <w:t xml:space="preserve">СанПиН 2.2.1/2.1.1.1200-03 </w:t>
      </w:r>
      <w:r>
        <w:rPr>
          <w:rFonts w:ascii="Arial" w:hAnsi="Arial" w:cs="Arial"/>
          <w:bCs/>
          <w:sz w:val="24"/>
          <w:szCs w:val="24"/>
        </w:rPr>
        <w:t>«</w:t>
      </w:r>
      <w:r w:rsidRPr="00964F8D">
        <w:rPr>
          <w:rFonts w:ascii="Arial" w:hAnsi="Arial" w:cs="Arial"/>
          <w:bCs/>
          <w:sz w:val="24"/>
          <w:szCs w:val="24"/>
        </w:rPr>
        <w:t>Санитарно-защитные зоны и санитарная классификация предприятий, сооружений и иных объектов</w:t>
      </w:r>
      <w:r>
        <w:rPr>
          <w:rFonts w:ascii="Arial" w:hAnsi="Arial" w:cs="Arial"/>
          <w:bCs/>
          <w:sz w:val="24"/>
          <w:szCs w:val="24"/>
        </w:rPr>
        <w:t>»</w:t>
      </w:r>
      <w:r w:rsidRPr="00964F8D">
        <w:rPr>
          <w:rFonts w:ascii="Arial" w:hAnsi="Arial" w:cs="Arial"/>
          <w:bCs/>
          <w:sz w:val="24"/>
          <w:szCs w:val="24"/>
        </w:rPr>
        <w:t xml:space="preserve"> (утв. постановлением Главного государственного санитарного врача </w:t>
      </w:r>
      <w:r w:rsidR="00621FA0">
        <w:rPr>
          <w:rFonts w:ascii="Arial" w:hAnsi="Arial" w:cs="Arial"/>
          <w:bCs/>
          <w:sz w:val="24"/>
          <w:szCs w:val="24"/>
        </w:rPr>
        <w:t>Российской Федерации</w:t>
      </w:r>
      <w:r w:rsidRPr="00964F8D">
        <w:rPr>
          <w:rFonts w:ascii="Arial" w:hAnsi="Arial" w:cs="Arial"/>
          <w:bCs/>
          <w:sz w:val="24"/>
          <w:szCs w:val="24"/>
        </w:rPr>
        <w:t xml:space="preserve"> от 9</w:t>
      </w:r>
      <w:r w:rsidR="00621FA0">
        <w:rPr>
          <w:rFonts w:ascii="Arial" w:hAnsi="Arial" w:cs="Arial"/>
          <w:bCs/>
          <w:sz w:val="24"/>
          <w:szCs w:val="24"/>
        </w:rPr>
        <w:t xml:space="preserve"> сентября                            </w:t>
      </w:r>
      <w:r w:rsidRPr="00964F8D">
        <w:rPr>
          <w:rFonts w:ascii="Arial" w:hAnsi="Arial" w:cs="Arial"/>
          <w:bCs/>
          <w:sz w:val="24"/>
          <w:szCs w:val="24"/>
        </w:rPr>
        <w:t>2010 г. № 122)</w:t>
      </w:r>
      <w:r w:rsidRPr="00964F8D">
        <w:rPr>
          <w:rFonts w:ascii="Arial" w:hAnsi="Arial" w:cs="Arial"/>
          <w:sz w:val="24"/>
          <w:szCs w:val="24"/>
        </w:rPr>
        <w:t>.</w:t>
      </w:r>
    </w:p>
    <w:p w:rsidR="007E2DAA" w:rsidRDefault="007E2DAA" w:rsidP="007E2DAA">
      <w:pPr>
        <w:spacing w:line="200" w:lineRule="atLeast"/>
        <w:ind w:firstLine="851"/>
        <w:jc w:val="both"/>
        <w:rPr>
          <w:rFonts w:ascii="Arial" w:hAnsi="Arial" w:cs="Arial"/>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8"/>
        <w:gridCol w:w="5132"/>
        <w:gridCol w:w="992"/>
      </w:tblGrid>
      <w:tr w:rsidR="007E2DAA" w:rsidRPr="00CF639E" w:rsidTr="00621FA0">
        <w:tc>
          <w:tcPr>
            <w:tcW w:w="2948" w:type="dxa"/>
            <w:shd w:val="clear" w:color="auto" w:fill="auto"/>
          </w:tcPr>
          <w:p w:rsidR="007E2DAA" w:rsidRPr="00CF639E" w:rsidRDefault="007E2DAA" w:rsidP="000732B3">
            <w:pPr>
              <w:pStyle w:val="western"/>
              <w:spacing w:before="0" w:after="0"/>
              <w:jc w:val="center"/>
              <w:rPr>
                <w:rFonts w:ascii="Arial" w:hAnsi="Arial" w:cs="Arial"/>
                <w:color w:val="auto"/>
                <w:szCs w:val="24"/>
              </w:rPr>
            </w:pPr>
            <w:r w:rsidRPr="00CF639E">
              <w:rPr>
                <w:rFonts w:ascii="Arial" w:hAnsi="Arial" w:cs="Arial"/>
                <w:color w:val="auto"/>
                <w:szCs w:val="24"/>
              </w:rPr>
              <w:t>Наименование вида разрешенного использование земельного участка</w:t>
            </w:r>
          </w:p>
        </w:tc>
        <w:tc>
          <w:tcPr>
            <w:tcW w:w="5132" w:type="dxa"/>
            <w:shd w:val="clear" w:color="auto" w:fill="auto"/>
          </w:tcPr>
          <w:p w:rsidR="007E2DAA" w:rsidRPr="00CF639E" w:rsidRDefault="007E2DAA" w:rsidP="000732B3">
            <w:pPr>
              <w:pStyle w:val="western"/>
              <w:spacing w:before="0" w:after="0"/>
              <w:jc w:val="center"/>
              <w:rPr>
                <w:rFonts w:ascii="Arial" w:hAnsi="Arial" w:cs="Arial"/>
                <w:color w:val="auto"/>
                <w:szCs w:val="24"/>
              </w:rPr>
            </w:pPr>
            <w:r w:rsidRPr="00CF639E">
              <w:rPr>
                <w:rFonts w:ascii="Arial" w:hAnsi="Arial" w:cs="Arial"/>
                <w:color w:val="auto"/>
                <w:szCs w:val="24"/>
              </w:rPr>
              <w:t>Описание вида разрешенного использования земельного участка</w:t>
            </w:r>
          </w:p>
        </w:tc>
        <w:tc>
          <w:tcPr>
            <w:tcW w:w="992" w:type="dxa"/>
            <w:shd w:val="clear" w:color="auto" w:fill="auto"/>
          </w:tcPr>
          <w:p w:rsidR="007E2DAA" w:rsidRPr="00CF639E" w:rsidRDefault="007E2DAA" w:rsidP="000732B3">
            <w:pPr>
              <w:pStyle w:val="western"/>
              <w:spacing w:before="0" w:after="0"/>
              <w:jc w:val="center"/>
              <w:rPr>
                <w:rFonts w:ascii="Arial" w:hAnsi="Arial" w:cs="Arial"/>
                <w:color w:val="auto"/>
                <w:szCs w:val="24"/>
              </w:rPr>
            </w:pPr>
            <w:r w:rsidRPr="00CF639E">
              <w:rPr>
                <w:rFonts w:ascii="Arial" w:hAnsi="Arial" w:cs="Arial"/>
                <w:color w:val="auto"/>
                <w:szCs w:val="24"/>
              </w:rPr>
              <w:t xml:space="preserve">Код </w:t>
            </w:r>
          </w:p>
        </w:tc>
      </w:tr>
      <w:tr w:rsidR="007E2DAA" w:rsidRPr="00CF639E" w:rsidTr="00621FA0">
        <w:tc>
          <w:tcPr>
            <w:tcW w:w="9072" w:type="dxa"/>
            <w:gridSpan w:val="3"/>
            <w:shd w:val="clear" w:color="auto" w:fill="auto"/>
          </w:tcPr>
          <w:p w:rsidR="007E2DAA" w:rsidRPr="0050055C" w:rsidRDefault="007E2DAA" w:rsidP="000732B3">
            <w:pPr>
              <w:jc w:val="center"/>
              <w:rPr>
                <w:rFonts w:ascii="Arial" w:hAnsi="Arial" w:cs="Arial"/>
                <w:color w:val="000000"/>
                <w:sz w:val="24"/>
                <w:szCs w:val="24"/>
              </w:rPr>
            </w:pPr>
            <w:r w:rsidRPr="0050055C">
              <w:rPr>
                <w:rStyle w:val="afff2"/>
                <w:rFonts w:ascii="Arial" w:hAnsi="Arial" w:cs="Arial"/>
                <w:b w:val="0"/>
                <w:color w:val="000000"/>
                <w:sz w:val="24"/>
                <w:szCs w:val="24"/>
              </w:rPr>
              <w:t>Основные виды разрешенного использования земельных участков и объектов капитального строительства</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bookmarkStart w:id="54" w:name="sub_1012"/>
            <w:r w:rsidRPr="00CF639E">
              <w:rPr>
                <w:rFonts w:ascii="Arial" w:hAnsi="Arial" w:cs="Arial"/>
                <w:color w:val="auto"/>
                <w:szCs w:val="24"/>
              </w:rPr>
              <w:t>Овощеводство</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sidRPr="00CF639E">
              <w:rPr>
                <w:rFonts w:ascii="Arial" w:hAnsi="Arial" w:cs="Arial"/>
                <w:color w:val="auto"/>
                <w:szCs w:val="24"/>
              </w:rPr>
              <w:t>1.3</w:t>
            </w:r>
          </w:p>
        </w:tc>
      </w:tr>
      <w:tr w:rsidR="00215E48" w:rsidRPr="00CF639E" w:rsidTr="00621FA0">
        <w:tc>
          <w:tcPr>
            <w:tcW w:w="2948" w:type="dxa"/>
            <w:shd w:val="clear" w:color="auto" w:fill="auto"/>
          </w:tcPr>
          <w:p w:rsidR="00215E48" w:rsidRPr="00A91C3E" w:rsidRDefault="00215E48" w:rsidP="00215E48">
            <w:pPr>
              <w:pStyle w:val="s10"/>
              <w:spacing w:before="0" w:beforeAutospacing="0" w:after="0" w:afterAutospacing="0"/>
              <w:rPr>
                <w:rFonts w:ascii="Arial" w:hAnsi="Arial" w:cs="Arial"/>
                <w:color w:val="22272F"/>
              </w:rPr>
            </w:pPr>
            <w:r w:rsidRPr="00A91C3E">
              <w:rPr>
                <w:rFonts w:ascii="Arial" w:hAnsi="Arial" w:cs="Arial"/>
                <w:color w:val="22272F"/>
              </w:rPr>
              <w:t>Садоводство</w:t>
            </w:r>
          </w:p>
        </w:tc>
        <w:tc>
          <w:tcPr>
            <w:tcW w:w="5132" w:type="dxa"/>
            <w:shd w:val="clear" w:color="auto" w:fill="auto"/>
          </w:tcPr>
          <w:p w:rsidR="00215E48" w:rsidRPr="00A91C3E" w:rsidRDefault="00215E48" w:rsidP="00293CCA">
            <w:pPr>
              <w:pStyle w:val="s10"/>
              <w:spacing w:before="0" w:beforeAutospacing="0" w:after="0" w:afterAutospacing="0"/>
              <w:jc w:val="both"/>
              <w:rPr>
                <w:rFonts w:ascii="Arial" w:hAnsi="Arial" w:cs="Arial"/>
                <w:color w:val="22272F"/>
              </w:rPr>
            </w:pPr>
            <w:r w:rsidRPr="00A91C3E">
              <w:rPr>
                <w:rFonts w:ascii="Arial" w:hAnsi="Arial" w:cs="Arial"/>
                <w:color w:val="22272F"/>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992" w:type="dxa"/>
            <w:shd w:val="clear" w:color="auto" w:fill="auto"/>
          </w:tcPr>
          <w:p w:rsidR="00215E48" w:rsidRPr="00A91C3E" w:rsidRDefault="00215E48" w:rsidP="00215E48">
            <w:pPr>
              <w:pStyle w:val="s10"/>
              <w:spacing w:before="0" w:beforeAutospacing="0" w:after="0" w:afterAutospacing="0"/>
              <w:jc w:val="center"/>
              <w:rPr>
                <w:rFonts w:ascii="Arial" w:hAnsi="Arial" w:cs="Arial"/>
                <w:color w:val="22272F"/>
              </w:rPr>
            </w:pPr>
            <w:r w:rsidRPr="00A91C3E">
              <w:rPr>
                <w:rFonts w:ascii="Arial" w:hAnsi="Arial" w:cs="Arial"/>
                <w:color w:val="22272F"/>
              </w:rPr>
              <w:t>1.5</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Скотоводство</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992" w:type="dxa"/>
            <w:shd w:val="clear" w:color="auto" w:fill="auto"/>
          </w:tcPr>
          <w:p w:rsidR="007E2DAA" w:rsidRPr="00CF639E" w:rsidRDefault="007E2DAA" w:rsidP="00B76AD8">
            <w:pPr>
              <w:pStyle w:val="western"/>
              <w:spacing w:before="0" w:after="0"/>
              <w:jc w:val="center"/>
              <w:rPr>
                <w:rFonts w:ascii="Arial" w:hAnsi="Arial" w:cs="Arial"/>
                <w:color w:val="auto"/>
                <w:szCs w:val="24"/>
              </w:rPr>
            </w:pPr>
            <w:r>
              <w:rPr>
                <w:rFonts w:ascii="Arial" w:hAnsi="Arial" w:cs="Arial"/>
                <w:color w:val="auto"/>
                <w:szCs w:val="24"/>
              </w:rPr>
              <w:t>1.8</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Звероводство</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Осуществление хозяйственной деятельности, связанной с разведением в неволе ценных пушных зверей;</w:t>
            </w:r>
          </w:p>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293CCA">
              <w:rPr>
                <w:rFonts w:ascii="Arial" w:hAnsi="Arial" w:cs="Arial"/>
                <w:color w:val="auto"/>
                <w:szCs w:val="24"/>
              </w:rPr>
              <w:t xml:space="preserve"> </w:t>
            </w:r>
            <w:r w:rsidRPr="00CF639E">
              <w:rPr>
                <w:rFonts w:ascii="Arial" w:hAnsi="Arial" w:cs="Arial"/>
                <w:color w:val="auto"/>
                <w:szCs w:val="24"/>
              </w:rPr>
              <w:t>разведение племенных животных, производство и использование племенной продукции (материала)</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Pr>
                <w:rFonts w:ascii="Arial" w:hAnsi="Arial" w:cs="Arial"/>
                <w:color w:val="auto"/>
                <w:szCs w:val="24"/>
              </w:rPr>
              <w:t>1.9</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Птицеводство</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 xml:space="preserve">Осуществление хозяйственной деятельности, связанной с разведением </w:t>
            </w:r>
            <w:r w:rsidRPr="00CF639E">
              <w:rPr>
                <w:rFonts w:ascii="Arial" w:hAnsi="Arial" w:cs="Arial"/>
                <w:color w:val="auto"/>
                <w:szCs w:val="24"/>
              </w:rPr>
              <w:lastRenderedPageBreak/>
              <w:t>домашних пород птиц, в том числе водоплавающих;</w:t>
            </w:r>
            <w:r w:rsidR="00293CCA">
              <w:rPr>
                <w:rFonts w:ascii="Arial" w:hAnsi="Arial" w:cs="Arial"/>
                <w:color w:val="auto"/>
                <w:szCs w:val="24"/>
              </w:rPr>
              <w:t xml:space="preserve"> </w:t>
            </w:r>
            <w:r w:rsidRPr="00CF639E">
              <w:rPr>
                <w:rFonts w:ascii="Arial" w:hAnsi="Arial" w:cs="Arial"/>
                <w:color w:val="auto"/>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293CCA">
              <w:rPr>
                <w:rFonts w:ascii="Arial" w:hAnsi="Arial" w:cs="Arial"/>
                <w:color w:val="auto"/>
                <w:szCs w:val="24"/>
              </w:rPr>
              <w:t xml:space="preserve"> </w:t>
            </w:r>
            <w:r w:rsidRPr="00CF639E">
              <w:rPr>
                <w:rFonts w:ascii="Arial" w:hAnsi="Arial" w:cs="Arial"/>
                <w:color w:val="auto"/>
                <w:szCs w:val="24"/>
              </w:rPr>
              <w:t>разведение племенных животных, производство и использование племенной продукции (материала)</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Pr>
                <w:rFonts w:ascii="Arial" w:hAnsi="Arial" w:cs="Arial"/>
                <w:color w:val="auto"/>
                <w:szCs w:val="24"/>
              </w:rPr>
              <w:lastRenderedPageBreak/>
              <w:t>1.10</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lastRenderedPageBreak/>
              <w:t>Свиноводство</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Осуществление хозяйственной деятельности, связанной с разведением свиней;</w:t>
            </w:r>
            <w:r w:rsidR="00293CCA">
              <w:rPr>
                <w:rFonts w:ascii="Arial" w:hAnsi="Arial" w:cs="Arial"/>
                <w:color w:val="auto"/>
                <w:szCs w:val="24"/>
              </w:rPr>
              <w:t xml:space="preserve"> </w:t>
            </w:r>
            <w:r w:rsidRPr="00CF639E">
              <w:rPr>
                <w:rFonts w:ascii="Arial" w:hAnsi="Arial" w:cs="Arial"/>
                <w:color w:val="auto"/>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293CCA">
              <w:rPr>
                <w:rFonts w:ascii="Arial" w:hAnsi="Arial" w:cs="Arial"/>
                <w:color w:val="auto"/>
                <w:szCs w:val="24"/>
              </w:rPr>
              <w:t xml:space="preserve"> </w:t>
            </w:r>
            <w:r w:rsidRPr="00CF639E">
              <w:rPr>
                <w:rFonts w:ascii="Arial" w:hAnsi="Arial" w:cs="Arial"/>
                <w:color w:val="auto"/>
                <w:szCs w:val="24"/>
              </w:rPr>
              <w:t>разведение племенных животных, производство и использование племенной продукции (материала)</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Pr>
                <w:rFonts w:ascii="Arial" w:hAnsi="Arial" w:cs="Arial"/>
                <w:color w:val="auto"/>
                <w:szCs w:val="24"/>
              </w:rPr>
              <w:t>1.11</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Пчеловодство</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sidR="00293CCA">
              <w:rPr>
                <w:rFonts w:ascii="Arial" w:hAnsi="Arial" w:cs="Arial"/>
                <w:color w:val="auto"/>
                <w:szCs w:val="24"/>
              </w:rPr>
              <w:t xml:space="preserve"> </w:t>
            </w:r>
            <w:r w:rsidRPr="00CF639E">
              <w:rPr>
                <w:rFonts w:ascii="Arial" w:hAnsi="Arial" w:cs="Arial"/>
                <w:color w:val="auto"/>
                <w:szCs w:val="24"/>
              </w:rPr>
              <w:t>размещение ульев, иных объектов и оборудования, необходимого для пчеловодства и разведениях иных полезных насекомых;</w:t>
            </w:r>
            <w:r w:rsidR="00293CCA">
              <w:rPr>
                <w:rFonts w:ascii="Arial" w:hAnsi="Arial" w:cs="Arial"/>
                <w:color w:val="auto"/>
                <w:szCs w:val="24"/>
              </w:rPr>
              <w:t xml:space="preserve"> </w:t>
            </w:r>
            <w:r w:rsidRPr="00CF639E">
              <w:rPr>
                <w:rFonts w:ascii="Arial" w:hAnsi="Arial" w:cs="Arial"/>
                <w:color w:val="auto"/>
                <w:szCs w:val="24"/>
              </w:rPr>
              <w:t>размещение сооружений используемых для хранения и первичной переработки продукции пчеловодства</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sidRPr="00CF639E">
              <w:rPr>
                <w:rFonts w:ascii="Arial" w:hAnsi="Arial" w:cs="Arial"/>
                <w:color w:val="auto"/>
                <w:szCs w:val="24"/>
              </w:rPr>
              <w:t>1.12</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Научное обеспечение сельского хозяйства</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sidRPr="00CF639E">
              <w:rPr>
                <w:rFonts w:ascii="Arial" w:hAnsi="Arial" w:cs="Arial"/>
                <w:color w:val="auto"/>
                <w:szCs w:val="24"/>
              </w:rPr>
              <w:t>1.14</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Хранение и переработка</w:t>
            </w:r>
          </w:p>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сельскохозяйственной</w:t>
            </w:r>
          </w:p>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продукции</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Pr>
                <w:rFonts w:ascii="Arial" w:hAnsi="Arial" w:cs="Arial"/>
                <w:color w:val="auto"/>
                <w:szCs w:val="24"/>
              </w:rPr>
              <w:t>1.15</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Питомники</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размещение сооружений, необходимых для указанных видов сельскохозяйственного производства</w:t>
            </w:r>
          </w:p>
        </w:tc>
        <w:tc>
          <w:tcPr>
            <w:tcW w:w="992" w:type="dxa"/>
            <w:shd w:val="clear" w:color="auto" w:fill="auto"/>
          </w:tcPr>
          <w:p w:rsidR="007E2DAA" w:rsidRPr="00CF639E" w:rsidRDefault="007E2DAA" w:rsidP="00621FA0">
            <w:pPr>
              <w:pStyle w:val="western"/>
              <w:spacing w:before="0" w:after="0"/>
              <w:jc w:val="center"/>
              <w:rPr>
                <w:rFonts w:ascii="Arial" w:hAnsi="Arial" w:cs="Arial"/>
                <w:color w:val="auto"/>
                <w:szCs w:val="24"/>
              </w:rPr>
            </w:pPr>
            <w:r w:rsidRPr="00CF639E">
              <w:rPr>
                <w:rFonts w:ascii="Arial" w:hAnsi="Arial" w:cs="Arial"/>
                <w:color w:val="auto"/>
                <w:szCs w:val="24"/>
              </w:rPr>
              <w:t>1.17</w:t>
            </w:r>
          </w:p>
        </w:tc>
      </w:tr>
      <w:tr w:rsidR="007E2DAA" w:rsidRPr="00CF639E" w:rsidTr="00621FA0">
        <w:tc>
          <w:tcPr>
            <w:tcW w:w="2948" w:type="dxa"/>
            <w:shd w:val="clear" w:color="auto" w:fill="auto"/>
          </w:tcPr>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Обеспечение</w:t>
            </w:r>
          </w:p>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сельскохозяйственного</w:t>
            </w:r>
          </w:p>
          <w:p w:rsidR="007E2DAA" w:rsidRPr="00CF639E" w:rsidRDefault="007E2DAA" w:rsidP="000732B3">
            <w:pPr>
              <w:pStyle w:val="western"/>
              <w:spacing w:before="0" w:after="0"/>
              <w:rPr>
                <w:rFonts w:ascii="Arial" w:hAnsi="Arial" w:cs="Arial"/>
                <w:color w:val="auto"/>
                <w:szCs w:val="24"/>
              </w:rPr>
            </w:pPr>
            <w:r w:rsidRPr="00CF639E">
              <w:rPr>
                <w:rFonts w:ascii="Arial" w:hAnsi="Arial" w:cs="Arial"/>
                <w:color w:val="auto"/>
                <w:szCs w:val="24"/>
              </w:rPr>
              <w:t>производства</w:t>
            </w:r>
          </w:p>
        </w:tc>
        <w:tc>
          <w:tcPr>
            <w:tcW w:w="5132" w:type="dxa"/>
            <w:shd w:val="clear" w:color="auto" w:fill="auto"/>
          </w:tcPr>
          <w:p w:rsidR="007E2DAA" w:rsidRPr="00CF639E" w:rsidRDefault="007E2DAA" w:rsidP="00293CCA">
            <w:pPr>
              <w:pStyle w:val="western"/>
              <w:spacing w:before="0" w:after="0"/>
              <w:jc w:val="both"/>
              <w:rPr>
                <w:rFonts w:ascii="Arial" w:hAnsi="Arial" w:cs="Arial"/>
                <w:color w:val="auto"/>
                <w:szCs w:val="24"/>
              </w:rPr>
            </w:pPr>
            <w:r w:rsidRPr="00CF639E">
              <w:rPr>
                <w:rFonts w:ascii="Arial" w:hAnsi="Arial" w:cs="Arial"/>
                <w:color w:val="auto"/>
                <w:szCs w:val="24"/>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w:t>
            </w:r>
            <w:r w:rsidRPr="00CF639E">
              <w:rPr>
                <w:rFonts w:ascii="Arial" w:hAnsi="Arial" w:cs="Arial"/>
                <w:color w:val="auto"/>
                <w:szCs w:val="24"/>
              </w:rPr>
              <w:lastRenderedPageBreak/>
              <w:t>оборудования, используемого для ведения сельского хозяйства</w:t>
            </w:r>
          </w:p>
        </w:tc>
        <w:tc>
          <w:tcPr>
            <w:tcW w:w="992" w:type="dxa"/>
            <w:shd w:val="clear" w:color="auto" w:fill="auto"/>
          </w:tcPr>
          <w:p w:rsidR="007E2DAA" w:rsidRDefault="007E2DAA" w:rsidP="00621FA0">
            <w:pPr>
              <w:pStyle w:val="western"/>
              <w:spacing w:before="0" w:after="0"/>
              <w:jc w:val="center"/>
              <w:rPr>
                <w:rFonts w:ascii="Arial" w:hAnsi="Arial" w:cs="Arial"/>
                <w:color w:val="auto"/>
                <w:szCs w:val="24"/>
              </w:rPr>
            </w:pPr>
            <w:r>
              <w:rPr>
                <w:rFonts w:ascii="Arial" w:hAnsi="Arial" w:cs="Arial"/>
                <w:color w:val="auto"/>
                <w:szCs w:val="24"/>
              </w:rPr>
              <w:lastRenderedPageBreak/>
              <w:t>1.18</w:t>
            </w:r>
          </w:p>
          <w:p w:rsidR="007E2DAA" w:rsidRDefault="007E2DAA" w:rsidP="00621FA0">
            <w:pPr>
              <w:pStyle w:val="western"/>
              <w:spacing w:before="0" w:after="0"/>
              <w:jc w:val="center"/>
              <w:rPr>
                <w:rFonts w:ascii="Arial" w:hAnsi="Arial" w:cs="Arial"/>
                <w:color w:val="auto"/>
                <w:szCs w:val="24"/>
              </w:rPr>
            </w:pPr>
          </w:p>
          <w:p w:rsidR="007E2DAA" w:rsidRPr="00CF639E" w:rsidRDefault="007E2DAA" w:rsidP="00621FA0">
            <w:pPr>
              <w:pStyle w:val="western"/>
              <w:spacing w:before="0" w:after="0"/>
              <w:jc w:val="center"/>
              <w:rPr>
                <w:rFonts w:ascii="Arial" w:hAnsi="Arial" w:cs="Arial"/>
                <w:color w:val="auto"/>
                <w:szCs w:val="24"/>
              </w:rPr>
            </w:pPr>
          </w:p>
        </w:tc>
      </w:tr>
      <w:tr w:rsidR="00E36A39" w:rsidRPr="00CF639E" w:rsidTr="00621FA0">
        <w:tc>
          <w:tcPr>
            <w:tcW w:w="2948" w:type="dxa"/>
            <w:shd w:val="clear" w:color="auto" w:fill="auto"/>
          </w:tcPr>
          <w:p w:rsidR="00E36A39" w:rsidRPr="00E36A39" w:rsidRDefault="00E36A39" w:rsidP="00E36A39">
            <w:pPr>
              <w:pStyle w:val="s10"/>
              <w:spacing w:before="0" w:beforeAutospacing="0" w:after="0" w:afterAutospacing="0"/>
              <w:rPr>
                <w:rFonts w:ascii="Arial" w:hAnsi="Arial" w:cs="Arial"/>
                <w:color w:val="22272F"/>
              </w:rPr>
            </w:pPr>
            <w:r w:rsidRPr="00E36A39">
              <w:rPr>
                <w:rFonts w:ascii="Arial" w:hAnsi="Arial" w:cs="Arial"/>
                <w:color w:val="22272F"/>
              </w:rPr>
              <w:lastRenderedPageBreak/>
              <w:t>Сенокошение</w:t>
            </w:r>
          </w:p>
        </w:tc>
        <w:tc>
          <w:tcPr>
            <w:tcW w:w="5132" w:type="dxa"/>
            <w:shd w:val="clear" w:color="auto" w:fill="auto"/>
          </w:tcPr>
          <w:p w:rsidR="00E36A39" w:rsidRPr="00E36A39" w:rsidRDefault="00E36A39" w:rsidP="00E36A39">
            <w:pPr>
              <w:pStyle w:val="s10"/>
              <w:spacing w:before="0" w:beforeAutospacing="0" w:after="0" w:afterAutospacing="0"/>
              <w:rPr>
                <w:rFonts w:ascii="Arial" w:hAnsi="Arial" w:cs="Arial"/>
                <w:color w:val="22272F"/>
              </w:rPr>
            </w:pPr>
            <w:r w:rsidRPr="00E36A39">
              <w:rPr>
                <w:rFonts w:ascii="Arial" w:hAnsi="Arial" w:cs="Arial"/>
                <w:color w:val="22272F"/>
              </w:rPr>
              <w:t>Кошение трав, сбор и заготовка сена</w:t>
            </w:r>
          </w:p>
        </w:tc>
        <w:tc>
          <w:tcPr>
            <w:tcW w:w="992" w:type="dxa"/>
            <w:shd w:val="clear" w:color="auto" w:fill="auto"/>
          </w:tcPr>
          <w:p w:rsidR="00E36A39" w:rsidRPr="00E36A39" w:rsidRDefault="00E36A39" w:rsidP="00E36A39">
            <w:pPr>
              <w:pStyle w:val="s10"/>
              <w:spacing w:before="0" w:beforeAutospacing="0" w:after="0" w:afterAutospacing="0"/>
              <w:jc w:val="center"/>
              <w:rPr>
                <w:rFonts w:ascii="Arial" w:hAnsi="Arial" w:cs="Arial"/>
                <w:color w:val="22272F"/>
              </w:rPr>
            </w:pPr>
            <w:r w:rsidRPr="00E36A39">
              <w:rPr>
                <w:rFonts w:ascii="Arial" w:hAnsi="Arial" w:cs="Arial"/>
                <w:color w:val="22272F"/>
              </w:rPr>
              <w:t>1.19</w:t>
            </w:r>
          </w:p>
        </w:tc>
      </w:tr>
      <w:tr w:rsidR="00E36A39" w:rsidRPr="00CF639E" w:rsidTr="00621FA0">
        <w:tc>
          <w:tcPr>
            <w:tcW w:w="2948" w:type="dxa"/>
            <w:shd w:val="clear" w:color="auto" w:fill="auto"/>
          </w:tcPr>
          <w:p w:rsidR="00E36A39" w:rsidRPr="00E36A39" w:rsidRDefault="00E36A39" w:rsidP="00E36A39">
            <w:pPr>
              <w:pStyle w:val="s10"/>
              <w:spacing w:before="0" w:beforeAutospacing="0" w:after="0" w:afterAutospacing="0"/>
              <w:rPr>
                <w:rFonts w:ascii="Arial" w:hAnsi="Arial" w:cs="Arial"/>
                <w:color w:val="22272F"/>
              </w:rPr>
            </w:pPr>
            <w:r w:rsidRPr="00E36A39">
              <w:rPr>
                <w:rFonts w:ascii="Arial" w:hAnsi="Arial" w:cs="Arial"/>
                <w:color w:val="22272F"/>
              </w:rPr>
              <w:t>Выпас сельскохозяйственных животных</w:t>
            </w:r>
          </w:p>
        </w:tc>
        <w:tc>
          <w:tcPr>
            <w:tcW w:w="5132" w:type="dxa"/>
            <w:shd w:val="clear" w:color="auto" w:fill="auto"/>
          </w:tcPr>
          <w:p w:rsidR="00E36A39" w:rsidRPr="00E36A39" w:rsidRDefault="00E36A39" w:rsidP="00E36A39">
            <w:pPr>
              <w:pStyle w:val="s10"/>
              <w:spacing w:before="0" w:beforeAutospacing="0" w:after="0" w:afterAutospacing="0"/>
              <w:rPr>
                <w:rFonts w:ascii="Arial" w:hAnsi="Arial" w:cs="Arial"/>
                <w:color w:val="22272F"/>
              </w:rPr>
            </w:pPr>
            <w:r w:rsidRPr="00E36A39">
              <w:rPr>
                <w:rFonts w:ascii="Arial" w:hAnsi="Arial" w:cs="Arial"/>
                <w:color w:val="22272F"/>
              </w:rPr>
              <w:t>Выпас сельскохозяйственных животных</w:t>
            </w:r>
          </w:p>
        </w:tc>
        <w:tc>
          <w:tcPr>
            <w:tcW w:w="992" w:type="dxa"/>
            <w:shd w:val="clear" w:color="auto" w:fill="auto"/>
          </w:tcPr>
          <w:p w:rsidR="00E36A39" w:rsidRPr="00E36A39" w:rsidRDefault="00E36A39" w:rsidP="00E36A39">
            <w:pPr>
              <w:pStyle w:val="s10"/>
              <w:spacing w:before="0" w:beforeAutospacing="0" w:after="0" w:afterAutospacing="0"/>
              <w:jc w:val="center"/>
              <w:rPr>
                <w:rFonts w:ascii="Arial" w:hAnsi="Arial" w:cs="Arial"/>
                <w:color w:val="22272F"/>
              </w:rPr>
            </w:pPr>
            <w:r w:rsidRPr="00E36A39">
              <w:rPr>
                <w:rFonts w:ascii="Arial" w:hAnsi="Arial" w:cs="Arial"/>
                <w:color w:val="22272F"/>
              </w:rPr>
              <w:t>1.20</w:t>
            </w:r>
          </w:p>
        </w:tc>
      </w:tr>
      <w:bookmarkEnd w:id="54"/>
      <w:tr w:rsidR="007E2DAA" w:rsidRPr="00CF639E" w:rsidTr="00621FA0">
        <w:tc>
          <w:tcPr>
            <w:tcW w:w="9072" w:type="dxa"/>
            <w:gridSpan w:val="3"/>
            <w:shd w:val="clear" w:color="auto" w:fill="auto"/>
          </w:tcPr>
          <w:p w:rsidR="007E2DAA" w:rsidRPr="00CF639E" w:rsidRDefault="007E2DAA" w:rsidP="000732B3">
            <w:pPr>
              <w:pStyle w:val="western"/>
              <w:spacing w:before="0" w:after="0"/>
              <w:ind w:firstLine="34"/>
              <w:jc w:val="center"/>
              <w:rPr>
                <w:rFonts w:ascii="Arial" w:hAnsi="Arial" w:cs="Arial"/>
                <w:color w:val="auto"/>
                <w:szCs w:val="24"/>
              </w:rPr>
            </w:pPr>
            <w:r w:rsidRPr="00CF639E">
              <w:rPr>
                <w:rStyle w:val="afff2"/>
                <w:rFonts w:ascii="Arial" w:hAnsi="Arial" w:cs="Arial"/>
                <w:b w:val="0"/>
                <w:color w:val="auto"/>
                <w:szCs w:val="24"/>
              </w:rPr>
              <w:t>Условно разрешенные виды использования земельных участков и объе</w:t>
            </w:r>
            <w:r>
              <w:rPr>
                <w:rStyle w:val="afff2"/>
                <w:rFonts w:ascii="Arial" w:hAnsi="Arial" w:cs="Arial"/>
                <w:b w:val="0"/>
                <w:color w:val="auto"/>
                <w:szCs w:val="24"/>
              </w:rPr>
              <w:t>ктов капитального строительства</w:t>
            </w:r>
          </w:p>
        </w:tc>
      </w:tr>
      <w:tr w:rsidR="007E2DAA" w:rsidRPr="00CF639E" w:rsidTr="00621FA0">
        <w:tc>
          <w:tcPr>
            <w:tcW w:w="2948" w:type="dxa"/>
            <w:shd w:val="clear" w:color="auto" w:fill="auto"/>
          </w:tcPr>
          <w:p w:rsidR="007E2DAA" w:rsidRPr="00CF639E" w:rsidRDefault="007E2DAA" w:rsidP="000732B3">
            <w:pPr>
              <w:pStyle w:val="afff3"/>
              <w:jc w:val="left"/>
              <w:rPr>
                <w:sz w:val="24"/>
                <w:szCs w:val="24"/>
              </w:rPr>
            </w:pPr>
            <w:r w:rsidRPr="00CF639E">
              <w:rPr>
                <w:sz w:val="24"/>
                <w:szCs w:val="24"/>
              </w:rPr>
              <w:t>Предоставление коммунальных услуг</w:t>
            </w:r>
          </w:p>
        </w:tc>
        <w:tc>
          <w:tcPr>
            <w:tcW w:w="5132" w:type="dxa"/>
            <w:shd w:val="clear" w:color="auto" w:fill="auto"/>
          </w:tcPr>
          <w:p w:rsidR="007E2DAA" w:rsidRPr="00CF639E" w:rsidRDefault="007E2DAA" w:rsidP="00293CCA">
            <w:pPr>
              <w:pStyle w:val="afff3"/>
              <w:rPr>
                <w:sz w:val="24"/>
                <w:szCs w:val="24"/>
              </w:rPr>
            </w:pPr>
            <w:proofErr w:type="gramStart"/>
            <w:r w:rsidRPr="00CF639E">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CF639E">
              <w:rPr>
                <w:rFonts w:eastAsia="Calibri"/>
                <w:sz w:val="24"/>
                <w:szCs w:val="24"/>
                <w:lang w:eastAsia="zh-CN"/>
              </w:rPr>
              <w:t xml:space="preserve"> </w:t>
            </w:r>
            <w:proofErr w:type="gramEnd"/>
          </w:p>
        </w:tc>
        <w:tc>
          <w:tcPr>
            <w:tcW w:w="992" w:type="dxa"/>
            <w:shd w:val="clear" w:color="auto" w:fill="auto"/>
          </w:tcPr>
          <w:p w:rsidR="007E2DAA" w:rsidRPr="00CF639E" w:rsidRDefault="007E2DAA" w:rsidP="00B76AD8">
            <w:pPr>
              <w:pStyle w:val="afff4"/>
              <w:rPr>
                <w:sz w:val="24"/>
                <w:szCs w:val="24"/>
                <w:lang w:val="en-US"/>
              </w:rPr>
            </w:pPr>
            <w:r w:rsidRPr="00CF639E">
              <w:rPr>
                <w:sz w:val="24"/>
                <w:szCs w:val="24"/>
              </w:rPr>
              <w:t>3.1.1</w:t>
            </w:r>
          </w:p>
        </w:tc>
      </w:tr>
      <w:tr w:rsidR="007E5C55" w:rsidRPr="00CF639E" w:rsidTr="00621FA0">
        <w:tc>
          <w:tcPr>
            <w:tcW w:w="2948" w:type="dxa"/>
            <w:shd w:val="clear" w:color="auto" w:fill="auto"/>
          </w:tcPr>
          <w:p w:rsidR="007E5C55" w:rsidRPr="00BE4E4C" w:rsidRDefault="007E5C55" w:rsidP="007E5C55">
            <w:pPr>
              <w:spacing w:line="256" w:lineRule="auto"/>
              <w:rPr>
                <w:rFonts w:ascii="Arial" w:hAnsi="Arial" w:cs="Arial"/>
                <w:sz w:val="24"/>
                <w:szCs w:val="24"/>
                <w:lang w:eastAsia="zh-CN"/>
              </w:rPr>
            </w:pPr>
            <w:r w:rsidRPr="00BE4E4C">
              <w:rPr>
                <w:rFonts w:ascii="Arial" w:hAnsi="Arial" w:cs="Arial"/>
                <w:sz w:val="24"/>
                <w:szCs w:val="24"/>
              </w:rPr>
              <w:t>Склады</w:t>
            </w:r>
          </w:p>
        </w:tc>
        <w:tc>
          <w:tcPr>
            <w:tcW w:w="5132" w:type="dxa"/>
            <w:shd w:val="clear" w:color="auto" w:fill="auto"/>
          </w:tcPr>
          <w:p w:rsidR="007E5C55" w:rsidRPr="00BE4E4C" w:rsidRDefault="007E5C55" w:rsidP="00293CCA">
            <w:pPr>
              <w:spacing w:line="256" w:lineRule="auto"/>
              <w:jc w:val="both"/>
              <w:rPr>
                <w:rFonts w:ascii="Arial" w:hAnsi="Arial" w:cs="Arial"/>
                <w:sz w:val="24"/>
                <w:szCs w:val="24"/>
              </w:rPr>
            </w:pPr>
            <w:r w:rsidRPr="00BE4E4C">
              <w:rPr>
                <w:rFonts w:ascii="Arial" w:hAnsi="Arial" w:cs="Arial"/>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92" w:type="dxa"/>
            <w:shd w:val="clear" w:color="auto" w:fill="auto"/>
          </w:tcPr>
          <w:p w:rsidR="007E5C55" w:rsidRPr="00BE4E4C" w:rsidRDefault="007E5C55" w:rsidP="007E5C55">
            <w:pPr>
              <w:spacing w:line="256" w:lineRule="auto"/>
              <w:jc w:val="center"/>
              <w:rPr>
                <w:rFonts w:ascii="Arial" w:hAnsi="Arial" w:cs="Arial"/>
                <w:sz w:val="24"/>
                <w:szCs w:val="24"/>
              </w:rPr>
            </w:pPr>
            <w:r w:rsidRPr="00BE4E4C">
              <w:rPr>
                <w:rFonts w:ascii="Arial" w:hAnsi="Arial" w:cs="Arial"/>
                <w:sz w:val="24"/>
                <w:szCs w:val="24"/>
              </w:rPr>
              <w:t>6.9</w:t>
            </w:r>
          </w:p>
        </w:tc>
      </w:tr>
      <w:tr w:rsidR="007E5C55" w:rsidRPr="00CF639E" w:rsidTr="00621FA0">
        <w:tc>
          <w:tcPr>
            <w:tcW w:w="2948" w:type="dxa"/>
            <w:shd w:val="clear" w:color="auto" w:fill="auto"/>
          </w:tcPr>
          <w:p w:rsidR="007E5C55" w:rsidRPr="00984A93" w:rsidRDefault="007E5C55" w:rsidP="007E5C55">
            <w:pPr>
              <w:pStyle w:val="s10"/>
              <w:spacing w:before="0" w:beforeAutospacing="0" w:after="0" w:afterAutospacing="0"/>
              <w:rPr>
                <w:rFonts w:ascii="Arial" w:hAnsi="Arial" w:cs="Arial"/>
                <w:color w:val="22272F"/>
              </w:rPr>
            </w:pPr>
            <w:r w:rsidRPr="00984A93">
              <w:rPr>
                <w:rFonts w:ascii="Arial" w:hAnsi="Arial" w:cs="Arial"/>
                <w:color w:val="22272F"/>
              </w:rPr>
              <w:t>Складские площадки</w:t>
            </w:r>
          </w:p>
        </w:tc>
        <w:tc>
          <w:tcPr>
            <w:tcW w:w="5132" w:type="dxa"/>
            <w:shd w:val="clear" w:color="auto" w:fill="auto"/>
          </w:tcPr>
          <w:p w:rsidR="007E5C55" w:rsidRPr="00984A93" w:rsidRDefault="007E5C55" w:rsidP="00293CCA">
            <w:pPr>
              <w:pStyle w:val="s10"/>
              <w:spacing w:before="0" w:beforeAutospacing="0" w:after="0" w:afterAutospacing="0"/>
              <w:jc w:val="both"/>
              <w:rPr>
                <w:rFonts w:ascii="Arial" w:hAnsi="Arial" w:cs="Arial"/>
                <w:color w:val="22272F"/>
              </w:rPr>
            </w:pPr>
            <w:r w:rsidRPr="00984A93">
              <w:rPr>
                <w:rFonts w:ascii="Arial" w:hAnsi="Arial" w:cs="Arial"/>
                <w:color w:val="22272F"/>
              </w:rPr>
              <w:t>Временное хранение, распределение и перевалка грузов (за исключением хранения стратегических запасов) на открытом воздухе</w:t>
            </w:r>
          </w:p>
        </w:tc>
        <w:tc>
          <w:tcPr>
            <w:tcW w:w="992" w:type="dxa"/>
            <w:shd w:val="clear" w:color="auto" w:fill="auto"/>
          </w:tcPr>
          <w:p w:rsidR="007E5C55" w:rsidRPr="00984A93" w:rsidRDefault="007E5C55" w:rsidP="007E5C55">
            <w:pPr>
              <w:pStyle w:val="s10"/>
              <w:spacing w:before="0" w:beforeAutospacing="0" w:after="0" w:afterAutospacing="0"/>
              <w:jc w:val="center"/>
              <w:rPr>
                <w:rFonts w:ascii="Arial" w:hAnsi="Arial" w:cs="Arial"/>
                <w:color w:val="22272F"/>
              </w:rPr>
            </w:pPr>
            <w:r w:rsidRPr="00984A93">
              <w:rPr>
                <w:rFonts w:ascii="Arial" w:hAnsi="Arial" w:cs="Arial"/>
                <w:color w:val="22272F"/>
              </w:rPr>
              <w:t>6.9.1</w:t>
            </w:r>
          </w:p>
        </w:tc>
      </w:tr>
    </w:tbl>
    <w:p w:rsidR="007E2DAA" w:rsidRPr="00EA6889" w:rsidRDefault="007E2DAA" w:rsidP="007E2DAA">
      <w:pPr>
        <w:spacing w:line="200" w:lineRule="atLeast"/>
        <w:ind w:firstLine="851"/>
        <w:jc w:val="both"/>
        <w:outlineLvl w:val="0"/>
        <w:rPr>
          <w:rFonts w:ascii="Arial" w:hAnsi="Arial" w:cs="Arial"/>
          <w:iCs/>
          <w:sz w:val="24"/>
          <w:szCs w:val="24"/>
        </w:rPr>
      </w:pPr>
      <w:r w:rsidRPr="00EA6889">
        <w:rPr>
          <w:rFonts w:ascii="Arial" w:hAnsi="Arial" w:cs="Arial"/>
          <w:iCs/>
          <w:sz w:val="24"/>
          <w:szCs w:val="24"/>
        </w:rPr>
        <w:t xml:space="preserve">Размеры земельных участков, площадь зданий определяются нормативами градостроительного проектирования и на основе расчета. При их отсутствии в соответствии с нормативными техническими документами (СП 42.13330.2016 «Градостроительство. Планировка и застройка городских и сельских поселений»). </w:t>
      </w:r>
    </w:p>
    <w:p w:rsidR="007E2DAA" w:rsidRPr="00EA6889" w:rsidRDefault="007E2DAA" w:rsidP="007E2DAA">
      <w:pPr>
        <w:spacing w:line="200" w:lineRule="atLeast"/>
        <w:ind w:firstLine="851"/>
        <w:jc w:val="both"/>
        <w:outlineLvl w:val="0"/>
        <w:rPr>
          <w:rFonts w:ascii="Arial" w:hAnsi="Arial" w:cs="Arial"/>
          <w:iCs/>
          <w:sz w:val="24"/>
          <w:szCs w:val="24"/>
        </w:rPr>
      </w:pPr>
      <w:r w:rsidRPr="00EA6889">
        <w:rPr>
          <w:rFonts w:ascii="Arial" w:hAnsi="Arial" w:cs="Arial"/>
          <w:iCs/>
          <w:sz w:val="24"/>
          <w:szCs w:val="24"/>
        </w:rPr>
        <w:t>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и иных норм технического проектирования.</w:t>
      </w:r>
    </w:p>
    <w:p w:rsidR="007E2DAA" w:rsidRPr="00EA6889" w:rsidRDefault="007E2DAA" w:rsidP="007E2DAA">
      <w:pPr>
        <w:spacing w:line="200" w:lineRule="atLeast"/>
        <w:ind w:firstLine="851"/>
        <w:jc w:val="both"/>
        <w:outlineLvl w:val="0"/>
        <w:rPr>
          <w:rFonts w:ascii="Arial" w:hAnsi="Arial" w:cs="Arial"/>
          <w:iCs/>
          <w:sz w:val="24"/>
          <w:szCs w:val="24"/>
        </w:rPr>
      </w:pPr>
      <w:r w:rsidRPr="00EA6889">
        <w:rPr>
          <w:rFonts w:ascii="Arial" w:hAnsi="Arial" w:cs="Arial"/>
          <w:iCs/>
          <w:sz w:val="24"/>
          <w:szCs w:val="24"/>
        </w:rPr>
        <w:t xml:space="preserve">Показатели, не урегулированные в настоящей статье, определяются в соответствии с требованиями технических регламентов, нормативных технических </w:t>
      </w:r>
      <w:r w:rsidRPr="00EA6889">
        <w:rPr>
          <w:rFonts w:ascii="Arial" w:hAnsi="Arial" w:cs="Arial"/>
          <w:iCs/>
          <w:sz w:val="24"/>
          <w:szCs w:val="24"/>
        </w:rPr>
        <w:lastRenderedPageBreak/>
        <w:t>документов (СП, СанПиН), нормативов градостроительного проектирования и других нормативных документов.</w:t>
      </w:r>
    </w:p>
    <w:p w:rsidR="007E2DAA" w:rsidRDefault="007E2DAA" w:rsidP="007E2DAA">
      <w:pPr>
        <w:spacing w:line="200" w:lineRule="atLeast"/>
        <w:ind w:firstLine="851"/>
        <w:outlineLvl w:val="0"/>
        <w:rPr>
          <w:rFonts w:ascii="Arial" w:hAnsi="Arial" w:cs="Arial"/>
          <w:b/>
          <w:iCs/>
          <w:sz w:val="24"/>
          <w:szCs w:val="24"/>
        </w:rPr>
      </w:pPr>
    </w:p>
    <w:p w:rsidR="007E2DAA" w:rsidRDefault="007E2DAA" w:rsidP="007E2DAA">
      <w:pPr>
        <w:numPr>
          <w:ilvl w:val="12"/>
          <w:numId w:val="0"/>
        </w:numPr>
        <w:jc w:val="center"/>
        <w:outlineLvl w:val="0"/>
        <w:rPr>
          <w:rFonts w:ascii="Arial" w:hAnsi="Arial" w:cs="Arial"/>
          <w:i/>
          <w:sz w:val="24"/>
          <w:szCs w:val="24"/>
        </w:rPr>
      </w:pPr>
      <w:r w:rsidRPr="00CE1F84">
        <w:rPr>
          <w:rFonts w:ascii="Arial" w:hAnsi="Arial" w:cs="Arial"/>
          <w:i/>
          <w:sz w:val="24"/>
          <w:szCs w:val="24"/>
        </w:rPr>
        <w:t>Градостроительные регламенты. Зоны рекреационного назначения</w:t>
      </w:r>
      <w:r>
        <w:rPr>
          <w:rFonts w:ascii="Arial" w:hAnsi="Arial" w:cs="Arial"/>
          <w:i/>
          <w:sz w:val="24"/>
          <w:szCs w:val="24"/>
        </w:rPr>
        <w:t>.</w:t>
      </w:r>
    </w:p>
    <w:p w:rsidR="007E5C55" w:rsidRDefault="007E5C55" w:rsidP="007E2DAA">
      <w:pPr>
        <w:numPr>
          <w:ilvl w:val="12"/>
          <w:numId w:val="0"/>
        </w:numPr>
        <w:jc w:val="center"/>
        <w:outlineLvl w:val="0"/>
        <w:rPr>
          <w:rFonts w:ascii="Arial" w:hAnsi="Arial" w:cs="Arial"/>
          <w:i/>
          <w:sz w:val="24"/>
          <w:szCs w:val="24"/>
        </w:rPr>
      </w:pPr>
    </w:p>
    <w:p w:rsidR="002B790F" w:rsidRPr="002B790F" w:rsidRDefault="007E5C55" w:rsidP="002B790F">
      <w:pPr>
        <w:jc w:val="center"/>
        <w:rPr>
          <w:rFonts w:ascii="Arial" w:hAnsi="Arial" w:cs="Arial"/>
          <w:sz w:val="24"/>
          <w:szCs w:val="24"/>
        </w:rPr>
      </w:pPr>
      <w:r w:rsidRPr="007E5C55">
        <w:rPr>
          <w:rFonts w:ascii="Arial" w:hAnsi="Arial" w:cs="Arial"/>
          <w:sz w:val="24"/>
          <w:szCs w:val="24"/>
        </w:rPr>
        <w:t xml:space="preserve">Р1. </w:t>
      </w:r>
      <w:r w:rsidR="002B790F" w:rsidRPr="002B790F">
        <w:rPr>
          <w:rFonts w:ascii="Arial" w:hAnsi="Arial" w:cs="Arial"/>
          <w:sz w:val="24"/>
          <w:szCs w:val="24"/>
        </w:rPr>
        <w:t>Зона рекреации.</w:t>
      </w:r>
    </w:p>
    <w:p w:rsidR="002B790F" w:rsidRPr="002B790F" w:rsidRDefault="002B790F" w:rsidP="002B790F">
      <w:pPr>
        <w:jc w:val="center"/>
        <w:rPr>
          <w:rFonts w:ascii="Arial" w:hAnsi="Arial" w:cs="Arial"/>
          <w:sz w:val="24"/>
          <w:szCs w:val="24"/>
        </w:rPr>
      </w:pPr>
      <w:r w:rsidRPr="002B790F">
        <w:rPr>
          <w:rFonts w:ascii="Arial" w:hAnsi="Arial" w:cs="Arial"/>
          <w:sz w:val="24"/>
          <w:szCs w:val="24"/>
        </w:rPr>
        <w:tab/>
      </w:r>
    </w:p>
    <w:p w:rsidR="007E5C55" w:rsidRDefault="002B790F" w:rsidP="002B790F">
      <w:pPr>
        <w:jc w:val="both"/>
        <w:rPr>
          <w:rFonts w:ascii="Arial" w:hAnsi="Arial" w:cs="Arial"/>
        </w:rPr>
      </w:pPr>
      <w:r w:rsidRPr="002B790F">
        <w:rPr>
          <w:rFonts w:ascii="Arial" w:hAnsi="Arial" w:cs="Arial"/>
          <w:sz w:val="24"/>
          <w:szCs w:val="24"/>
        </w:rPr>
        <w:tab/>
        <w:t xml:space="preserve">Зона рекреационных территорий </w:t>
      </w:r>
      <w:r w:rsidR="00481D2F">
        <w:rPr>
          <w:rFonts w:ascii="Arial" w:hAnsi="Arial" w:cs="Arial"/>
          <w:sz w:val="24"/>
          <w:szCs w:val="24"/>
        </w:rPr>
        <w:t>(</w:t>
      </w:r>
      <w:r w:rsidRPr="002B790F">
        <w:rPr>
          <w:rFonts w:ascii="Arial" w:hAnsi="Arial" w:cs="Arial"/>
          <w:sz w:val="24"/>
          <w:szCs w:val="24"/>
        </w:rPr>
        <w:t>Р1</w:t>
      </w:r>
      <w:r w:rsidR="00481D2F">
        <w:rPr>
          <w:rFonts w:ascii="Arial" w:hAnsi="Arial" w:cs="Arial"/>
          <w:sz w:val="24"/>
          <w:szCs w:val="24"/>
        </w:rPr>
        <w:t>)</w:t>
      </w:r>
      <w:r w:rsidRPr="002B790F">
        <w:rPr>
          <w:rFonts w:ascii="Arial" w:hAnsi="Arial" w:cs="Arial"/>
          <w:sz w:val="24"/>
          <w:szCs w:val="24"/>
        </w:rPr>
        <w:t xml:space="preserve"> выделена для организации парков, скверов, бульваров, используемых в целях кратковременного отдыха, проведения досуга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4771"/>
        <w:gridCol w:w="1128"/>
      </w:tblGrid>
      <w:tr w:rsidR="003A70B3" w:rsidRPr="002C22F3" w:rsidTr="00EE4121">
        <w:tc>
          <w:tcPr>
            <w:tcW w:w="3162" w:type="dxa"/>
            <w:tcBorders>
              <w:top w:val="single" w:sz="4" w:space="0" w:color="auto"/>
              <w:left w:val="single" w:sz="4" w:space="0" w:color="auto"/>
              <w:bottom w:val="single" w:sz="4" w:space="0" w:color="auto"/>
              <w:right w:val="single" w:sz="4" w:space="0" w:color="auto"/>
            </w:tcBorders>
            <w:hideMark/>
          </w:tcPr>
          <w:p w:rsidR="003A70B3" w:rsidRPr="002C22F3" w:rsidRDefault="003A70B3" w:rsidP="00EE4121">
            <w:pPr>
              <w:spacing w:line="256" w:lineRule="auto"/>
              <w:jc w:val="center"/>
              <w:rPr>
                <w:rFonts w:ascii="Arial" w:hAnsi="Arial" w:cs="Arial"/>
                <w:sz w:val="24"/>
                <w:szCs w:val="24"/>
              </w:rPr>
            </w:pPr>
            <w:r w:rsidRPr="002C22F3">
              <w:rPr>
                <w:rFonts w:ascii="Arial" w:hAnsi="Arial" w:cs="Arial"/>
                <w:sz w:val="24"/>
                <w:szCs w:val="24"/>
              </w:rPr>
              <w:t>Наименование вида разрешенного использование земельного участка</w:t>
            </w:r>
          </w:p>
        </w:tc>
        <w:tc>
          <w:tcPr>
            <w:tcW w:w="4771" w:type="dxa"/>
            <w:tcBorders>
              <w:top w:val="single" w:sz="4" w:space="0" w:color="auto"/>
              <w:left w:val="single" w:sz="4" w:space="0" w:color="auto"/>
              <w:bottom w:val="single" w:sz="4" w:space="0" w:color="auto"/>
              <w:right w:val="single" w:sz="4" w:space="0" w:color="auto"/>
            </w:tcBorders>
            <w:hideMark/>
          </w:tcPr>
          <w:p w:rsidR="003A70B3" w:rsidRPr="002C22F3" w:rsidRDefault="003A70B3" w:rsidP="00EE4121">
            <w:pPr>
              <w:spacing w:line="256" w:lineRule="auto"/>
              <w:jc w:val="center"/>
              <w:rPr>
                <w:rFonts w:ascii="Arial" w:hAnsi="Arial" w:cs="Arial"/>
                <w:sz w:val="24"/>
                <w:szCs w:val="24"/>
              </w:rPr>
            </w:pPr>
            <w:r w:rsidRPr="002C22F3">
              <w:rPr>
                <w:rFonts w:ascii="Arial" w:hAnsi="Arial" w:cs="Arial"/>
                <w:sz w:val="24"/>
                <w:szCs w:val="24"/>
              </w:rPr>
              <w:t>Описание вида разрешенного использования земельного участка</w:t>
            </w:r>
          </w:p>
        </w:tc>
        <w:tc>
          <w:tcPr>
            <w:tcW w:w="1128" w:type="dxa"/>
            <w:tcBorders>
              <w:top w:val="single" w:sz="4" w:space="0" w:color="auto"/>
              <w:left w:val="single" w:sz="4" w:space="0" w:color="auto"/>
              <w:bottom w:val="single" w:sz="4" w:space="0" w:color="auto"/>
              <w:right w:val="single" w:sz="4" w:space="0" w:color="auto"/>
            </w:tcBorders>
            <w:hideMark/>
          </w:tcPr>
          <w:p w:rsidR="003A70B3" w:rsidRPr="002C22F3" w:rsidRDefault="003A70B3" w:rsidP="00EE4121">
            <w:pPr>
              <w:spacing w:line="256" w:lineRule="auto"/>
              <w:rPr>
                <w:rFonts w:ascii="Arial" w:hAnsi="Arial" w:cs="Arial"/>
                <w:sz w:val="24"/>
                <w:szCs w:val="24"/>
              </w:rPr>
            </w:pPr>
            <w:r w:rsidRPr="002C22F3">
              <w:rPr>
                <w:rFonts w:ascii="Arial" w:hAnsi="Arial" w:cs="Arial"/>
                <w:sz w:val="24"/>
                <w:szCs w:val="24"/>
              </w:rPr>
              <w:t xml:space="preserve">Код </w:t>
            </w:r>
          </w:p>
        </w:tc>
      </w:tr>
      <w:tr w:rsidR="003A70B3" w:rsidRPr="002C22F3" w:rsidTr="00EE4121">
        <w:tc>
          <w:tcPr>
            <w:tcW w:w="9061" w:type="dxa"/>
            <w:gridSpan w:val="3"/>
            <w:tcBorders>
              <w:top w:val="single" w:sz="4" w:space="0" w:color="auto"/>
              <w:left w:val="single" w:sz="4" w:space="0" w:color="auto"/>
              <w:bottom w:val="single" w:sz="4" w:space="0" w:color="auto"/>
              <w:right w:val="single" w:sz="4" w:space="0" w:color="auto"/>
            </w:tcBorders>
            <w:hideMark/>
          </w:tcPr>
          <w:p w:rsidR="003A70B3" w:rsidRPr="002C22F3" w:rsidRDefault="003A70B3" w:rsidP="00EE4121">
            <w:pPr>
              <w:spacing w:line="256" w:lineRule="auto"/>
              <w:jc w:val="center"/>
              <w:rPr>
                <w:rFonts w:ascii="Arial" w:hAnsi="Arial" w:cs="Arial"/>
                <w:sz w:val="24"/>
                <w:szCs w:val="24"/>
              </w:rPr>
            </w:pPr>
            <w:r w:rsidRPr="002C22F3">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0F4CB8" w:rsidRPr="002C22F3" w:rsidTr="00481D2F">
        <w:tc>
          <w:tcPr>
            <w:tcW w:w="3162" w:type="dxa"/>
            <w:tcBorders>
              <w:top w:val="single" w:sz="4" w:space="0" w:color="auto"/>
              <w:left w:val="single" w:sz="4" w:space="0" w:color="auto"/>
              <w:bottom w:val="single" w:sz="4" w:space="0" w:color="auto"/>
              <w:right w:val="single" w:sz="4" w:space="0" w:color="auto"/>
            </w:tcBorders>
          </w:tcPr>
          <w:p w:rsidR="000F4CB8" w:rsidRPr="000F4CB8" w:rsidRDefault="000F4CB8" w:rsidP="000F4CB8">
            <w:pPr>
              <w:pStyle w:val="s10"/>
              <w:spacing w:before="0" w:beforeAutospacing="0" w:after="0" w:afterAutospacing="0"/>
              <w:rPr>
                <w:rFonts w:ascii="Arial" w:hAnsi="Arial" w:cs="Arial"/>
                <w:color w:val="22272F"/>
              </w:rPr>
            </w:pPr>
            <w:r w:rsidRPr="000F4CB8">
              <w:rPr>
                <w:rFonts w:ascii="Arial" w:hAnsi="Arial" w:cs="Arial"/>
                <w:color w:val="22272F"/>
              </w:rPr>
              <w:t>Парки культуры и отдыха</w:t>
            </w:r>
          </w:p>
        </w:tc>
        <w:tc>
          <w:tcPr>
            <w:tcW w:w="4771" w:type="dxa"/>
            <w:tcBorders>
              <w:top w:val="single" w:sz="4" w:space="0" w:color="auto"/>
              <w:left w:val="single" w:sz="4" w:space="0" w:color="auto"/>
              <w:bottom w:val="single" w:sz="4" w:space="0" w:color="auto"/>
              <w:right w:val="single" w:sz="4" w:space="0" w:color="auto"/>
            </w:tcBorders>
          </w:tcPr>
          <w:p w:rsidR="000F4CB8" w:rsidRPr="000F4CB8" w:rsidRDefault="000F4CB8" w:rsidP="000F4CB8">
            <w:pPr>
              <w:pStyle w:val="s10"/>
              <w:spacing w:before="0" w:beforeAutospacing="0" w:after="0" w:afterAutospacing="0"/>
              <w:rPr>
                <w:rFonts w:ascii="Arial" w:hAnsi="Arial" w:cs="Arial"/>
                <w:color w:val="22272F"/>
              </w:rPr>
            </w:pPr>
            <w:r w:rsidRPr="000F4CB8">
              <w:rPr>
                <w:rFonts w:ascii="Arial" w:hAnsi="Arial" w:cs="Arial"/>
                <w:color w:val="22272F"/>
              </w:rPr>
              <w:t>Размещение парков культуры и отдыха</w:t>
            </w:r>
          </w:p>
        </w:tc>
        <w:tc>
          <w:tcPr>
            <w:tcW w:w="1128" w:type="dxa"/>
            <w:tcBorders>
              <w:top w:val="single" w:sz="4" w:space="0" w:color="auto"/>
              <w:left w:val="single" w:sz="4" w:space="0" w:color="auto"/>
              <w:bottom w:val="single" w:sz="4" w:space="0" w:color="auto"/>
              <w:right w:val="single" w:sz="4" w:space="0" w:color="auto"/>
            </w:tcBorders>
          </w:tcPr>
          <w:p w:rsidR="000F4CB8" w:rsidRPr="000F4CB8" w:rsidRDefault="000F4CB8" w:rsidP="000F4CB8">
            <w:pPr>
              <w:pStyle w:val="s10"/>
              <w:spacing w:before="0" w:beforeAutospacing="0" w:after="0" w:afterAutospacing="0"/>
              <w:jc w:val="center"/>
              <w:rPr>
                <w:rFonts w:ascii="Arial" w:hAnsi="Arial" w:cs="Arial"/>
                <w:color w:val="22272F"/>
              </w:rPr>
            </w:pPr>
            <w:r w:rsidRPr="000F4CB8">
              <w:rPr>
                <w:rFonts w:ascii="Arial" w:hAnsi="Arial" w:cs="Arial"/>
                <w:color w:val="22272F"/>
              </w:rPr>
              <w:t>3.6.2</w:t>
            </w:r>
          </w:p>
        </w:tc>
      </w:tr>
      <w:tr w:rsidR="000F4CB8" w:rsidRPr="002C22F3" w:rsidTr="00481D2F">
        <w:tc>
          <w:tcPr>
            <w:tcW w:w="3162" w:type="dxa"/>
            <w:tcBorders>
              <w:top w:val="single" w:sz="4" w:space="0" w:color="auto"/>
              <w:left w:val="single" w:sz="4" w:space="0" w:color="auto"/>
              <w:bottom w:val="single" w:sz="4" w:space="0" w:color="auto"/>
              <w:right w:val="single" w:sz="4" w:space="0" w:color="auto"/>
            </w:tcBorders>
          </w:tcPr>
          <w:p w:rsidR="000F4CB8" w:rsidRPr="000F4CB8" w:rsidRDefault="000F4CB8" w:rsidP="000F4CB8">
            <w:pPr>
              <w:pStyle w:val="s10"/>
              <w:spacing w:before="0" w:beforeAutospacing="0" w:after="0" w:afterAutospacing="0"/>
              <w:rPr>
                <w:rFonts w:ascii="Arial" w:hAnsi="Arial" w:cs="Arial"/>
                <w:color w:val="22272F"/>
              </w:rPr>
            </w:pPr>
            <w:r w:rsidRPr="000F4CB8">
              <w:rPr>
                <w:rFonts w:ascii="Arial" w:hAnsi="Arial" w:cs="Arial"/>
                <w:color w:val="22272F"/>
              </w:rPr>
              <w:t>Площадки для занятий спортом</w:t>
            </w:r>
          </w:p>
        </w:tc>
        <w:tc>
          <w:tcPr>
            <w:tcW w:w="4771" w:type="dxa"/>
            <w:tcBorders>
              <w:top w:val="single" w:sz="4" w:space="0" w:color="auto"/>
              <w:left w:val="single" w:sz="4" w:space="0" w:color="auto"/>
              <w:bottom w:val="single" w:sz="4" w:space="0" w:color="auto"/>
              <w:right w:val="single" w:sz="4" w:space="0" w:color="auto"/>
            </w:tcBorders>
          </w:tcPr>
          <w:p w:rsidR="000F4CB8" w:rsidRPr="000F4CB8" w:rsidRDefault="000F4CB8" w:rsidP="00293CCA">
            <w:pPr>
              <w:pStyle w:val="s10"/>
              <w:spacing w:before="0" w:beforeAutospacing="0" w:after="0" w:afterAutospacing="0"/>
              <w:jc w:val="both"/>
              <w:rPr>
                <w:rFonts w:ascii="Arial" w:hAnsi="Arial" w:cs="Arial"/>
                <w:color w:val="22272F"/>
              </w:rPr>
            </w:pPr>
            <w:r w:rsidRPr="000F4CB8">
              <w:rPr>
                <w:rFonts w:ascii="Arial" w:hAnsi="Arial" w:cs="Arial"/>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128" w:type="dxa"/>
            <w:tcBorders>
              <w:top w:val="single" w:sz="4" w:space="0" w:color="auto"/>
              <w:left w:val="single" w:sz="4" w:space="0" w:color="auto"/>
              <w:bottom w:val="single" w:sz="4" w:space="0" w:color="auto"/>
              <w:right w:val="single" w:sz="4" w:space="0" w:color="auto"/>
            </w:tcBorders>
          </w:tcPr>
          <w:p w:rsidR="000F4CB8" w:rsidRPr="000F4CB8" w:rsidRDefault="000F4CB8" w:rsidP="000F4CB8">
            <w:pPr>
              <w:pStyle w:val="s10"/>
              <w:spacing w:before="0" w:beforeAutospacing="0" w:after="0" w:afterAutospacing="0"/>
              <w:jc w:val="center"/>
              <w:rPr>
                <w:rFonts w:ascii="Arial" w:hAnsi="Arial" w:cs="Arial"/>
                <w:color w:val="22272F"/>
              </w:rPr>
            </w:pPr>
            <w:r w:rsidRPr="000F4CB8">
              <w:rPr>
                <w:rFonts w:ascii="Arial" w:hAnsi="Arial" w:cs="Arial"/>
                <w:color w:val="22272F"/>
              </w:rPr>
              <w:t>5.1.3</w:t>
            </w:r>
          </w:p>
        </w:tc>
      </w:tr>
      <w:tr w:rsidR="002F0655" w:rsidRPr="002C22F3" w:rsidTr="00481D2F">
        <w:tc>
          <w:tcPr>
            <w:tcW w:w="3162" w:type="dxa"/>
            <w:tcBorders>
              <w:top w:val="single" w:sz="4" w:space="0" w:color="auto"/>
              <w:left w:val="single" w:sz="4" w:space="0" w:color="auto"/>
              <w:bottom w:val="single" w:sz="4" w:space="0" w:color="auto"/>
              <w:right w:val="single" w:sz="4" w:space="0" w:color="auto"/>
            </w:tcBorders>
          </w:tcPr>
          <w:p w:rsidR="002F0655" w:rsidRPr="002F0655" w:rsidRDefault="002F0655" w:rsidP="002F0655">
            <w:pPr>
              <w:pStyle w:val="s10"/>
              <w:spacing w:before="0" w:beforeAutospacing="0" w:after="0" w:afterAutospacing="0"/>
              <w:rPr>
                <w:rFonts w:ascii="Arial" w:hAnsi="Arial" w:cs="Arial"/>
                <w:color w:val="22272F"/>
              </w:rPr>
            </w:pPr>
            <w:r w:rsidRPr="002F0655">
              <w:rPr>
                <w:rFonts w:ascii="Arial" w:hAnsi="Arial" w:cs="Arial"/>
                <w:color w:val="22272F"/>
              </w:rPr>
              <w:t>Природно-познавательный туризм</w:t>
            </w:r>
          </w:p>
        </w:tc>
        <w:tc>
          <w:tcPr>
            <w:tcW w:w="4771" w:type="dxa"/>
            <w:tcBorders>
              <w:top w:val="single" w:sz="4" w:space="0" w:color="auto"/>
              <w:left w:val="single" w:sz="4" w:space="0" w:color="auto"/>
              <w:bottom w:val="single" w:sz="4" w:space="0" w:color="auto"/>
              <w:right w:val="single" w:sz="4" w:space="0" w:color="auto"/>
            </w:tcBorders>
          </w:tcPr>
          <w:p w:rsidR="002F0655" w:rsidRPr="002F0655" w:rsidRDefault="002F0655" w:rsidP="00293CCA">
            <w:pPr>
              <w:pStyle w:val="s10"/>
              <w:spacing w:before="0" w:beforeAutospacing="0" w:after="0" w:afterAutospacing="0"/>
              <w:jc w:val="both"/>
              <w:rPr>
                <w:rFonts w:ascii="Arial" w:hAnsi="Arial" w:cs="Arial"/>
                <w:color w:val="22272F"/>
              </w:rPr>
            </w:pPr>
            <w:r w:rsidRPr="002F0655">
              <w:rPr>
                <w:rFonts w:ascii="Arial" w:hAnsi="Arial" w:cs="Arial"/>
                <w:color w:val="22272F"/>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F0655" w:rsidRPr="002F0655" w:rsidRDefault="002F0655" w:rsidP="00293CCA">
            <w:pPr>
              <w:pStyle w:val="s10"/>
              <w:spacing w:before="0" w:beforeAutospacing="0" w:after="0" w:afterAutospacing="0"/>
              <w:jc w:val="both"/>
              <w:rPr>
                <w:rFonts w:ascii="Arial" w:hAnsi="Arial" w:cs="Arial"/>
                <w:color w:val="22272F"/>
              </w:rPr>
            </w:pPr>
            <w:r w:rsidRPr="002F0655">
              <w:rPr>
                <w:rFonts w:ascii="Arial" w:hAnsi="Arial" w:cs="Arial"/>
                <w:color w:val="22272F"/>
              </w:rPr>
              <w:t xml:space="preserve">осуществление необходимых природоохранных и </w:t>
            </w:r>
            <w:proofErr w:type="spellStart"/>
            <w:r w:rsidRPr="002F0655">
              <w:rPr>
                <w:rFonts w:ascii="Arial" w:hAnsi="Arial" w:cs="Arial"/>
                <w:color w:val="22272F"/>
              </w:rPr>
              <w:t>природовосстановительных</w:t>
            </w:r>
            <w:proofErr w:type="spellEnd"/>
            <w:r w:rsidRPr="002F0655">
              <w:rPr>
                <w:rFonts w:ascii="Arial" w:hAnsi="Arial" w:cs="Arial"/>
                <w:color w:val="22272F"/>
              </w:rPr>
              <w:t xml:space="preserve"> мероприятий</w:t>
            </w:r>
          </w:p>
        </w:tc>
        <w:tc>
          <w:tcPr>
            <w:tcW w:w="1128" w:type="dxa"/>
            <w:tcBorders>
              <w:top w:val="single" w:sz="4" w:space="0" w:color="auto"/>
              <w:left w:val="single" w:sz="4" w:space="0" w:color="auto"/>
              <w:bottom w:val="single" w:sz="4" w:space="0" w:color="auto"/>
              <w:right w:val="single" w:sz="4" w:space="0" w:color="auto"/>
            </w:tcBorders>
          </w:tcPr>
          <w:p w:rsidR="002F0655" w:rsidRPr="002F0655" w:rsidRDefault="002F0655" w:rsidP="002F0655">
            <w:pPr>
              <w:pStyle w:val="s10"/>
              <w:spacing w:before="0" w:beforeAutospacing="0" w:after="0" w:afterAutospacing="0"/>
              <w:jc w:val="center"/>
              <w:rPr>
                <w:rFonts w:ascii="Arial" w:hAnsi="Arial" w:cs="Arial"/>
                <w:color w:val="22272F"/>
              </w:rPr>
            </w:pPr>
            <w:r w:rsidRPr="002F0655">
              <w:rPr>
                <w:rFonts w:ascii="Arial" w:hAnsi="Arial" w:cs="Arial"/>
                <w:color w:val="22272F"/>
              </w:rPr>
              <w:t>5.2</w:t>
            </w:r>
          </w:p>
        </w:tc>
      </w:tr>
      <w:tr w:rsidR="00481D2F" w:rsidRPr="002C22F3" w:rsidTr="00EE4121">
        <w:tc>
          <w:tcPr>
            <w:tcW w:w="3162" w:type="dxa"/>
            <w:tcBorders>
              <w:top w:val="single" w:sz="4" w:space="0" w:color="auto"/>
              <w:left w:val="single" w:sz="4" w:space="0" w:color="auto"/>
              <w:bottom w:val="single" w:sz="4" w:space="0" w:color="auto"/>
              <w:right w:val="single" w:sz="4" w:space="0" w:color="auto"/>
            </w:tcBorders>
          </w:tcPr>
          <w:p w:rsidR="00481D2F" w:rsidRPr="002C22F3" w:rsidRDefault="00481D2F" w:rsidP="00481D2F">
            <w:pPr>
              <w:spacing w:line="256" w:lineRule="auto"/>
              <w:rPr>
                <w:rFonts w:ascii="Arial" w:hAnsi="Arial" w:cs="Arial"/>
                <w:sz w:val="24"/>
                <w:szCs w:val="24"/>
              </w:rPr>
            </w:pPr>
            <w:r w:rsidRPr="002C22F3">
              <w:rPr>
                <w:rFonts w:ascii="Arial" w:hAnsi="Arial" w:cs="Arial"/>
                <w:sz w:val="24"/>
                <w:szCs w:val="24"/>
              </w:rPr>
              <w:t>Охрана природных территорий</w:t>
            </w:r>
          </w:p>
        </w:tc>
        <w:tc>
          <w:tcPr>
            <w:tcW w:w="4771" w:type="dxa"/>
            <w:tcBorders>
              <w:top w:val="single" w:sz="4" w:space="0" w:color="auto"/>
              <w:left w:val="single" w:sz="4" w:space="0" w:color="auto"/>
              <w:bottom w:val="single" w:sz="4" w:space="0" w:color="auto"/>
              <w:right w:val="single" w:sz="4" w:space="0" w:color="auto"/>
            </w:tcBorders>
          </w:tcPr>
          <w:p w:rsidR="00481D2F" w:rsidRPr="002C22F3" w:rsidRDefault="00481D2F" w:rsidP="00293CCA">
            <w:pPr>
              <w:spacing w:line="256" w:lineRule="auto"/>
              <w:jc w:val="both"/>
              <w:rPr>
                <w:rFonts w:ascii="Arial" w:hAnsi="Arial" w:cs="Arial"/>
                <w:sz w:val="24"/>
                <w:szCs w:val="24"/>
              </w:rPr>
            </w:pPr>
            <w:r w:rsidRPr="002C22F3">
              <w:rPr>
                <w:rFonts w:ascii="Arial" w:hAnsi="Arial" w:cs="Arial"/>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128" w:type="dxa"/>
            <w:tcBorders>
              <w:top w:val="single" w:sz="4" w:space="0" w:color="auto"/>
              <w:left w:val="single" w:sz="4" w:space="0" w:color="auto"/>
              <w:bottom w:val="single" w:sz="4" w:space="0" w:color="auto"/>
              <w:right w:val="single" w:sz="4" w:space="0" w:color="auto"/>
            </w:tcBorders>
          </w:tcPr>
          <w:p w:rsidR="00481D2F" w:rsidRPr="002C22F3" w:rsidRDefault="00481D2F" w:rsidP="00481D2F">
            <w:pPr>
              <w:spacing w:line="256" w:lineRule="auto"/>
              <w:jc w:val="center"/>
              <w:rPr>
                <w:rFonts w:ascii="Arial" w:hAnsi="Arial" w:cs="Arial"/>
                <w:sz w:val="24"/>
                <w:szCs w:val="24"/>
              </w:rPr>
            </w:pPr>
            <w:r w:rsidRPr="002C22F3">
              <w:rPr>
                <w:rFonts w:ascii="Arial" w:hAnsi="Arial" w:cs="Arial"/>
                <w:sz w:val="24"/>
                <w:szCs w:val="24"/>
              </w:rPr>
              <w:t>9.1</w:t>
            </w:r>
          </w:p>
        </w:tc>
      </w:tr>
      <w:tr w:rsidR="002F0655" w:rsidRPr="002C22F3" w:rsidTr="00EE4121">
        <w:tc>
          <w:tcPr>
            <w:tcW w:w="3162" w:type="dxa"/>
            <w:tcBorders>
              <w:top w:val="single" w:sz="4" w:space="0" w:color="auto"/>
              <w:left w:val="single" w:sz="4" w:space="0" w:color="auto"/>
              <w:bottom w:val="single" w:sz="4" w:space="0" w:color="auto"/>
              <w:right w:val="single" w:sz="4" w:space="0" w:color="auto"/>
            </w:tcBorders>
          </w:tcPr>
          <w:p w:rsidR="002F0655" w:rsidRPr="002F0655" w:rsidRDefault="001A4170" w:rsidP="002F0655">
            <w:pPr>
              <w:pStyle w:val="s10"/>
              <w:spacing w:before="0" w:beforeAutospacing="0" w:after="0" w:afterAutospacing="0"/>
              <w:rPr>
                <w:rFonts w:ascii="Arial" w:hAnsi="Arial" w:cs="Arial"/>
                <w:color w:val="000000" w:themeColor="text1"/>
              </w:rPr>
            </w:pPr>
            <w:r>
              <w:rPr>
                <w:rFonts w:ascii="Arial" w:hAnsi="Arial" w:cs="Arial"/>
                <w:color w:val="000000" w:themeColor="text1"/>
              </w:rPr>
              <w:t>У</w:t>
            </w:r>
            <w:r w:rsidR="002F0655" w:rsidRPr="002F0655">
              <w:rPr>
                <w:rFonts w:ascii="Arial" w:hAnsi="Arial" w:cs="Arial"/>
                <w:color w:val="000000" w:themeColor="text1"/>
              </w:rPr>
              <w:t>лично-дорожная сеть</w:t>
            </w:r>
          </w:p>
        </w:tc>
        <w:tc>
          <w:tcPr>
            <w:tcW w:w="4771" w:type="dxa"/>
            <w:tcBorders>
              <w:top w:val="single" w:sz="4" w:space="0" w:color="auto"/>
              <w:left w:val="single" w:sz="4" w:space="0" w:color="auto"/>
              <w:bottom w:val="single" w:sz="4" w:space="0" w:color="auto"/>
              <w:right w:val="single" w:sz="4" w:space="0" w:color="auto"/>
            </w:tcBorders>
          </w:tcPr>
          <w:p w:rsidR="002F0655" w:rsidRPr="002F0655" w:rsidRDefault="002F0655" w:rsidP="00293CCA">
            <w:pPr>
              <w:pStyle w:val="s10"/>
              <w:spacing w:before="0" w:beforeAutospacing="0" w:after="0" w:afterAutospacing="0"/>
              <w:jc w:val="both"/>
              <w:rPr>
                <w:rFonts w:ascii="Arial" w:hAnsi="Arial" w:cs="Arial"/>
                <w:color w:val="000000" w:themeColor="text1"/>
              </w:rPr>
            </w:pPr>
            <w:r w:rsidRPr="002F0655">
              <w:rPr>
                <w:rFonts w:ascii="Arial" w:hAnsi="Arial" w:cs="Arial"/>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2F0655">
              <w:rPr>
                <w:rFonts w:ascii="Arial" w:hAnsi="Arial" w:cs="Arial"/>
                <w:color w:val="000000" w:themeColor="text1"/>
              </w:rPr>
              <w:lastRenderedPageBreak/>
              <w:t xml:space="preserve">бульваров, площадей, проездов, велодорожек и объектов </w:t>
            </w:r>
            <w:proofErr w:type="spellStart"/>
            <w:r w:rsidRPr="002F0655">
              <w:rPr>
                <w:rFonts w:ascii="Arial" w:hAnsi="Arial" w:cs="Arial"/>
                <w:color w:val="000000" w:themeColor="text1"/>
              </w:rPr>
              <w:t>велотранспортной</w:t>
            </w:r>
            <w:proofErr w:type="spellEnd"/>
            <w:r w:rsidRPr="002F0655">
              <w:rPr>
                <w:rFonts w:ascii="Arial" w:hAnsi="Arial" w:cs="Arial"/>
                <w:color w:val="000000" w:themeColor="text1"/>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6" w:anchor="/document/75062082/entry/1271" w:history="1">
              <w:r w:rsidRPr="002F0655">
                <w:rPr>
                  <w:rStyle w:val="af4"/>
                  <w:rFonts w:ascii="Arial" w:hAnsi="Arial" w:cs="Arial"/>
                  <w:color w:val="000000" w:themeColor="text1"/>
                  <w:u w:val="none"/>
                </w:rPr>
                <w:t>кодами 2.7.1</w:t>
              </w:r>
            </w:hyperlink>
            <w:r w:rsidRPr="002F0655">
              <w:rPr>
                <w:rFonts w:ascii="Arial" w:hAnsi="Arial" w:cs="Arial"/>
                <w:color w:val="000000" w:themeColor="text1"/>
              </w:rPr>
              <w:t>, </w:t>
            </w:r>
            <w:hyperlink r:id="rId87" w:anchor="/document/75062082/entry/1049" w:history="1">
              <w:r w:rsidRPr="002F0655">
                <w:rPr>
                  <w:rStyle w:val="af4"/>
                  <w:rFonts w:ascii="Arial" w:hAnsi="Arial" w:cs="Arial"/>
                  <w:color w:val="000000" w:themeColor="text1"/>
                  <w:u w:val="none"/>
                </w:rPr>
                <w:t>4.9</w:t>
              </w:r>
            </w:hyperlink>
            <w:r w:rsidRPr="002F0655">
              <w:rPr>
                <w:rFonts w:ascii="Arial" w:hAnsi="Arial" w:cs="Arial"/>
                <w:color w:val="000000" w:themeColor="text1"/>
              </w:rPr>
              <w:t>, </w:t>
            </w:r>
            <w:hyperlink r:id="rId88" w:anchor="/document/75062082/entry/1723" w:history="1">
              <w:r w:rsidRPr="002F0655">
                <w:rPr>
                  <w:rStyle w:val="af4"/>
                  <w:rFonts w:ascii="Arial" w:hAnsi="Arial" w:cs="Arial"/>
                  <w:color w:val="000000" w:themeColor="text1"/>
                  <w:u w:val="none"/>
                </w:rPr>
                <w:t>7.2.3</w:t>
              </w:r>
            </w:hyperlink>
            <w:r w:rsidRPr="002F0655">
              <w:rPr>
                <w:rFonts w:ascii="Arial" w:hAnsi="Arial" w:cs="Arial"/>
                <w:color w:val="000000" w:themeColor="text1"/>
              </w:rPr>
              <w:t>, а также некапитальных сооружений, предназначенных для охраны транспортных средств</w:t>
            </w:r>
          </w:p>
        </w:tc>
        <w:tc>
          <w:tcPr>
            <w:tcW w:w="1128" w:type="dxa"/>
            <w:tcBorders>
              <w:top w:val="single" w:sz="4" w:space="0" w:color="auto"/>
              <w:left w:val="single" w:sz="4" w:space="0" w:color="auto"/>
              <w:bottom w:val="single" w:sz="4" w:space="0" w:color="auto"/>
              <w:right w:val="single" w:sz="4" w:space="0" w:color="auto"/>
            </w:tcBorders>
          </w:tcPr>
          <w:p w:rsidR="002F0655" w:rsidRPr="002F0655" w:rsidRDefault="002F0655" w:rsidP="002F0655">
            <w:pPr>
              <w:pStyle w:val="s10"/>
              <w:spacing w:before="0" w:beforeAutospacing="0" w:after="0" w:afterAutospacing="0"/>
              <w:jc w:val="center"/>
              <w:rPr>
                <w:rFonts w:ascii="Arial" w:hAnsi="Arial" w:cs="Arial"/>
                <w:color w:val="000000" w:themeColor="text1"/>
              </w:rPr>
            </w:pPr>
            <w:r w:rsidRPr="002F0655">
              <w:rPr>
                <w:rFonts w:ascii="Arial" w:hAnsi="Arial" w:cs="Arial"/>
                <w:color w:val="000000" w:themeColor="text1"/>
              </w:rPr>
              <w:lastRenderedPageBreak/>
              <w:t>12.0.1</w:t>
            </w:r>
          </w:p>
        </w:tc>
      </w:tr>
      <w:tr w:rsidR="002F0655" w:rsidRPr="002C22F3" w:rsidTr="00EE4121">
        <w:tc>
          <w:tcPr>
            <w:tcW w:w="3162" w:type="dxa"/>
            <w:tcBorders>
              <w:top w:val="single" w:sz="4" w:space="0" w:color="auto"/>
              <w:left w:val="single" w:sz="4" w:space="0" w:color="auto"/>
              <w:bottom w:val="single" w:sz="4" w:space="0" w:color="auto"/>
              <w:right w:val="single" w:sz="4" w:space="0" w:color="auto"/>
            </w:tcBorders>
          </w:tcPr>
          <w:p w:rsidR="002F0655" w:rsidRPr="002F0655" w:rsidRDefault="002F0655" w:rsidP="002F0655">
            <w:pPr>
              <w:pStyle w:val="s10"/>
              <w:spacing w:before="0" w:beforeAutospacing="0" w:after="0" w:afterAutospacing="0"/>
              <w:rPr>
                <w:rFonts w:ascii="Arial" w:hAnsi="Arial" w:cs="Arial"/>
                <w:color w:val="000000" w:themeColor="text1"/>
              </w:rPr>
            </w:pPr>
            <w:r w:rsidRPr="002F0655">
              <w:rPr>
                <w:rFonts w:ascii="Arial" w:hAnsi="Arial" w:cs="Arial"/>
                <w:color w:val="000000" w:themeColor="text1"/>
              </w:rPr>
              <w:lastRenderedPageBreak/>
              <w:t>Благоустройство территории</w:t>
            </w:r>
          </w:p>
        </w:tc>
        <w:tc>
          <w:tcPr>
            <w:tcW w:w="4771" w:type="dxa"/>
            <w:tcBorders>
              <w:top w:val="single" w:sz="4" w:space="0" w:color="auto"/>
              <w:left w:val="single" w:sz="4" w:space="0" w:color="auto"/>
              <w:bottom w:val="single" w:sz="4" w:space="0" w:color="auto"/>
              <w:right w:val="single" w:sz="4" w:space="0" w:color="auto"/>
            </w:tcBorders>
          </w:tcPr>
          <w:p w:rsidR="002F0655" w:rsidRPr="002F0655" w:rsidRDefault="002F0655" w:rsidP="00293CCA">
            <w:pPr>
              <w:pStyle w:val="s10"/>
              <w:spacing w:before="0" w:beforeAutospacing="0" w:after="0" w:afterAutospacing="0"/>
              <w:jc w:val="both"/>
              <w:rPr>
                <w:rFonts w:ascii="Arial" w:hAnsi="Arial" w:cs="Arial"/>
                <w:color w:val="000000" w:themeColor="text1"/>
              </w:rPr>
            </w:pPr>
            <w:r w:rsidRPr="002F0655">
              <w:rPr>
                <w:rFonts w:ascii="Arial" w:hAnsi="Arial" w:cs="Arial"/>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128" w:type="dxa"/>
            <w:tcBorders>
              <w:top w:val="single" w:sz="4" w:space="0" w:color="auto"/>
              <w:left w:val="single" w:sz="4" w:space="0" w:color="auto"/>
              <w:bottom w:val="single" w:sz="4" w:space="0" w:color="auto"/>
              <w:right w:val="single" w:sz="4" w:space="0" w:color="auto"/>
            </w:tcBorders>
          </w:tcPr>
          <w:p w:rsidR="002F0655" w:rsidRPr="002F0655" w:rsidRDefault="002F0655" w:rsidP="002F0655">
            <w:pPr>
              <w:pStyle w:val="s10"/>
              <w:spacing w:before="0" w:beforeAutospacing="0" w:after="0" w:afterAutospacing="0"/>
              <w:jc w:val="center"/>
              <w:rPr>
                <w:rFonts w:ascii="Arial" w:hAnsi="Arial" w:cs="Arial"/>
                <w:color w:val="000000" w:themeColor="text1"/>
              </w:rPr>
            </w:pPr>
            <w:r w:rsidRPr="002F0655">
              <w:rPr>
                <w:rFonts w:ascii="Arial" w:hAnsi="Arial" w:cs="Arial"/>
                <w:color w:val="000000" w:themeColor="text1"/>
              </w:rPr>
              <w:t>12.0.2</w:t>
            </w:r>
          </w:p>
        </w:tc>
      </w:tr>
      <w:tr w:rsidR="003A70B3" w:rsidRPr="002C22F3" w:rsidTr="00EE4121">
        <w:tc>
          <w:tcPr>
            <w:tcW w:w="9061" w:type="dxa"/>
            <w:gridSpan w:val="3"/>
            <w:tcBorders>
              <w:top w:val="single" w:sz="4" w:space="0" w:color="auto"/>
              <w:left w:val="single" w:sz="4" w:space="0" w:color="auto"/>
              <w:bottom w:val="single" w:sz="4" w:space="0" w:color="auto"/>
              <w:right w:val="single" w:sz="4" w:space="0" w:color="auto"/>
            </w:tcBorders>
            <w:hideMark/>
          </w:tcPr>
          <w:p w:rsidR="003A70B3" w:rsidRPr="002C22F3" w:rsidRDefault="003A70B3" w:rsidP="00293CCA">
            <w:pPr>
              <w:spacing w:line="256" w:lineRule="auto"/>
              <w:jc w:val="both"/>
              <w:rPr>
                <w:rFonts w:ascii="Arial" w:hAnsi="Arial" w:cs="Arial"/>
                <w:sz w:val="24"/>
                <w:szCs w:val="24"/>
              </w:rPr>
            </w:pPr>
            <w:r w:rsidRPr="002C22F3">
              <w:rPr>
                <w:rFonts w:ascii="Arial" w:hAnsi="Arial" w:cs="Arial"/>
                <w:sz w:val="24"/>
                <w:szCs w:val="24"/>
              </w:rPr>
              <w:t>Условно разрешенные виды использования земельных участков и объектов капитального строительства</w:t>
            </w:r>
          </w:p>
        </w:tc>
      </w:tr>
      <w:tr w:rsidR="00CB1E2E" w:rsidRPr="002C22F3" w:rsidTr="00EE4121">
        <w:tc>
          <w:tcPr>
            <w:tcW w:w="3162" w:type="dxa"/>
            <w:tcBorders>
              <w:top w:val="single" w:sz="4" w:space="0" w:color="auto"/>
              <w:left w:val="single" w:sz="4" w:space="0" w:color="auto"/>
              <w:bottom w:val="single" w:sz="4" w:space="0" w:color="auto"/>
              <w:right w:val="single" w:sz="4" w:space="0" w:color="auto"/>
            </w:tcBorders>
          </w:tcPr>
          <w:p w:rsidR="00CB1E2E" w:rsidRPr="00CB1E2E" w:rsidRDefault="00CB1E2E" w:rsidP="00CB1E2E">
            <w:pPr>
              <w:pStyle w:val="s10"/>
              <w:spacing w:before="0" w:beforeAutospacing="0" w:after="0" w:afterAutospacing="0"/>
              <w:rPr>
                <w:rFonts w:ascii="Arial" w:hAnsi="Arial" w:cs="Arial"/>
                <w:color w:val="22272F"/>
              </w:rPr>
            </w:pPr>
            <w:r w:rsidRPr="00CB1E2E">
              <w:rPr>
                <w:rFonts w:ascii="Arial" w:hAnsi="Arial" w:cs="Arial"/>
                <w:color w:val="22272F"/>
              </w:rPr>
              <w:t>Передвижное жилье</w:t>
            </w:r>
          </w:p>
        </w:tc>
        <w:tc>
          <w:tcPr>
            <w:tcW w:w="4771" w:type="dxa"/>
            <w:tcBorders>
              <w:top w:val="single" w:sz="4" w:space="0" w:color="auto"/>
              <w:left w:val="single" w:sz="4" w:space="0" w:color="auto"/>
              <w:bottom w:val="single" w:sz="4" w:space="0" w:color="auto"/>
              <w:right w:val="single" w:sz="4" w:space="0" w:color="auto"/>
            </w:tcBorders>
          </w:tcPr>
          <w:p w:rsidR="00CB1E2E" w:rsidRPr="00CB1E2E" w:rsidRDefault="00CB1E2E" w:rsidP="00293CCA">
            <w:pPr>
              <w:pStyle w:val="s10"/>
              <w:spacing w:before="0" w:beforeAutospacing="0" w:after="0" w:afterAutospacing="0"/>
              <w:jc w:val="both"/>
              <w:rPr>
                <w:rFonts w:ascii="Arial" w:hAnsi="Arial" w:cs="Arial"/>
                <w:color w:val="22272F"/>
              </w:rPr>
            </w:pPr>
            <w:r w:rsidRPr="00CB1E2E">
              <w:rPr>
                <w:rFonts w:ascii="Arial" w:hAnsi="Arial" w:cs="Arial"/>
                <w:color w:val="22272F"/>
              </w:rPr>
              <w:t>Размещение сооружений, пригодных к</w:t>
            </w:r>
          </w:p>
          <w:p w:rsidR="00CB1E2E" w:rsidRPr="00CB1E2E" w:rsidRDefault="00CB1E2E" w:rsidP="00293CCA">
            <w:pPr>
              <w:pStyle w:val="s10"/>
              <w:spacing w:before="0" w:beforeAutospacing="0" w:after="0" w:afterAutospacing="0"/>
              <w:jc w:val="both"/>
              <w:rPr>
                <w:rFonts w:ascii="Arial" w:hAnsi="Arial" w:cs="Arial"/>
                <w:color w:val="22272F"/>
              </w:rPr>
            </w:pPr>
            <w:r w:rsidRPr="00CB1E2E">
              <w:rPr>
                <w:rFonts w:ascii="Arial" w:hAnsi="Arial" w:cs="Arial"/>
                <w:color w:val="22272F"/>
              </w:rPr>
              <w:t>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128" w:type="dxa"/>
            <w:tcBorders>
              <w:top w:val="single" w:sz="4" w:space="0" w:color="auto"/>
              <w:left w:val="single" w:sz="4" w:space="0" w:color="auto"/>
              <w:bottom w:val="single" w:sz="4" w:space="0" w:color="auto"/>
              <w:right w:val="single" w:sz="4" w:space="0" w:color="auto"/>
            </w:tcBorders>
          </w:tcPr>
          <w:p w:rsidR="00CB1E2E" w:rsidRPr="00CB1E2E" w:rsidRDefault="00CB1E2E" w:rsidP="00CB1E2E">
            <w:pPr>
              <w:pStyle w:val="s10"/>
              <w:spacing w:before="0" w:beforeAutospacing="0" w:after="0" w:afterAutospacing="0"/>
              <w:jc w:val="center"/>
              <w:rPr>
                <w:rFonts w:ascii="Arial" w:hAnsi="Arial" w:cs="Arial"/>
                <w:color w:val="22272F"/>
              </w:rPr>
            </w:pPr>
            <w:r w:rsidRPr="00CB1E2E">
              <w:rPr>
                <w:rFonts w:ascii="Arial" w:hAnsi="Arial" w:cs="Arial"/>
                <w:color w:val="22272F"/>
              </w:rPr>
              <w:t>2.4</w:t>
            </w:r>
          </w:p>
        </w:tc>
      </w:tr>
      <w:tr w:rsidR="001A4170" w:rsidRPr="002C22F3" w:rsidTr="00EE4121">
        <w:tc>
          <w:tcPr>
            <w:tcW w:w="3162" w:type="dxa"/>
            <w:tcBorders>
              <w:top w:val="single" w:sz="4" w:space="0" w:color="auto"/>
              <w:left w:val="single" w:sz="4" w:space="0" w:color="auto"/>
              <w:bottom w:val="single" w:sz="4" w:space="0" w:color="auto"/>
              <w:right w:val="single" w:sz="4" w:space="0" w:color="auto"/>
            </w:tcBorders>
          </w:tcPr>
          <w:p w:rsidR="001A4170" w:rsidRPr="0082216D" w:rsidRDefault="001A4170" w:rsidP="001A4170">
            <w:pPr>
              <w:pStyle w:val="western"/>
              <w:spacing w:before="0" w:after="0"/>
              <w:rPr>
                <w:rFonts w:ascii="Arial" w:hAnsi="Arial" w:cs="Arial"/>
                <w:szCs w:val="24"/>
              </w:rPr>
            </w:pPr>
            <w:r w:rsidRPr="0082216D">
              <w:rPr>
                <w:rFonts w:ascii="Arial" w:hAnsi="Arial" w:cs="Arial"/>
                <w:szCs w:val="24"/>
              </w:rPr>
              <w:t>Дома социального обслуживания</w:t>
            </w:r>
          </w:p>
        </w:tc>
        <w:tc>
          <w:tcPr>
            <w:tcW w:w="4771" w:type="dxa"/>
            <w:tcBorders>
              <w:top w:val="single" w:sz="4" w:space="0" w:color="auto"/>
              <w:left w:val="single" w:sz="4" w:space="0" w:color="auto"/>
              <w:bottom w:val="single" w:sz="4" w:space="0" w:color="auto"/>
              <w:right w:val="single" w:sz="4" w:space="0" w:color="auto"/>
            </w:tcBorders>
          </w:tcPr>
          <w:p w:rsidR="001A4170" w:rsidRPr="0082216D" w:rsidRDefault="001A4170" w:rsidP="00293CCA">
            <w:pPr>
              <w:pStyle w:val="western"/>
              <w:spacing w:before="0" w:after="0"/>
              <w:jc w:val="both"/>
              <w:rPr>
                <w:rFonts w:ascii="Arial" w:hAnsi="Arial" w:cs="Arial"/>
                <w:color w:val="auto"/>
                <w:szCs w:val="24"/>
              </w:rPr>
            </w:pPr>
            <w:r w:rsidRPr="0082216D">
              <w:rPr>
                <w:rFonts w:ascii="Arial" w:hAnsi="Arial" w:cs="Arial"/>
                <w:color w:val="auto"/>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1A4170" w:rsidRPr="0082216D" w:rsidRDefault="001A4170" w:rsidP="00293CCA">
            <w:pPr>
              <w:pStyle w:val="western"/>
              <w:spacing w:before="0" w:after="0"/>
              <w:jc w:val="both"/>
              <w:rPr>
                <w:rFonts w:ascii="Arial" w:hAnsi="Arial" w:cs="Arial"/>
                <w:color w:val="auto"/>
                <w:szCs w:val="24"/>
              </w:rPr>
            </w:pPr>
            <w:r w:rsidRPr="0082216D">
              <w:rPr>
                <w:rFonts w:ascii="Arial" w:hAnsi="Arial" w:cs="Arial"/>
                <w:color w:val="auto"/>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128" w:type="dxa"/>
            <w:tcBorders>
              <w:top w:val="single" w:sz="4" w:space="0" w:color="auto"/>
              <w:left w:val="single" w:sz="4" w:space="0" w:color="auto"/>
              <w:bottom w:val="single" w:sz="4" w:space="0" w:color="auto"/>
              <w:right w:val="single" w:sz="4" w:space="0" w:color="auto"/>
            </w:tcBorders>
          </w:tcPr>
          <w:p w:rsidR="001A4170" w:rsidRPr="0082216D" w:rsidRDefault="001A4170" w:rsidP="001A4170">
            <w:pPr>
              <w:pStyle w:val="western"/>
              <w:spacing w:before="0" w:after="0"/>
              <w:jc w:val="center"/>
              <w:rPr>
                <w:rFonts w:ascii="Arial" w:hAnsi="Arial" w:cs="Arial"/>
                <w:szCs w:val="24"/>
              </w:rPr>
            </w:pPr>
            <w:r w:rsidRPr="00AD0B54">
              <w:rPr>
                <w:rFonts w:ascii="Arial" w:hAnsi="Arial" w:cs="Arial"/>
                <w:szCs w:val="24"/>
              </w:rPr>
              <w:t>3.2.1</w:t>
            </w:r>
          </w:p>
        </w:tc>
      </w:tr>
      <w:tr w:rsidR="00FA4FAF" w:rsidRPr="002C22F3" w:rsidTr="00EE4121">
        <w:tc>
          <w:tcPr>
            <w:tcW w:w="3162" w:type="dxa"/>
            <w:tcBorders>
              <w:top w:val="single" w:sz="4" w:space="0" w:color="auto"/>
              <w:left w:val="single" w:sz="4" w:space="0" w:color="auto"/>
              <w:bottom w:val="single" w:sz="4" w:space="0" w:color="auto"/>
              <w:right w:val="single" w:sz="4" w:space="0" w:color="auto"/>
            </w:tcBorders>
          </w:tcPr>
          <w:p w:rsidR="00FA4FAF" w:rsidRPr="00FA4FAF" w:rsidRDefault="00FA4FAF" w:rsidP="00FA4FAF">
            <w:pPr>
              <w:pStyle w:val="s10"/>
              <w:spacing w:before="0" w:beforeAutospacing="0" w:after="0" w:afterAutospacing="0"/>
              <w:rPr>
                <w:rFonts w:ascii="Arial" w:hAnsi="Arial" w:cs="Arial"/>
                <w:color w:val="22272F"/>
              </w:rPr>
            </w:pPr>
            <w:r w:rsidRPr="00FA4FAF">
              <w:rPr>
                <w:rFonts w:ascii="Arial" w:hAnsi="Arial" w:cs="Arial"/>
                <w:color w:val="22272F"/>
              </w:rPr>
              <w:t>Объекты культурно-досуговой деятельности</w:t>
            </w:r>
          </w:p>
        </w:tc>
        <w:tc>
          <w:tcPr>
            <w:tcW w:w="4771" w:type="dxa"/>
            <w:tcBorders>
              <w:top w:val="single" w:sz="4" w:space="0" w:color="auto"/>
              <w:left w:val="single" w:sz="4" w:space="0" w:color="auto"/>
              <w:bottom w:val="single" w:sz="4" w:space="0" w:color="auto"/>
              <w:right w:val="single" w:sz="4" w:space="0" w:color="auto"/>
            </w:tcBorders>
          </w:tcPr>
          <w:p w:rsidR="00FA4FAF" w:rsidRPr="00FA4FAF" w:rsidRDefault="00FA4FAF" w:rsidP="00293CCA">
            <w:pPr>
              <w:pStyle w:val="s10"/>
              <w:spacing w:before="0" w:beforeAutospacing="0" w:after="0" w:afterAutospacing="0"/>
              <w:jc w:val="both"/>
              <w:rPr>
                <w:rFonts w:ascii="Arial" w:hAnsi="Arial" w:cs="Arial"/>
                <w:color w:val="22272F"/>
              </w:rPr>
            </w:pPr>
            <w:r w:rsidRPr="00FA4FAF">
              <w:rPr>
                <w:rFonts w:ascii="Arial" w:hAnsi="Arial" w:cs="Arial"/>
                <w:color w:val="22272F"/>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128" w:type="dxa"/>
            <w:tcBorders>
              <w:top w:val="single" w:sz="4" w:space="0" w:color="auto"/>
              <w:left w:val="single" w:sz="4" w:space="0" w:color="auto"/>
              <w:bottom w:val="single" w:sz="4" w:space="0" w:color="auto"/>
              <w:right w:val="single" w:sz="4" w:space="0" w:color="auto"/>
            </w:tcBorders>
          </w:tcPr>
          <w:p w:rsidR="00FA4FAF" w:rsidRPr="00FA4FAF" w:rsidRDefault="00FA4FAF" w:rsidP="00FA4FAF">
            <w:pPr>
              <w:pStyle w:val="s10"/>
              <w:spacing w:before="0" w:beforeAutospacing="0" w:after="0" w:afterAutospacing="0"/>
              <w:jc w:val="center"/>
              <w:rPr>
                <w:rFonts w:ascii="Arial" w:hAnsi="Arial" w:cs="Arial"/>
                <w:color w:val="22272F"/>
              </w:rPr>
            </w:pPr>
            <w:r w:rsidRPr="00FA4FAF">
              <w:rPr>
                <w:rFonts w:ascii="Arial" w:hAnsi="Arial" w:cs="Arial"/>
                <w:color w:val="22272F"/>
              </w:rPr>
              <w:t>3.6.1</w:t>
            </w:r>
          </w:p>
        </w:tc>
      </w:tr>
      <w:tr w:rsidR="00FA4FAF" w:rsidRPr="002C22F3" w:rsidTr="00EE4121">
        <w:tc>
          <w:tcPr>
            <w:tcW w:w="3162" w:type="dxa"/>
            <w:tcBorders>
              <w:top w:val="single" w:sz="4" w:space="0" w:color="auto"/>
              <w:left w:val="single" w:sz="4" w:space="0" w:color="auto"/>
              <w:bottom w:val="single" w:sz="4" w:space="0" w:color="auto"/>
              <w:right w:val="single" w:sz="4" w:space="0" w:color="auto"/>
            </w:tcBorders>
          </w:tcPr>
          <w:p w:rsidR="00FA4FAF" w:rsidRPr="00FA4FAF" w:rsidRDefault="00FA4FAF" w:rsidP="00FA4FAF">
            <w:pPr>
              <w:pStyle w:val="s10"/>
              <w:spacing w:before="0" w:beforeAutospacing="0" w:after="0" w:afterAutospacing="0"/>
              <w:rPr>
                <w:rFonts w:ascii="Arial" w:hAnsi="Arial" w:cs="Arial"/>
                <w:color w:val="22272F"/>
              </w:rPr>
            </w:pPr>
            <w:r w:rsidRPr="00FA4FAF">
              <w:rPr>
                <w:rFonts w:ascii="Arial" w:hAnsi="Arial" w:cs="Arial"/>
                <w:color w:val="22272F"/>
              </w:rPr>
              <w:t>Осуществление религиозных обрядов</w:t>
            </w:r>
          </w:p>
        </w:tc>
        <w:tc>
          <w:tcPr>
            <w:tcW w:w="4771" w:type="dxa"/>
            <w:tcBorders>
              <w:top w:val="single" w:sz="4" w:space="0" w:color="auto"/>
              <w:left w:val="single" w:sz="4" w:space="0" w:color="auto"/>
              <w:bottom w:val="single" w:sz="4" w:space="0" w:color="auto"/>
              <w:right w:val="single" w:sz="4" w:space="0" w:color="auto"/>
            </w:tcBorders>
          </w:tcPr>
          <w:p w:rsidR="00FA4FAF" w:rsidRPr="00FA4FAF" w:rsidRDefault="00FA4FAF" w:rsidP="00293CCA">
            <w:pPr>
              <w:pStyle w:val="s10"/>
              <w:spacing w:before="0" w:beforeAutospacing="0" w:after="0" w:afterAutospacing="0"/>
              <w:jc w:val="both"/>
              <w:rPr>
                <w:rFonts w:ascii="Arial" w:hAnsi="Arial" w:cs="Arial"/>
                <w:color w:val="22272F"/>
              </w:rPr>
            </w:pPr>
            <w:r w:rsidRPr="00FA4FAF">
              <w:rPr>
                <w:rFonts w:ascii="Arial" w:hAnsi="Arial" w:cs="Arial"/>
                <w:color w:val="22272F"/>
              </w:rPr>
              <w:t xml:space="preserve">Размещение зданий и сооружений, предназначенных для совершения религиозных обрядов и церемоний (в </w:t>
            </w:r>
            <w:r w:rsidRPr="00FA4FAF">
              <w:rPr>
                <w:rFonts w:ascii="Arial" w:hAnsi="Arial" w:cs="Arial"/>
                <w:color w:val="22272F"/>
              </w:rPr>
              <w:lastRenderedPageBreak/>
              <w:t>том числе церкви, соборы, храмы, часовни, мечети, молельные дома, синагоги)</w:t>
            </w:r>
          </w:p>
        </w:tc>
        <w:tc>
          <w:tcPr>
            <w:tcW w:w="1128" w:type="dxa"/>
            <w:tcBorders>
              <w:top w:val="single" w:sz="4" w:space="0" w:color="auto"/>
              <w:left w:val="single" w:sz="4" w:space="0" w:color="auto"/>
              <w:bottom w:val="single" w:sz="4" w:space="0" w:color="auto"/>
              <w:right w:val="single" w:sz="4" w:space="0" w:color="auto"/>
            </w:tcBorders>
          </w:tcPr>
          <w:p w:rsidR="00FA4FAF" w:rsidRPr="00FA4FAF" w:rsidRDefault="00FA4FAF" w:rsidP="00FA4FAF">
            <w:pPr>
              <w:pStyle w:val="s10"/>
              <w:spacing w:before="0" w:beforeAutospacing="0" w:after="0" w:afterAutospacing="0"/>
              <w:jc w:val="center"/>
              <w:rPr>
                <w:rFonts w:ascii="Arial" w:hAnsi="Arial" w:cs="Arial"/>
                <w:color w:val="22272F"/>
              </w:rPr>
            </w:pPr>
            <w:r w:rsidRPr="00FA4FAF">
              <w:rPr>
                <w:rFonts w:ascii="Arial" w:hAnsi="Arial" w:cs="Arial"/>
                <w:color w:val="22272F"/>
              </w:rPr>
              <w:lastRenderedPageBreak/>
              <w:t>3.7.1</w:t>
            </w:r>
          </w:p>
        </w:tc>
      </w:tr>
      <w:tr w:rsidR="00FA4FAF" w:rsidRPr="002C22F3" w:rsidTr="00EE4121">
        <w:tc>
          <w:tcPr>
            <w:tcW w:w="3162" w:type="dxa"/>
            <w:tcBorders>
              <w:top w:val="single" w:sz="4" w:space="0" w:color="auto"/>
              <w:left w:val="single" w:sz="4" w:space="0" w:color="auto"/>
              <w:bottom w:val="single" w:sz="4" w:space="0" w:color="auto"/>
              <w:right w:val="single" w:sz="4" w:space="0" w:color="auto"/>
            </w:tcBorders>
          </w:tcPr>
          <w:p w:rsidR="00FA4FAF" w:rsidRPr="00FA4FAF" w:rsidRDefault="00FA4FAF" w:rsidP="00FA4FAF">
            <w:pPr>
              <w:pStyle w:val="s10"/>
              <w:spacing w:before="0" w:beforeAutospacing="0" w:after="0" w:afterAutospacing="0"/>
              <w:rPr>
                <w:rFonts w:ascii="Arial" w:hAnsi="Arial" w:cs="Arial"/>
                <w:color w:val="22272F"/>
              </w:rPr>
            </w:pPr>
            <w:r w:rsidRPr="00FA4FAF">
              <w:rPr>
                <w:rFonts w:ascii="Arial" w:hAnsi="Arial" w:cs="Arial"/>
                <w:color w:val="22272F"/>
              </w:rPr>
              <w:lastRenderedPageBreak/>
              <w:t>Религиозное управление и образование</w:t>
            </w:r>
          </w:p>
        </w:tc>
        <w:tc>
          <w:tcPr>
            <w:tcW w:w="4771" w:type="dxa"/>
            <w:tcBorders>
              <w:top w:val="single" w:sz="4" w:space="0" w:color="auto"/>
              <w:left w:val="single" w:sz="4" w:space="0" w:color="auto"/>
              <w:bottom w:val="single" w:sz="4" w:space="0" w:color="auto"/>
              <w:right w:val="single" w:sz="4" w:space="0" w:color="auto"/>
            </w:tcBorders>
          </w:tcPr>
          <w:p w:rsidR="00FA4FAF" w:rsidRPr="00FA4FAF" w:rsidRDefault="00FA4FAF" w:rsidP="00293CCA">
            <w:pPr>
              <w:pStyle w:val="s10"/>
              <w:spacing w:before="0" w:beforeAutospacing="0" w:after="0" w:afterAutospacing="0"/>
              <w:jc w:val="both"/>
              <w:rPr>
                <w:rFonts w:ascii="Arial" w:hAnsi="Arial" w:cs="Arial"/>
                <w:color w:val="22272F"/>
              </w:rPr>
            </w:pPr>
            <w:r w:rsidRPr="00FA4FAF">
              <w:rPr>
                <w:rFonts w:ascii="Arial" w:hAnsi="Arial" w:cs="Arial"/>
                <w:color w:val="22272F"/>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128" w:type="dxa"/>
            <w:tcBorders>
              <w:top w:val="single" w:sz="4" w:space="0" w:color="auto"/>
              <w:left w:val="single" w:sz="4" w:space="0" w:color="auto"/>
              <w:bottom w:val="single" w:sz="4" w:space="0" w:color="auto"/>
              <w:right w:val="single" w:sz="4" w:space="0" w:color="auto"/>
            </w:tcBorders>
          </w:tcPr>
          <w:p w:rsidR="00FA4FAF" w:rsidRPr="00FA4FAF" w:rsidRDefault="00FA4FAF" w:rsidP="00FA4FAF">
            <w:pPr>
              <w:pStyle w:val="s10"/>
              <w:spacing w:before="0" w:beforeAutospacing="0" w:after="0" w:afterAutospacing="0"/>
              <w:jc w:val="center"/>
              <w:rPr>
                <w:rFonts w:ascii="Arial" w:hAnsi="Arial" w:cs="Arial"/>
                <w:color w:val="22272F"/>
              </w:rPr>
            </w:pPr>
            <w:r w:rsidRPr="00FA4FAF">
              <w:rPr>
                <w:rFonts w:ascii="Arial" w:hAnsi="Arial" w:cs="Arial"/>
                <w:color w:val="22272F"/>
              </w:rPr>
              <w:t>3.7.2</w:t>
            </w:r>
          </w:p>
        </w:tc>
      </w:tr>
      <w:tr w:rsidR="00FA4FAF" w:rsidRPr="002C22F3" w:rsidTr="00EE4121">
        <w:tc>
          <w:tcPr>
            <w:tcW w:w="3162" w:type="dxa"/>
            <w:tcBorders>
              <w:top w:val="single" w:sz="4" w:space="0" w:color="auto"/>
              <w:left w:val="single" w:sz="4" w:space="0" w:color="auto"/>
              <w:bottom w:val="single" w:sz="4" w:space="0" w:color="auto"/>
              <w:right w:val="single" w:sz="4" w:space="0" w:color="auto"/>
            </w:tcBorders>
          </w:tcPr>
          <w:p w:rsidR="00FA4FAF" w:rsidRPr="002C22F3" w:rsidRDefault="00FA4FAF" w:rsidP="00FA4FAF">
            <w:pPr>
              <w:pStyle w:val="s10"/>
              <w:spacing w:before="0" w:beforeAutospacing="0" w:after="0" w:afterAutospacing="0" w:line="256" w:lineRule="auto"/>
              <w:rPr>
                <w:rFonts w:ascii="Arial" w:hAnsi="Arial" w:cs="Arial"/>
                <w:color w:val="000000" w:themeColor="text1"/>
                <w:lang w:eastAsia="en-US"/>
              </w:rPr>
            </w:pPr>
            <w:r w:rsidRPr="002C22F3">
              <w:rPr>
                <w:rFonts w:ascii="Arial" w:hAnsi="Arial" w:cs="Arial"/>
                <w:color w:val="000000" w:themeColor="text1"/>
                <w:lang w:eastAsia="en-US"/>
              </w:rPr>
              <w:t>Общественное питание</w:t>
            </w:r>
          </w:p>
        </w:tc>
        <w:tc>
          <w:tcPr>
            <w:tcW w:w="4771" w:type="dxa"/>
            <w:tcBorders>
              <w:top w:val="single" w:sz="4" w:space="0" w:color="auto"/>
              <w:left w:val="single" w:sz="4" w:space="0" w:color="auto"/>
              <w:bottom w:val="single" w:sz="4" w:space="0" w:color="auto"/>
              <w:right w:val="single" w:sz="4" w:space="0" w:color="auto"/>
            </w:tcBorders>
          </w:tcPr>
          <w:p w:rsidR="00FA4FAF" w:rsidRPr="002C22F3" w:rsidRDefault="00FA4FAF" w:rsidP="00293CCA">
            <w:pPr>
              <w:pStyle w:val="s10"/>
              <w:spacing w:line="256" w:lineRule="auto"/>
              <w:jc w:val="both"/>
              <w:rPr>
                <w:rFonts w:ascii="Arial" w:hAnsi="Arial" w:cs="Arial"/>
                <w:color w:val="000000" w:themeColor="text1"/>
                <w:lang w:eastAsia="en-US"/>
              </w:rPr>
            </w:pPr>
            <w:r w:rsidRPr="002C22F3">
              <w:rPr>
                <w:rFonts w:ascii="Arial" w:hAnsi="Arial" w:cs="Arial"/>
                <w:color w:val="000000" w:themeColor="text1"/>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128" w:type="dxa"/>
            <w:tcBorders>
              <w:top w:val="single" w:sz="4" w:space="0" w:color="auto"/>
              <w:left w:val="single" w:sz="4" w:space="0" w:color="auto"/>
              <w:bottom w:val="single" w:sz="4" w:space="0" w:color="auto"/>
              <w:right w:val="single" w:sz="4" w:space="0" w:color="auto"/>
            </w:tcBorders>
          </w:tcPr>
          <w:p w:rsidR="00FA4FAF" w:rsidRPr="002C22F3" w:rsidRDefault="00FA4FAF" w:rsidP="00FA4FAF">
            <w:pPr>
              <w:pStyle w:val="s10"/>
              <w:spacing w:before="0" w:beforeAutospacing="0" w:after="0" w:afterAutospacing="0" w:line="256" w:lineRule="auto"/>
              <w:jc w:val="center"/>
              <w:rPr>
                <w:rFonts w:ascii="Arial" w:hAnsi="Arial" w:cs="Arial"/>
                <w:color w:val="000000" w:themeColor="text1"/>
                <w:lang w:eastAsia="en-US"/>
              </w:rPr>
            </w:pPr>
            <w:r w:rsidRPr="002C22F3">
              <w:rPr>
                <w:rFonts w:ascii="Arial" w:hAnsi="Arial" w:cs="Arial"/>
                <w:color w:val="000000" w:themeColor="text1"/>
                <w:lang w:eastAsia="en-US"/>
              </w:rPr>
              <w:t>4.6</w:t>
            </w:r>
          </w:p>
        </w:tc>
      </w:tr>
      <w:tr w:rsidR="001A4170" w:rsidRPr="002C22F3" w:rsidTr="00EE4121">
        <w:tc>
          <w:tcPr>
            <w:tcW w:w="3162" w:type="dxa"/>
            <w:tcBorders>
              <w:top w:val="single" w:sz="4" w:space="0" w:color="auto"/>
              <w:left w:val="single" w:sz="4" w:space="0" w:color="auto"/>
              <w:bottom w:val="single" w:sz="4" w:space="0" w:color="auto"/>
              <w:right w:val="single" w:sz="4" w:space="0" w:color="auto"/>
            </w:tcBorders>
          </w:tcPr>
          <w:p w:rsidR="001A4170" w:rsidRPr="002C22F3" w:rsidRDefault="001A4170" w:rsidP="001A4170">
            <w:pPr>
              <w:pStyle w:val="s10"/>
              <w:spacing w:before="0" w:beforeAutospacing="0" w:after="0" w:afterAutospacing="0" w:line="256" w:lineRule="auto"/>
              <w:rPr>
                <w:rFonts w:ascii="Arial" w:hAnsi="Arial" w:cs="Arial"/>
                <w:color w:val="000000" w:themeColor="text1"/>
                <w:lang w:eastAsia="en-US"/>
              </w:rPr>
            </w:pPr>
            <w:r w:rsidRPr="002C22F3">
              <w:rPr>
                <w:rFonts w:ascii="Arial" w:hAnsi="Arial" w:cs="Arial"/>
                <w:color w:val="000000" w:themeColor="text1"/>
                <w:lang w:eastAsia="en-US"/>
              </w:rPr>
              <w:t>Служебные гаражи</w:t>
            </w:r>
          </w:p>
        </w:tc>
        <w:tc>
          <w:tcPr>
            <w:tcW w:w="4771" w:type="dxa"/>
            <w:tcBorders>
              <w:top w:val="single" w:sz="4" w:space="0" w:color="auto"/>
              <w:left w:val="single" w:sz="4" w:space="0" w:color="auto"/>
              <w:bottom w:val="single" w:sz="4" w:space="0" w:color="auto"/>
              <w:right w:val="single" w:sz="4" w:space="0" w:color="auto"/>
            </w:tcBorders>
          </w:tcPr>
          <w:p w:rsidR="001A4170" w:rsidRPr="002C22F3" w:rsidRDefault="001A4170" w:rsidP="00293CCA">
            <w:pPr>
              <w:pStyle w:val="s10"/>
              <w:spacing w:before="0" w:beforeAutospacing="0" w:after="0" w:afterAutospacing="0" w:line="256" w:lineRule="auto"/>
              <w:jc w:val="both"/>
              <w:rPr>
                <w:rFonts w:ascii="Arial" w:hAnsi="Arial" w:cs="Arial"/>
                <w:color w:val="000000" w:themeColor="text1"/>
                <w:lang w:eastAsia="en-US"/>
              </w:rPr>
            </w:pPr>
            <w:r w:rsidRPr="002C22F3">
              <w:rPr>
                <w:rFonts w:ascii="Arial" w:hAnsi="Arial" w:cs="Arial"/>
                <w:color w:val="000000" w:themeColor="text1"/>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9" w:anchor="/document/75062082/entry/1030" w:history="1">
              <w:r w:rsidRPr="009D7FCB">
                <w:rPr>
                  <w:rStyle w:val="af4"/>
                  <w:rFonts w:ascii="Arial" w:eastAsia="SimSun" w:hAnsi="Arial" w:cs="Arial"/>
                  <w:color w:val="000000" w:themeColor="text1"/>
                  <w:u w:val="none"/>
                  <w:lang w:eastAsia="en-US"/>
                </w:rPr>
                <w:t>кодами 3.0</w:t>
              </w:r>
            </w:hyperlink>
            <w:r w:rsidRPr="009D7FCB">
              <w:rPr>
                <w:rFonts w:ascii="Arial" w:hAnsi="Arial" w:cs="Arial"/>
                <w:color w:val="000000" w:themeColor="text1"/>
                <w:lang w:eastAsia="en-US"/>
              </w:rPr>
              <w:t>, </w:t>
            </w:r>
            <w:hyperlink r:id="rId90" w:anchor="/document/75062082/entry/1040" w:history="1">
              <w:r w:rsidRPr="009D7FCB">
                <w:rPr>
                  <w:rStyle w:val="af4"/>
                  <w:rFonts w:ascii="Arial" w:eastAsia="SimSun" w:hAnsi="Arial" w:cs="Arial"/>
                  <w:color w:val="000000" w:themeColor="text1"/>
                  <w:u w:val="none"/>
                  <w:lang w:eastAsia="en-US"/>
                </w:rPr>
                <w:t>4.0</w:t>
              </w:r>
            </w:hyperlink>
            <w:r w:rsidRPr="002C22F3">
              <w:rPr>
                <w:rFonts w:ascii="Arial" w:hAnsi="Arial" w:cs="Arial"/>
                <w:color w:val="000000" w:themeColor="text1"/>
                <w:lang w:eastAsia="en-US"/>
              </w:rPr>
              <w:t>, а также для стоянки и хранения транспортных средств общего пользования, в том числе в депо</w:t>
            </w:r>
          </w:p>
        </w:tc>
        <w:tc>
          <w:tcPr>
            <w:tcW w:w="1128" w:type="dxa"/>
            <w:tcBorders>
              <w:top w:val="single" w:sz="4" w:space="0" w:color="auto"/>
              <w:left w:val="single" w:sz="4" w:space="0" w:color="auto"/>
              <w:bottom w:val="single" w:sz="4" w:space="0" w:color="auto"/>
              <w:right w:val="single" w:sz="4" w:space="0" w:color="auto"/>
            </w:tcBorders>
          </w:tcPr>
          <w:p w:rsidR="001A4170" w:rsidRPr="002C22F3" w:rsidRDefault="001A4170" w:rsidP="001A4170">
            <w:pPr>
              <w:pStyle w:val="s10"/>
              <w:spacing w:before="0" w:beforeAutospacing="0" w:after="0" w:afterAutospacing="0" w:line="256" w:lineRule="auto"/>
              <w:jc w:val="center"/>
              <w:rPr>
                <w:rFonts w:ascii="Arial" w:hAnsi="Arial" w:cs="Arial"/>
                <w:color w:val="000000" w:themeColor="text1"/>
                <w:lang w:eastAsia="en-US"/>
              </w:rPr>
            </w:pPr>
            <w:r w:rsidRPr="002C22F3">
              <w:rPr>
                <w:rFonts w:ascii="Arial" w:hAnsi="Arial" w:cs="Arial"/>
                <w:color w:val="000000" w:themeColor="text1"/>
                <w:lang w:eastAsia="en-US"/>
              </w:rPr>
              <w:t>4.9</w:t>
            </w:r>
          </w:p>
        </w:tc>
      </w:tr>
      <w:tr w:rsidR="003A70B3" w:rsidRPr="002C22F3" w:rsidTr="00EE4121">
        <w:tc>
          <w:tcPr>
            <w:tcW w:w="3162" w:type="dxa"/>
            <w:tcBorders>
              <w:top w:val="single" w:sz="4" w:space="0" w:color="auto"/>
              <w:left w:val="single" w:sz="4" w:space="0" w:color="auto"/>
              <w:bottom w:val="single" w:sz="4" w:space="0" w:color="auto"/>
              <w:right w:val="single" w:sz="4" w:space="0" w:color="auto"/>
            </w:tcBorders>
            <w:hideMark/>
          </w:tcPr>
          <w:p w:rsidR="003A70B3" w:rsidRPr="002C22F3" w:rsidRDefault="003A70B3" w:rsidP="00EE4121">
            <w:pPr>
              <w:pStyle w:val="s10"/>
              <w:spacing w:before="0" w:beforeAutospacing="0" w:after="0" w:afterAutospacing="0" w:line="256" w:lineRule="auto"/>
              <w:rPr>
                <w:rFonts w:ascii="Arial" w:hAnsi="Arial" w:cs="Arial"/>
                <w:color w:val="000000" w:themeColor="text1"/>
                <w:lang w:eastAsia="en-US"/>
              </w:rPr>
            </w:pPr>
            <w:r w:rsidRPr="002C22F3">
              <w:rPr>
                <w:rFonts w:ascii="Arial" w:hAnsi="Arial" w:cs="Arial"/>
                <w:color w:val="000000" w:themeColor="text1"/>
                <w:lang w:eastAsia="en-US"/>
              </w:rPr>
              <w:t>Обеспечение спортивно-зрелищных мероприятий</w:t>
            </w:r>
          </w:p>
        </w:tc>
        <w:tc>
          <w:tcPr>
            <w:tcW w:w="4771" w:type="dxa"/>
            <w:tcBorders>
              <w:top w:val="single" w:sz="4" w:space="0" w:color="auto"/>
              <w:left w:val="single" w:sz="4" w:space="0" w:color="auto"/>
              <w:bottom w:val="single" w:sz="4" w:space="0" w:color="auto"/>
              <w:right w:val="single" w:sz="4" w:space="0" w:color="auto"/>
            </w:tcBorders>
            <w:hideMark/>
          </w:tcPr>
          <w:p w:rsidR="003A70B3" w:rsidRPr="002C22F3" w:rsidRDefault="003A70B3" w:rsidP="00293CCA">
            <w:pPr>
              <w:pStyle w:val="s10"/>
              <w:spacing w:before="0" w:beforeAutospacing="0" w:after="0" w:afterAutospacing="0" w:line="256" w:lineRule="auto"/>
              <w:jc w:val="both"/>
              <w:rPr>
                <w:rFonts w:ascii="Arial" w:hAnsi="Arial" w:cs="Arial"/>
                <w:color w:val="000000" w:themeColor="text1"/>
                <w:lang w:eastAsia="en-US"/>
              </w:rPr>
            </w:pPr>
            <w:r w:rsidRPr="002C22F3">
              <w:rPr>
                <w:rFonts w:ascii="Arial" w:hAnsi="Arial" w:cs="Arial"/>
                <w:color w:val="000000" w:themeColor="text1"/>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 (5.1.1) Обеспечение занятий спортом в помещениях (Размещение спортивных клубов, спортивных залов, бассейнов, физкультурно-оздоровительных комплексов в зданиях и сооружениях</w:t>
            </w:r>
          </w:p>
        </w:tc>
        <w:tc>
          <w:tcPr>
            <w:tcW w:w="1128" w:type="dxa"/>
            <w:tcBorders>
              <w:top w:val="single" w:sz="4" w:space="0" w:color="auto"/>
              <w:left w:val="single" w:sz="4" w:space="0" w:color="auto"/>
              <w:bottom w:val="single" w:sz="4" w:space="0" w:color="auto"/>
              <w:right w:val="single" w:sz="4" w:space="0" w:color="auto"/>
            </w:tcBorders>
            <w:hideMark/>
          </w:tcPr>
          <w:p w:rsidR="003A70B3" w:rsidRPr="002C22F3" w:rsidRDefault="003A70B3" w:rsidP="00134F86">
            <w:pPr>
              <w:pStyle w:val="s10"/>
              <w:spacing w:before="0" w:beforeAutospacing="0" w:after="0" w:afterAutospacing="0" w:line="256" w:lineRule="auto"/>
              <w:jc w:val="center"/>
              <w:rPr>
                <w:rFonts w:ascii="Arial" w:hAnsi="Arial" w:cs="Arial"/>
                <w:color w:val="000000" w:themeColor="text1"/>
                <w:lang w:eastAsia="en-US"/>
              </w:rPr>
            </w:pPr>
            <w:r w:rsidRPr="002C22F3">
              <w:rPr>
                <w:rFonts w:ascii="Arial" w:hAnsi="Arial" w:cs="Arial"/>
                <w:color w:val="000000" w:themeColor="text1"/>
                <w:lang w:eastAsia="en-US"/>
              </w:rPr>
              <w:t>5.1.</w:t>
            </w:r>
            <w:r w:rsidR="00134F86">
              <w:rPr>
                <w:rFonts w:ascii="Arial" w:hAnsi="Arial" w:cs="Arial"/>
                <w:color w:val="000000" w:themeColor="text1"/>
                <w:lang w:eastAsia="en-US"/>
              </w:rPr>
              <w:t>1</w:t>
            </w:r>
          </w:p>
        </w:tc>
      </w:tr>
      <w:tr w:rsidR="00134F86" w:rsidRPr="002C22F3" w:rsidTr="00EE4121">
        <w:tc>
          <w:tcPr>
            <w:tcW w:w="3162" w:type="dxa"/>
            <w:tcBorders>
              <w:top w:val="single" w:sz="4" w:space="0" w:color="auto"/>
              <w:left w:val="single" w:sz="4" w:space="0" w:color="auto"/>
              <w:bottom w:val="single" w:sz="4" w:space="0" w:color="auto"/>
              <w:right w:val="single" w:sz="4" w:space="0" w:color="auto"/>
            </w:tcBorders>
          </w:tcPr>
          <w:p w:rsidR="00134F86" w:rsidRPr="00134F86" w:rsidRDefault="00134F86" w:rsidP="00134F86">
            <w:pPr>
              <w:pStyle w:val="s10"/>
              <w:spacing w:before="0" w:beforeAutospacing="0" w:after="0" w:afterAutospacing="0"/>
              <w:rPr>
                <w:rFonts w:ascii="Arial" w:hAnsi="Arial" w:cs="Arial"/>
                <w:color w:val="22272F"/>
              </w:rPr>
            </w:pPr>
            <w:r w:rsidRPr="00134F86">
              <w:rPr>
                <w:rFonts w:ascii="Arial" w:hAnsi="Arial" w:cs="Arial"/>
                <w:color w:val="22272F"/>
              </w:rPr>
              <w:t>Обеспечение занятий спортом в помещениях</w:t>
            </w:r>
          </w:p>
        </w:tc>
        <w:tc>
          <w:tcPr>
            <w:tcW w:w="4771" w:type="dxa"/>
            <w:tcBorders>
              <w:top w:val="single" w:sz="4" w:space="0" w:color="auto"/>
              <w:left w:val="single" w:sz="4" w:space="0" w:color="auto"/>
              <w:bottom w:val="single" w:sz="4" w:space="0" w:color="auto"/>
              <w:right w:val="single" w:sz="4" w:space="0" w:color="auto"/>
            </w:tcBorders>
          </w:tcPr>
          <w:p w:rsidR="00134F86" w:rsidRPr="00134F86" w:rsidRDefault="00134F86" w:rsidP="00293CCA">
            <w:pPr>
              <w:pStyle w:val="s10"/>
              <w:spacing w:before="0" w:beforeAutospacing="0" w:after="0" w:afterAutospacing="0"/>
              <w:jc w:val="both"/>
              <w:rPr>
                <w:rFonts w:ascii="Arial" w:hAnsi="Arial" w:cs="Arial"/>
                <w:color w:val="22272F"/>
              </w:rPr>
            </w:pPr>
            <w:r w:rsidRPr="00134F86">
              <w:rPr>
                <w:rFonts w:ascii="Arial" w:hAnsi="Arial" w:cs="Arial"/>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1128" w:type="dxa"/>
            <w:tcBorders>
              <w:top w:val="single" w:sz="4" w:space="0" w:color="auto"/>
              <w:left w:val="single" w:sz="4" w:space="0" w:color="auto"/>
              <w:bottom w:val="single" w:sz="4" w:space="0" w:color="auto"/>
              <w:right w:val="single" w:sz="4" w:space="0" w:color="auto"/>
            </w:tcBorders>
          </w:tcPr>
          <w:p w:rsidR="00134F86" w:rsidRPr="00134F86" w:rsidRDefault="00134F86" w:rsidP="00134F86">
            <w:pPr>
              <w:pStyle w:val="s10"/>
              <w:spacing w:before="0" w:beforeAutospacing="0" w:after="0" w:afterAutospacing="0"/>
              <w:jc w:val="center"/>
              <w:rPr>
                <w:rFonts w:ascii="Arial" w:hAnsi="Arial" w:cs="Arial"/>
                <w:color w:val="22272F"/>
              </w:rPr>
            </w:pPr>
            <w:r w:rsidRPr="00134F86">
              <w:rPr>
                <w:rFonts w:ascii="Arial" w:hAnsi="Arial" w:cs="Arial"/>
                <w:color w:val="22272F"/>
              </w:rPr>
              <w:t>5.1.2</w:t>
            </w:r>
          </w:p>
        </w:tc>
      </w:tr>
      <w:tr w:rsidR="00134F86" w:rsidRPr="002C22F3" w:rsidTr="00EE4121">
        <w:tc>
          <w:tcPr>
            <w:tcW w:w="3162" w:type="dxa"/>
            <w:tcBorders>
              <w:top w:val="single" w:sz="4" w:space="0" w:color="auto"/>
              <w:left w:val="single" w:sz="4" w:space="0" w:color="auto"/>
              <w:bottom w:val="single" w:sz="4" w:space="0" w:color="auto"/>
              <w:right w:val="single" w:sz="4" w:space="0" w:color="auto"/>
            </w:tcBorders>
          </w:tcPr>
          <w:p w:rsidR="00134F86" w:rsidRPr="00134F86" w:rsidRDefault="00134F86" w:rsidP="00134F86">
            <w:pPr>
              <w:pStyle w:val="s10"/>
              <w:spacing w:before="0" w:beforeAutospacing="0" w:after="0" w:afterAutospacing="0"/>
              <w:rPr>
                <w:rFonts w:ascii="Arial" w:hAnsi="Arial" w:cs="Arial"/>
                <w:color w:val="22272F"/>
              </w:rPr>
            </w:pPr>
            <w:r w:rsidRPr="00134F86">
              <w:rPr>
                <w:rFonts w:ascii="Arial" w:hAnsi="Arial" w:cs="Arial"/>
                <w:color w:val="22272F"/>
              </w:rPr>
              <w:t>Туристическое обслуживание</w:t>
            </w:r>
          </w:p>
        </w:tc>
        <w:tc>
          <w:tcPr>
            <w:tcW w:w="4771" w:type="dxa"/>
            <w:tcBorders>
              <w:top w:val="single" w:sz="4" w:space="0" w:color="auto"/>
              <w:left w:val="single" w:sz="4" w:space="0" w:color="auto"/>
              <w:bottom w:val="single" w:sz="4" w:space="0" w:color="auto"/>
              <w:right w:val="single" w:sz="4" w:space="0" w:color="auto"/>
            </w:tcBorders>
          </w:tcPr>
          <w:p w:rsidR="00134F86" w:rsidRPr="00134F86" w:rsidRDefault="00134F86" w:rsidP="00293CCA">
            <w:pPr>
              <w:pStyle w:val="s10"/>
              <w:spacing w:before="0" w:beforeAutospacing="0" w:after="0" w:afterAutospacing="0"/>
              <w:jc w:val="both"/>
              <w:rPr>
                <w:rFonts w:ascii="Arial" w:hAnsi="Arial" w:cs="Arial"/>
                <w:color w:val="22272F"/>
              </w:rPr>
            </w:pPr>
            <w:r w:rsidRPr="00134F86">
              <w:rPr>
                <w:rFonts w:ascii="Arial" w:hAnsi="Arial" w:cs="Arial"/>
                <w:color w:val="22272F"/>
              </w:rPr>
              <w:t>Размещение пансионатов, гостиниц, кемпингов, домов отдыха, не оказывающих услуги по лечению;</w:t>
            </w:r>
          </w:p>
          <w:p w:rsidR="00134F86" w:rsidRPr="00134F86" w:rsidRDefault="00134F86" w:rsidP="00293CCA">
            <w:pPr>
              <w:pStyle w:val="s10"/>
              <w:spacing w:before="0" w:beforeAutospacing="0" w:after="0" w:afterAutospacing="0"/>
              <w:jc w:val="both"/>
              <w:rPr>
                <w:rFonts w:ascii="Arial" w:hAnsi="Arial" w:cs="Arial"/>
                <w:color w:val="22272F"/>
              </w:rPr>
            </w:pPr>
            <w:r w:rsidRPr="00134F86">
              <w:rPr>
                <w:rFonts w:ascii="Arial" w:hAnsi="Arial" w:cs="Arial"/>
                <w:color w:val="22272F"/>
              </w:rPr>
              <w:t>размещение детских лагерей</w:t>
            </w:r>
          </w:p>
        </w:tc>
        <w:tc>
          <w:tcPr>
            <w:tcW w:w="1128" w:type="dxa"/>
            <w:tcBorders>
              <w:top w:val="single" w:sz="4" w:space="0" w:color="auto"/>
              <w:left w:val="single" w:sz="4" w:space="0" w:color="auto"/>
              <w:bottom w:val="single" w:sz="4" w:space="0" w:color="auto"/>
              <w:right w:val="single" w:sz="4" w:space="0" w:color="auto"/>
            </w:tcBorders>
          </w:tcPr>
          <w:p w:rsidR="00134F86" w:rsidRPr="00134F86" w:rsidRDefault="00134F86" w:rsidP="00134F86">
            <w:pPr>
              <w:pStyle w:val="s10"/>
              <w:spacing w:before="0" w:beforeAutospacing="0" w:after="0" w:afterAutospacing="0"/>
              <w:jc w:val="center"/>
              <w:rPr>
                <w:rFonts w:ascii="Arial" w:hAnsi="Arial" w:cs="Arial"/>
                <w:color w:val="22272F"/>
              </w:rPr>
            </w:pPr>
            <w:r w:rsidRPr="00134F86">
              <w:rPr>
                <w:rFonts w:ascii="Arial" w:hAnsi="Arial" w:cs="Arial"/>
                <w:color w:val="22272F"/>
              </w:rPr>
              <w:t>5.2.1</w:t>
            </w:r>
          </w:p>
        </w:tc>
      </w:tr>
      <w:tr w:rsidR="003A70B3" w:rsidRPr="002C22F3" w:rsidTr="00EE4121">
        <w:tc>
          <w:tcPr>
            <w:tcW w:w="3162" w:type="dxa"/>
            <w:tcBorders>
              <w:top w:val="single" w:sz="4" w:space="0" w:color="auto"/>
              <w:left w:val="single" w:sz="4" w:space="0" w:color="auto"/>
              <w:bottom w:val="single" w:sz="4" w:space="0" w:color="auto"/>
              <w:right w:val="single" w:sz="4" w:space="0" w:color="auto"/>
            </w:tcBorders>
          </w:tcPr>
          <w:p w:rsidR="003A70B3" w:rsidRPr="002C22F3" w:rsidRDefault="003A70B3" w:rsidP="00EE4121">
            <w:pPr>
              <w:pStyle w:val="s10"/>
              <w:spacing w:before="0" w:beforeAutospacing="0" w:after="0" w:afterAutospacing="0"/>
              <w:rPr>
                <w:rFonts w:ascii="Arial" w:hAnsi="Arial" w:cs="Arial"/>
                <w:color w:val="000000" w:themeColor="text1"/>
              </w:rPr>
            </w:pPr>
            <w:r w:rsidRPr="002C22F3">
              <w:rPr>
                <w:rFonts w:ascii="Arial" w:hAnsi="Arial" w:cs="Arial"/>
                <w:color w:val="000000" w:themeColor="text1"/>
              </w:rPr>
              <w:t>Курортная деятельность</w:t>
            </w:r>
          </w:p>
        </w:tc>
        <w:tc>
          <w:tcPr>
            <w:tcW w:w="4771" w:type="dxa"/>
            <w:tcBorders>
              <w:top w:val="single" w:sz="4" w:space="0" w:color="auto"/>
              <w:left w:val="single" w:sz="4" w:space="0" w:color="auto"/>
              <w:bottom w:val="single" w:sz="4" w:space="0" w:color="auto"/>
              <w:right w:val="single" w:sz="4" w:space="0" w:color="auto"/>
            </w:tcBorders>
          </w:tcPr>
          <w:p w:rsidR="003A70B3" w:rsidRPr="002C22F3" w:rsidRDefault="003A70B3" w:rsidP="00293CCA">
            <w:pPr>
              <w:pStyle w:val="s10"/>
              <w:spacing w:before="0" w:beforeAutospacing="0" w:after="0" w:afterAutospacing="0"/>
              <w:jc w:val="both"/>
              <w:rPr>
                <w:rFonts w:ascii="Arial" w:hAnsi="Arial" w:cs="Arial"/>
                <w:color w:val="000000" w:themeColor="text1"/>
              </w:rPr>
            </w:pPr>
            <w:r w:rsidRPr="002C22F3">
              <w:rPr>
                <w:rFonts w:ascii="Arial" w:hAnsi="Arial" w:cs="Arial"/>
                <w:color w:val="000000" w:themeColor="text1"/>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w:t>
            </w:r>
            <w:r w:rsidRPr="002C22F3">
              <w:rPr>
                <w:rFonts w:ascii="Arial" w:hAnsi="Arial" w:cs="Arial"/>
                <w:color w:val="000000" w:themeColor="text1"/>
              </w:rPr>
              <w:lastRenderedPageBreak/>
              <w:t>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128" w:type="dxa"/>
            <w:tcBorders>
              <w:top w:val="single" w:sz="4" w:space="0" w:color="auto"/>
              <w:left w:val="single" w:sz="4" w:space="0" w:color="auto"/>
              <w:bottom w:val="single" w:sz="4" w:space="0" w:color="auto"/>
              <w:right w:val="single" w:sz="4" w:space="0" w:color="auto"/>
            </w:tcBorders>
          </w:tcPr>
          <w:p w:rsidR="003A70B3" w:rsidRPr="002C22F3" w:rsidRDefault="003A70B3" w:rsidP="00EE4121">
            <w:pPr>
              <w:pStyle w:val="s10"/>
              <w:spacing w:before="0" w:beforeAutospacing="0" w:after="0" w:afterAutospacing="0"/>
              <w:jc w:val="center"/>
              <w:rPr>
                <w:rFonts w:ascii="Arial" w:hAnsi="Arial" w:cs="Arial"/>
                <w:color w:val="000000" w:themeColor="text1"/>
              </w:rPr>
            </w:pPr>
            <w:r w:rsidRPr="002C22F3">
              <w:rPr>
                <w:rFonts w:ascii="Arial" w:hAnsi="Arial" w:cs="Arial"/>
                <w:color w:val="000000" w:themeColor="text1"/>
              </w:rPr>
              <w:lastRenderedPageBreak/>
              <w:t>9.2</w:t>
            </w:r>
          </w:p>
        </w:tc>
      </w:tr>
      <w:tr w:rsidR="003A70B3" w:rsidRPr="002C22F3" w:rsidTr="00EE4121">
        <w:tc>
          <w:tcPr>
            <w:tcW w:w="3162" w:type="dxa"/>
            <w:tcBorders>
              <w:top w:val="single" w:sz="4" w:space="0" w:color="auto"/>
              <w:left w:val="single" w:sz="4" w:space="0" w:color="auto"/>
              <w:bottom w:val="single" w:sz="4" w:space="0" w:color="auto"/>
              <w:right w:val="single" w:sz="4" w:space="0" w:color="auto"/>
            </w:tcBorders>
          </w:tcPr>
          <w:p w:rsidR="003A70B3" w:rsidRPr="002C22F3" w:rsidRDefault="003A70B3" w:rsidP="00EE4121">
            <w:pPr>
              <w:pStyle w:val="s10"/>
              <w:spacing w:before="0" w:beforeAutospacing="0" w:after="0" w:afterAutospacing="0"/>
              <w:rPr>
                <w:rFonts w:ascii="Arial" w:hAnsi="Arial" w:cs="Arial"/>
                <w:color w:val="000000" w:themeColor="text1"/>
              </w:rPr>
            </w:pPr>
            <w:r w:rsidRPr="002C22F3">
              <w:rPr>
                <w:rFonts w:ascii="Arial" w:hAnsi="Arial" w:cs="Arial"/>
                <w:color w:val="000000" w:themeColor="text1"/>
              </w:rPr>
              <w:lastRenderedPageBreak/>
              <w:t>Санаторная деятельность</w:t>
            </w:r>
          </w:p>
        </w:tc>
        <w:tc>
          <w:tcPr>
            <w:tcW w:w="4771" w:type="dxa"/>
            <w:tcBorders>
              <w:top w:val="single" w:sz="4" w:space="0" w:color="auto"/>
              <w:left w:val="single" w:sz="4" w:space="0" w:color="auto"/>
              <w:bottom w:val="single" w:sz="4" w:space="0" w:color="auto"/>
              <w:right w:val="single" w:sz="4" w:space="0" w:color="auto"/>
            </w:tcBorders>
          </w:tcPr>
          <w:p w:rsidR="003A70B3" w:rsidRPr="002C22F3" w:rsidRDefault="003A70B3" w:rsidP="00293CCA">
            <w:pPr>
              <w:pStyle w:val="s10"/>
              <w:spacing w:before="0" w:beforeAutospacing="0" w:after="0" w:afterAutospacing="0"/>
              <w:jc w:val="both"/>
              <w:rPr>
                <w:rFonts w:ascii="Arial" w:hAnsi="Arial" w:cs="Arial"/>
                <w:color w:val="000000" w:themeColor="text1"/>
              </w:rPr>
            </w:pPr>
            <w:r w:rsidRPr="002C22F3">
              <w:rPr>
                <w:rFonts w:ascii="Arial" w:hAnsi="Arial" w:cs="Arial"/>
                <w:color w:val="000000" w:themeColor="text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w:t>
            </w:r>
          </w:p>
          <w:p w:rsidR="003A70B3" w:rsidRPr="002C22F3" w:rsidRDefault="003A70B3" w:rsidP="00293CCA">
            <w:pPr>
              <w:pStyle w:val="s10"/>
              <w:spacing w:before="0" w:beforeAutospacing="0" w:after="0" w:afterAutospacing="0"/>
              <w:jc w:val="both"/>
              <w:rPr>
                <w:rFonts w:ascii="Arial" w:hAnsi="Arial" w:cs="Arial"/>
                <w:color w:val="000000" w:themeColor="text1"/>
              </w:rPr>
            </w:pPr>
            <w:r w:rsidRPr="002C22F3">
              <w:rPr>
                <w:rFonts w:ascii="Arial" w:hAnsi="Arial" w:cs="Arial"/>
                <w:color w:val="000000" w:themeColor="text1"/>
              </w:rPr>
              <w:t>размещение лечебно-оздоровительных лагерей</w:t>
            </w:r>
          </w:p>
        </w:tc>
        <w:tc>
          <w:tcPr>
            <w:tcW w:w="1128" w:type="dxa"/>
            <w:tcBorders>
              <w:top w:val="single" w:sz="4" w:space="0" w:color="auto"/>
              <w:left w:val="single" w:sz="4" w:space="0" w:color="auto"/>
              <w:bottom w:val="single" w:sz="4" w:space="0" w:color="auto"/>
              <w:right w:val="single" w:sz="4" w:space="0" w:color="auto"/>
            </w:tcBorders>
          </w:tcPr>
          <w:p w:rsidR="003A70B3" w:rsidRPr="002C22F3" w:rsidRDefault="003A70B3" w:rsidP="00EE4121">
            <w:pPr>
              <w:pStyle w:val="s10"/>
              <w:spacing w:before="0" w:beforeAutospacing="0" w:after="0" w:afterAutospacing="0"/>
              <w:jc w:val="center"/>
              <w:rPr>
                <w:rFonts w:ascii="Arial" w:hAnsi="Arial" w:cs="Arial"/>
                <w:color w:val="000000" w:themeColor="text1"/>
              </w:rPr>
            </w:pPr>
            <w:r w:rsidRPr="002C22F3">
              <w:rPr>
                <w:rFonts w:ascii="Arial" w:hAnsi="Arial" w:cs="Arial"/>
                <w:color w:val="000000" w:themeColor="text1"/>
              </w:rPr>
              <w:t>9.2.1</w:t>
            </w:r>
          </w:p>
        </w:tc>
      </w:tr>
    </w:tbl>
    <w:p w:rsidR="002B790F" w:rsidRPr="00964F8D" w:rsidRDefault="002B790F" w:rsidP="007E2DAA">
      <w:pPr>
        <w:numPr>
          <w:ilvl w:val="12"/>
          <w:numId w:val="0"/>
        </w:numPr>
        <w:tabs>
          <w:tab w:val="num" w:pos="709"/>
        </w:tabs>
        <w:jc w:val="both"/>
        <w:rPr>
          <w:rFonts w:ascii="Arial" w:hAnsi="Arial" w:cs="Arial"/>
          <w:sz w:val="24"/>
          <w:szCs w:val="24"/>
        </w:rPr>
      </w:pPr>
    </w:p>
    <w:p w:rsidR="00F20266" w:rsidRPr="00621FA0" w:rsidRDefault="00F20266" w:rsidP="00F20266">
      <w:pPr>
        <w:ind w:firstLine="709"/>
        <w:jc w:val="both"/>
        <w:rPr>
          <w:rFonts w:ascii="Arial" w:hAnsi="Arial" w:cs="Arial"/>
          <w:i/>
          <w:sz w:val="24"/>
          <w:szCs w:val="24"/>
        </w:rPr>
      </w:pPr>
      <w:r w:rsidRPr="00621FA0">
        <w:rPr>
          <w:rFonts w:ascii="Arial" w:hAnsi="Arial" w:cs="Arial"/>
          <w:i/>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показателям нижеприведенной таблицы.</w:t>
      </w:r>
    </w:p>
    <w:tbl>
      <w:tblPr>
        <w:tblW w:w="90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32"/>
        <w:gridCol w:w="5415"/>
      </w:tblGrid>
      <w:tr w:rsidR="00F20266" w:rsidRPr="00936B44" w:rsidTr="00D76F94">
        <w:trPr>
          <w:trHeight w:val="447"/>
        </w:trPr>
        <w:tc>
          <w:tcPr>
            <w:tcW w:w="3667" w:type="dxa"/>
            <w:gridSpan w:val="2"/>
            <w:vMerge w:val="restart"/>
          </w:tcPr>
          <w:p w:rsidR="00F20266" w:rsidRPr="00936B44" w:rsidRDefault="00F20266" w:rsidP="00D76F94">
            <w:pPr>
              <w:pStyle w:val="12"/>
              <w:numPr>
                <w:ilvl w:val="12"/>
                <w:numId w:val="0"/>
              </w:numPr>
              <w:jc w:val="center"/>
              <w:rPr>
                <w:rFonts w:ascii="Arial" w:hAnsi="Arial" w:cs="Arial"/>
                <w:szCs w:val="24"/>
              </w:rPr>
            </w:pPr>
            <w:r w:rsidRPr="00936B44">
              <w:rPr>
                <w:rFonts w:ascii="Arial" w:hAnsi="Arial" w:cs="Arial"/>
                <w:szCs w:val="24"/>
              </w:rPr>
              <w:t>Виды параметров и единицы измерения</w:t>
            </w:r>
          </w:p>
        </w:tc>
        <w:tc>
          <w:tcPr>
            <w:tcW w:w="5415" w:type="dxa"/>
          </w:tcPr>
          <w:p w:rsidR="00F20266" w:rsidRPr="00936B44" w:rsidRDefault="00F20266" w:rsidP="00D76F94">
            <w:pPr>
              <w:pStyle w:val="12"/>
              <w:numPr>
                <w:ilvl w:val="12"/>
                <w:numId w:val="0"/>
              </w:numPr>
              <w:jc w:val="center"/>
              <w:rPr>
                <w:rFonts w:ascii="Arial" w:hAnsi="Arial" w:cs="Arial"/>
                <w:szCs w:val="24"/>
              </w:rPr>
            </w:pPr>
            <w:r w:rsidRPr="00936B44">
              <w:rPr>
                <w:rFonts w:ascii="Arial" w:hAnsi="Arial" w:cs="Arial"/>
                <w:szCs w:val="24"/>
              </w:rPr>
              <w:t>Значения параметров применительно к основным разрешенным видам использования недвижимости</w:t>
            </w:r>
          </w:p>
        </w:tc>
      </w:tr>
      <w:tr w:rsidR="00F20266" w:rsidRPr="00936B44" w:rsidTr="00D76F94">
        <w:tc>
          <w:tcPr>
            <w:tcW w:w="3667" w:type="dxa"/>
            <w:gridSpan w:val="2"/>
            <w:vMerge/>
          </w:tcPr>
          <w:p w:rsidR="00F20266" w:rsidRPr="00936B44" w:rsidRDefault="00F20266" w:rsidP="00D76F94">
            <w:pPr>
              <w:pStyle w:val="12"/>
              <w:numPr>
                <w:ilvl w:val="12"/>
                <w:numId w:val="0"/>
              </w:numPr>
              <w:ind w:firstLine="567"/>
              <w:jc w:val="center"/>
              <w:rPr>
                <w:rFonts w:ascii="Arial" w:hAnsi="Arial" w:cs="Arial"/>
                <w:szCs w:val="24"/>
              </w:rPr>
            </w:pPr>
          </w:p>
        </w:tc>
        <w:tc>
          <w:tcPr>
            <w:tcW w:w="5415" w:type="dxa"/>
          </w:tcPr>
          <w:p w:rsidR="00F20266" w:rsidRPr="00936B44" w:rsidRDefault="00F20266" w:rsidP="00D76F94">
            <w:pPr>
              <w:pStyle w:val="12"/>
              <w:numPr>
                <w:ilvl w:val="12"/>
                <w:numId w:val="0"/>
              </w:numPr>
              <w:jc w:val="center"/>
              <w:rPr>
                <w:rFonts w:ascii="Arial" w:hAnsi="Arial" w:cs="Arial"/>
                <w:szCs w:val="24"/>
              </w:rPr>
            </w:pPr>
            <w:r w:rsidRPr="00936B44">
              <w:rPr>
                <w:rFonts w:ascii="Arial" w:hAnsi="Arial" w:cs="Arial"/>
                <w:szCs w:val="24"/>
              </w:rPr>
              <w:t>Для всех видов разрешенного строительства</w:t>
            </w:r>
          </w:p>
        </w:tc>
      </w:tr>
      <w:tr w:rsidR="00F20266" w:rsidRPr="00936B44" w:rsidTr="00D76F94">
        <w:tc>
          <w:tcPr>
            <w:tcW w:w="9082" w:type="dxa"/>
            <w:gridSpan w:val="3"/>
          </w:tcPr>
          <w:p w:rsidR="00F20266" w:rsidRPr="00936B44" w:rsidRDefault="00F20266" w:rsidP="00D76F94">
            <w:pPr>
              <w:pStyle w:val="12"/>
              <w:numPr>
                <w:ilvl w:val="12"/>
                <w:numId w:val="0"/>
              </w:numPr>
              <w:ind w:firstLine="567"/>
              <w:jc w:val="center"/>
              <w:rPr>
                <w:rFonts w:ascii="Arial" w:hAnsi="Arial" w:cs="Arial"/>
                <w:szCs w:val="24"/>
              </w:rPr>
            </w:pPr>
            <w:r w:rsidRPr="00936B44">
              <w:rPr>
                <w:rFonts w:ascii="Arial" w:hAnsi="Arial" w:cs="Arial"/>
                <w:szCs w:val="24"/>
              </w:rPr>
              <w:t>Предельные параметры земельных участков</w:t>
            </w:r>
          </w:p>
        </w:tc>
      </w:tr>
      <w:tr w:rsidR="00F20266" w:rsidRPr="00936B44" w:rsidTr="00D76F94">
        <w:tc>
          <w:tcPr>
            <w:tcW w:w="2835" w:type="dxa"/>
          </w:tcPr>
          <w:p w:rsidR="00F20266" w:rsidRPr="00936B44" w:rsidRDefault="00F20266" w:rsidP="00D76F94">
            <w:pPr>
              <w:pStyle w:val="12"/>
              <w:numPr>
                <w:ilvl w:val="12"/>
                <w:numId w:val="0"/>
              </w:numPr>
              <w:tabs>
                <w:tab w:val="right" w:pos="-2943"/>
              </w:tabs>
              <w:ind w:left="34"/>
              <w:rPr>
                <w:rFonts w:ascii="Arial" w:hAnsi="Arial" w:cs="Arial"/>
                <w:szCs w:val="24"/>
              </w:rPr>
            </w:pPr>
            <w:r w:rsidRPr="00936B44">
              <w:rPr>
                <w:rFonts w:ascii="Arial" w:hAnsi="Arial" w:cs="Arial"/>
                <w:szCs w:val="24"/>
              </w:rPr>
              <w:t>Минимальная площадь</w:t>
            </w:r>
          </w:p>
        </w:tc>
        <w:tc>
          <w:tcPr>
            <w:tcW w:w="832" w:type="dxa"/>
            <w:vAlign w:val="center"/>
          </w:tcPr>
          <w:p w:rsidR="00F20266" w:rsidRPr="00936B44" w:rsidRDefault="00F20266" w:rsidP="00D76F94">
            <w:pPr>
              <w:pStyle w:val="12"/>
              <w:numPr>
                <w:ilvl w:val="12"/>
                <w:numId w:val="0"/>
              </w:numPr>
              <w:rPr>
                <w:rFonts w:ascii="Arial" w:hAnsi="Arial" w:cs="Arial"/>
                <w:szCs w:val="24"/>
              </w:rPr>
            </w:pPr>
            <w:r w:rsidRPr="00936B44">
              <w:rPr>
                <w:rFonts w:ascii="Arial" w:hAnsi="Arial" w:cs="Arial"/>
                <w:szCs w:val="24"/>
              </w:rPr>
              <w:t xml:space="preserve"> кв.м</w:t>
            </w:r>
          </w:p>
        </w:tc>
        <w:tc>
          <w:tcPr>
            <w:tcW w:w="5415" w:type="dxa"/>
            <w:vAlign w:val="center"/>
          </w:tcPr>
          <w:p w:rsidR="00F20266" w:rsidRPr="00936B44" w:rsidRDefault="00F20266" w:rsidP="00D76F94">
            <w:pPr>
              <w:pStyle w:val="12"/>
              <w:widowControl/>
              <w:numPr>
                <w:ilvl w:val="12"/>
                <w:numId w:val="0"/>
              </w:numPr>
              <w:jc w:val="center"/>
              <w:rPr>
                <w:rFonts w:ascii="Arial" w:hAnsi="Arial" w:cs="Arial"/>
                <w:szCs w:val="24"/>
              </w:rPr>
            </w:pPr>
            <w:r>
              <w:rPr>
                <w:rFonts w:ascii="Arial" w:hAnsi="Arial" w:cs="Arial"/>
                <w:szCs w:val="24"/>
              </w:rPr>
              <w:t>н/у</w:t>
            </w:r>
          </w:p>
        </w:tc>
      </w:tr>
      <w:tr w:rsidR="00F20266" w:rsidRPr="00936B44" w:rsidTr="00D76F94">
        <w:tc>
          <w:tcPr>
            <w:tcW w:w="2835" w:type="dxa"/>
          </w:tcPr>
          <w:p w:rsidR="00F20266" w:rsidRPr="00936B44" w:rsidRDefault="00F20266" w:rsidP="00D76F94">
            <w:pPr>
              <w:pStyle w:val="12"/>
              <w:numPr>
                <w:ilvl w:val="12"/>
                <w:numId w:val="0"/>
              </w:numPr>
              <w:tabs>
                <w:tab w:val="right" w:pos="-2943"/>
              </w:tabs>
              <w:ind w:left="34"/>
              <w:rPr>
                <w:rFonts w:ascii="Arial" w:hAnsi="Arial" w:cs="Arial"/>
                <w:szCs w:val="24"/>
              </w:rPr>
            </w:pPr>
            <w:r w:rsidRPr="00936B44">
              <w:rPr>
                <w:rFonts w:ascii="Arial" w:hAnsi="Arial" w:cs="Arial"/>
                <w:szCs w:val="24"/>
              </w:rPr>
              <w:t>Максимальная площадь</w:t>
            </w:r>
          </w:p>
        </w:tc>
        <w:tc>
          <w:tcPr>
            <w:tcW w:w="832" w:type="dxa"/>
            <w:vAlign w:val="center"/>
          </w:tcPr>
          <w:p w:rsidR="00F20266" w:rsidRPr="00936B44" w:rsidRDefault="00F20266" w:rsidP="00D76F94">
            <w:pPr>
              <w:pStyle w:val="12"/>
              <w:numPr>
                <w:ilvl w:val="12"/>
                <w:numId w:val="0"/>
              </w:numPr>
              <w:ind w:firstLine="44"/>
              <w:rPr>
                <w:rFonts w:ascii="Arial" w:hAnsi="Arial" w:cs="Arial"/>
                <w:szCs w:val="24"/>
              </w:rPr>
            </w:pPr>
            <w:r w:rsidRPr="00936B44">
              <w:rPr>
                <w:rFonts w:ascii="Arial" w:hAnsi="Arial" w:cs="Arial"/>
                <w:szCs w:val="24"/>
              </w:rPr>
              <w:t>кв.м</w:t>
            </w:r>
          </w:p>
        </w:tc>
        <w:tc>
          <w:tcPr>
            <w:tcW w:w="5415" w:type="dxa"/>
            <w:vAlign w:val="center"/>
          </w:tcPr>
          <w:p w:rsidR="00F20266" w:rsidRPr="00936B44" w:rsidRDefault="00F20266" w:rsidP="00D76F94">
            <w:pPr>
              <w:pStyle w:val="12"/>
              <w:widowControl/>
              <w:numPr>
                <w:ilvl w:val="12"/>
                <w:numId w:val="0"/>
              </w:numPr>
              <w:jc w:val="center"/>
              <w:rPr>
                <w:rFonts w:ascii="Arial" w:hAnsi="Arial" w:cs="Arial"/>
                <w:szCs w:val="24"/>
              </w:rPr>
            </w:pPr>
            <w:r w:rsidRPr="00936B44">
              <w:rPr>
                <w:rFonts w:ascii="Arial" w:hAnsi="Arial" w:cs="Arial"/>
                <w:szCs w:val="24"/>
              </w:rPr>
              <w:t>100000</w:t>
            </w:r>
          </w:p>
        </w:tc>
      </w:tr>
      <w:tr w:rsidR="00F20266" w:rsidRPr="00936B44" w:rsidTr="00D76F94">
        <w:tc>
          <w:tcPr>
            <w:tcW w:w="9082" w:type="dxa"/>
            <w:gridSpan w:val="3"/>
          </w:tcPr>
          <w:p w:rsidR="00F20266" w:rsidRPr="00936B44" w:rsidRDefault="00F20266" w:rsidP="00D76F94">
            <w:pPr>
              <w:pStyle w:val="12"/>
              <w:numPr>
                <w:ilvl w:val="12"/>
                <w:numId w:val="0"/>
              </w:numPr>
              <w:jc w:val="center"/>
              <w:rPr>
                <w:rFonts w:ascii="Arial" w:hAnsi="Arial" w:cs="Arial"/>
                <w:szCs w:val="24"/>
              </w:rPr>
            </w:pPr>
            <w:r w:rsidRPr="00936B44">
              <w:rPr>
                <w:rFonts w:ascii="Arial" w:hAnsi="Arial" w:cs="Arial"/>
                <w:szCs w:val="24"/>
              </w:rPr>
              <w:t>Предельные параметры разрешенного строительства в пределах участков</w:t>
            </w:r>
          </w:p>
        </w:tc>
      </w:tr>
      <w:tr w:rsidR="00F20266" w:rsidRPr="00936B44" w:rsidTr="00D76F94">
        <w:tc>
          <w:tcPr>
            <w:tcW w:w="2835" w:type="dxa"/>
          </w:tcPr>
          <w:p w:rsidR="00F20266" w:rsidRPr="00936B44" w:rsidRDefault="00F20266" w:rsidP="00D76F94">
            <w:pPr>
              <w:pStyle w:val="12"/>
              <w:numPr>
                <w:ilvl w:val="12"/>
                <w:numId w:val="0"/>
              </w:numPr>
              <w:ind w:left="34"/>
              <w:rPr>
                <w:rFonts w:ascii="Arial" w:hAnsi="Arial" w:cs="Arial"/>
                <w:szCs w:val="24"/>
              </w:rPr>
            </w:pPr>
            <w:r w:rsidRPr="00936B44">
              <w:rPr>
                <w:rFonts w:ascii="Arial" w:hAnsi="Arial" w:cs="Arial"/>
                <w:szCs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832" w:type="dxa"/>
            <w:vAlign w:val="center"/>
          </w:tcPr>
          <w:p w:rsidR="00F20266" w:rsidRPr="00936B44" w:rsidRDefault="00F20266" w:rsidP="00D76F94">
            <w:pPr>
              <w:pStyle w:val="12"/>
              <w:numPr>
                <w:ilvl w:val="12"/>
                <w:numId w:val="0"/>
              </w:numPr>
              <w:jc w:val="center"/>
              <w:rPr>
                <w:rFonts w:ascii="Arial" w:hAnsi="Arial" w:cs="Arial"/>
                <w:szCs w:val="24"/>
              </w:rPr>
            </w:pPr>
            <w:r w:rsidRPr="00936B44">
              <w:rPr>
                <w:rFonts w:ascii="Arial" w:hAnsi="Arial" w:cs="Arial"/>
                <w:szCs w:val="24"/>
              </w:rPr>
              <w:t>м</w:t>
            </w:r>
          </w:p>
        </w:tc>
        <w:tc>
          <w:tcPr>
            <w:tcW w:w="5415" w:type="dxa"/>
            <w:vAlign w:val="center"/>
          </w:tcPr>
          <w:p w:rsidR="00F20266" w:rsidRPr="00936B44" w:rsidRDefault="00F20266" w:rsidP="00D76F94">
            <w:pPr>
              <w:pStyle w:val="12"/>
              <w:widowControl/>
              <w:numPr>
                <w:ilvl w:val="12"/>
                <w:numId w:val="0"/>
              </w:numPr>
              <w:jc w:val="center"/>
              <w:rPr>
                <w:rFonts w:ascii="Arial" w:hAnsi="Arial" w:cs="Arial"/>
                <w:szCs w:val="24"/>
              </w:rPr>
            </w:pPr>
            <w:r>
              <w:rPr>
                <w:rFonts w:ascii="Arial" w:hAnsi="Arial" w:cs="Arial"/>
                <w:szCs w:val="24"/>
              </w:rPr>
              <w:t>н/у</w:t>
            </w:r>
          </w:p>
        </w:tc>
      </w:tr>
      <w:tr w:rsidR="00F20266" w:rsidRPr="00936B44" w:rsidTr="00D76F94">
        <w:tc>
          <w:tcPr>
            <w:tcW w:w="2835" w:type="dxa"/>
          </w:tcPr>
          <w:p w:rsidR="00F20266" w:rsidRPr="00936B44" w:rsidRDefault="00F20266" w:rsidP="00D76F94">
            <w:pPr>
              <w:pStyle w:val="12"/>
              <w:numPr>
                <w:ilvl w:val="12"/>
                <w:numId w:val="0"/>
              </w:numPr>
              <w:ind w:left="34"/>
              <w:rPr>
                <w:rFonts w:ascii="Arial" w:hAnsi="Arial" w:cs="Arial"/>
                <w:szCs w:val="24"/>
              </w:rPr>
            </w:pPr>
            <w:r w:rsidRPr="00936B44">
              <w:rPr>
                <w:rFonts w:ascii="Arial" w:hAnsi="Arial" w:cs="Arial"/>
                <w:szCs w:val="24"/>
              </w:rPr>
              <w:t>Минимальные отступы строений от боковых границ участка</w:t>
            </w:r>
          </w:p>
        </w:tc>
        <w:tc>
          <w:tcPr>
            <w:tcW w:w="832" w:type="dxa"/>
            <w:vAlign w:val="center"/>
          </w:tcPr>
          <w:p w:rsidR="00F20266" w:rsidRPr="00936B44" w:rsidRDefault="00F20266" w:rsidP="00D76F94">
            <w:pPr>
              <w:pStyle w:val="12"/>
              <w:numPr>
                <w:ilvl w:val="12"/>
                <w:numId w:val="0"/>
              </w:numPr>
              <w:jc w:val="center"/>
              <w:rPr>
                <w:rFonts w:ascii="Arial" w:hAnsi="Arial" w:cs="Arial"/>
                <w:szCs w:val="24"/>
              </w:rPr>
            </w:pPr>
            <w:r w:rsidRPr="00936B44">
              <w:rPr>
                <w:rFonts w:ascii="Arial" w:hAnsi="Arial" w:cs="Arial"/>
                <w:szCs w:val="24"/>
              </w:rPr>
              <w:t>м</w:t>
            </w:r>
          </w:p>
        </w:tc>
        <w:tc>
          <w:tcPr>
            <w:tcW w:w="5415" w:type="dxa"/>
            <w:vAlign w:val="center"/>
          </w:tcPr>
          <w:p w:rsidR="00F20266" w:rsidRPr="00936B44" w:rsidRDefault="00F20266" w:rsidP="00D76F94">
            <w:pPr>
              <w:pStyle w:val="12"/>
              <w:widowControl/>
              <w:numPr>
                <w:ilvl w:val="12"/>
                <w:numId w:val="0"/>
              </w:numPr>
              <w:jc w:val="center"/>
              <w:rPr>
                <w:rFonts w:ascii="Arial" w:hAnsi="Arial" w:cs="Arial"/>
                <w:szCs w:val="24"/>
              </w:rPr>
            </w:pPr>
            <w:r>
              <w:rPr>
                <w:rFonts w:ascii="Arial" w:hAnsi="Arial" w:cs="Arial"/>
                <w:szCs w:val="24"/>
              </w:rPr>
              <w:t>н/у</w:t>
            </w:r>
          </w:p>
        </w:tc>
      </w:tr>
      <w:tr w:rsidR="00F20266" w:rsidRPr="00936B44" w:rsidTr="00D76F94">
        <w:tc>
          <w:tcPr>
            <w:tcW w:w="2835" w:type="dxa"/>
          </w:tcPr>
          <w:p w:rsidR="00F20266" w:rsidRPr="00936B44" w:rsidRDefault="00F20266" w:rsidP="00D76F94">
            <w:pPr>
              <w:pStyle w:val="12"/>
              <w:numPr>
                <w:ilvl w:val="12"/>
                <w:numId w:val="0"/>
              </w:numPr>
              <w:ind w:left="34"/>
              <w:rPr>
                <w:rFonts w:ascii="Arial" w:hAnsi="Arial" w:cs="Arial"/>
                <w:szCs w:val="24"/>
              </w:rPr>
            </w:pPr>
            <w:r w:rsidRPr="00936B44">
              <w:rPr>
                <w:rFonts w:ascii="Arial" w:hAnsi="Arial" w:cs="Arial"/>
                <w:szCs w:val="24"/>
              </w:rPr>
              <w:t xml:space="preserve">Минимальный отступ строений от задней границы участка </w:t>
            </w:r>
          </w:p>
        </w:tc>
        <w:tc>
          <w:tcPr>
            <w:tcW w:w="832" w:type="dxa"/>
            <w:vAlign w:val="center"/>
          </w:tcPr>
          <w:p w:rsidR="00F20266" w:rsidRPr="00936B44" w:rsidRDefault="00F20266" w:rsidP="00D76F94">
            <w:pPr>
              <w:pStyle w:val="12"/>
              <w:numPr>
                <w:ilvl w:val="12"/>
                <w:numId w:val="0"/>
              </w:numPr>
              <w:jc w:val="center"/>
              <w:rPr>
                <w:rFonts w:ascii="Arial" w:hAnsi="Arial" w:cs="Arial"/>
                <w:szCs w:val="24"/>
              </w:rPr>
            </w:pPr>
            <w:r w:rsidRPr="00936B44">
              <w:rPr>
                <w:rFonts w:ascii="Arial" w:hAnsi="Arial" w:cs="Arial"/>
                <w:szCs w:val="24"/>
              </w:rPr>
              <w:t>м</w:t>
            </w:r>
          </w:p>
        </w:tc>
        <w:tc>
          <w:tcPr>
            <w:tcW w:w="5415" w:type="dxa"/>
            <w:vAlign w:val="center"/>
          </w:tcPr>
          <w:p w:rsidR="00F20266" w:rsidRPr="00936B44" w:rsidRDefault="00F20266" w:rsidP="00D76F94">
            <w:pPr>
              <w:pStyle w:val="12"/>
              <w:widowControl/>
              <w:numPr>
                <w:ilvl w:val="12"/>
                <w:numId w:val="0"/>
              </w:numPr>
              <w:jc w:val="center"/>
              <w:rPr>
                <w:rFonts w:ascii="Arial" w:hAnsi="Arial" w:cs="Arial"/>
                <w:szCs w:val="24"/>
              </w:rPr>
            </w:pPr>
            <w:r>
              <w:rPr>
                <w:rFonts w:ascii="Arial" w:hAnsi="Arial" w:cs="Arial"/>
                <w:szCs w:val="24"/>
              </w:rPr>
              <w:t>н/у</w:t>
            </w:r>
          </w:p>
        </w:tc>
      </w:tr>
    </w:tbl>
    <w:p w:rsidR="00F20266" w:rsidRPr="00801591" w:rsidRDefault="00F20266" w:rsidP="00F20266">
      <w:pPr>
        <w:numPr>
          <w:ilvl w:val="12"/>
          <w:numId w:val="0"/>
        </w:numPr>
        <w:tabs>
          <w:tab w:val="num" w:pos="567"/>
        </w:tabs>
        <w:ind w:firstLine="709"/>
        <w:jc w:val="both"/>
        <w:rPr>
          <w:rFonts w:ascii="Arial" w:eastAsia="SimSun" w:hAnsi="Arial" w:cs="Arial"/>
          <w:lang w:eastAsia="zh-CN"/>
        </w:rPr>
      </w:pPr>
      <w:r w:rsidRPr="00801591">
        <w:rPr>
          <w:rFonts w:ascii="Arial" w:eastAsia="SimSun" w:hAnsi="Arial" w:cs="Arial"/>
          <w:lang w:eastAsia="zh-CN"/>
        </w:rPr>
        <w:t>н</w:t>
      </w:r>
      <w:r>
        <w:rPr>
          <w:rFonts w:ascii="Arial" w:eastAsia="SimSun" w:hAnsi="Arial" w:cs="Arial"/>
          <w:lang w:eastAsia="zh-CN"/>
        </w:rPr>
        <w:t>/</w:t>
      </w:r>
      <w:r w:rsidRPr="00801591">
        <w:rPr>
          <w:rFonts w:ascii="Arial" w:eastAsia="SimSun" w:hAnsi="Arial" w:cs="Arial"/>
          <w:lang w:eastAsia="zh-CN"/>
        </w:rPr>
        <w:t>у – не подлежат установлению (ч.1.1.</w:t>
      </w:r>
      <w:r>
        <w:rPr>
          <w:rFonts w:ascii="Arial" w:eastAsia="SimSun" w:hAnsi="Arial" w:cs="Arial"/>
          <w:lang w:eastAsia="zh-CN"/>
        </w:rPr>
        <w:t xml:space="preserve"> ст.38</w:t>
      </w:r>
      <w:r w:rsidRPr="00801591">
        <w:rPr>
          <w:rFonts w:ascii="Arial" w:eastAsia="SimSun" w:hAnsi="Arial" w:cs="Arial"/>
          <w:lang w:eastAsia="zh-CN"/>
        </w:rPr>
        <w:t xml:space="preserve"> Градостроительного кодекса Российской Федерации).</w:t>
      </w:r>
    </w:p>
    <w:p w:rsidR="00F20266" w:rsidRDefault="00F20266" w:rsidP="00B622C1">
      <w:pPr>
        <w:ind w:firstLine="709"/>
        <w:jc w:val="both"/>
        <w:rPr>
          <w:rFonts w:ascii="Arial" w:hAnsi="Arial" w:cs="Arial"/>
          <w:sz w:val="24"/>
          <w:szCs w:val="24"/>
        </w:rPr>
      </w:pPr>
      <w:r w:rsidRPr="00936B44">
        <w:rPr>
          <w:rFonts w:ascii="Arial" w:hAnsi="Arial" w:cs="Arial"/>
          <w:sz w:val="24"/>
          <w:szCs w:val="24"/>
        </w:rPr>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(СП, СанПиН), нормативов градостроительного проектирования и других нормативных документов.</w:t>
      </w:r>
    </w:p>
    <w:p w:rsidR="00F20266" w:rsidRDefault="00F20266" w:rsidP="007E2DAA">
      <w:pPr>
        <w:numPr>
          <w:ilvl w:val="12"/>
          <w:numId w:val="0"/>
        </w:numPr>
        <w:tabs>
          <w:tab w:val="num" w:pos="709"/>
        </w:tabs>
        <w:jc w:val="center"/>
        <w:outlineLvl w:val="0"/>
        <w:rPr>
          <w:rFonts w:ascii="Arial" w:hAnsi="Arial" w:cs="Arial"/>
          <w:sz w:val="24"/>
          <w:szCs w:val="24"/>
        </w:rPr>
      </w:pPr>
    </w:p>
    <w:p w:rsidR="007E2DAA" w:rsidRPr="00CE1F84" w:rsidRDefault="007E2DAA" w:rsidP="007E2DAA">
      <w:pPr>
        <w:numPr>
          <w:ilvl w:val="12"/>
          <w:numId w:val="0"/>
        </w:numPr>
        <w:tabs>
          <w:tab w:val="num" w:pos="709"/>
        </w:tabs>
        <w:jc w:val="center"/>
        <w:outlineLvl w:val="0"/>
        <w:rPr>
          <w:rFonts w:ascii="Arial" w:hAnsi="Arial" w:cs="Arial"/>
          <w:i/>
          <w:sz w:val="24"/>
          <w:szCs w:val="24"/>
        </w:rPr>
      </w:pPr>
      <w:r w:rsidRPr="00CE1F84">
        <w:rPr>
          <w:rFonts w:ascii="Arial" w:hAnsi="Arial" w:cs="Arial"/>
          <w:sz w:val="24"/>
          <w:szCs w:val="24"/>
        </w:rPr>
        <w:lastRenderedPageBreak/>
        <w:t xml:space="preserve">Р2. </w:t>
      </w:r>
      <w:r w:rsidRPr="00CE1F84">
        <w:rPr>
          <w:rFonts w:ascii="Arial" w:hAnsi="Arial" w:cs="Arial"/>
          <w:i/>
          <w:sz w:val="24"/>
          <w:szCs w:val="24"/>
        </w:rPr>
        <w:t>Зона природных ландшафтов</w:t>
      </w:r>
      <w:r>
        <w:rPr>
          <w:rFonts w:ascii="Arial" w:hAnsi="Arial" w:cs="Arial"/>
          <w:i/>
          <w:sz w:val="24"/>
          <w:szCs w:val="24"/>
        </w:rPr>
        <w:t>.</w:t>
      </w:r>
    </w:p>
    <w:p w:rsidR="007E2DAA" w:rsidRPr="00964F8D" w:rsidRDefault="007E2DAA" w:rsidP="007E2DAA">
      <w:pPr>
        <w:numPr>
          <w:ilvl w:val="12"/>
          <w:numId w:val="0"/>
        </w:numPr>
        <w:tabs>
          <w:tab w:val="num" w:pos="709"/>
        </w:tabs>
        <w:ind w:firstLine="567"/>
        <w:jc w:val="both"/>
        <w:rPr>
          <w:rFonts w:ascii="Arial" w:hAnsi="Arial" w:cs="Arial"/>
          <w:b/>
          <w:sz w:val="24"/>
          <w:szCs w:val="24"/>
        </w:rPr>
      </w:pPr>
    </w:p>
    <w:p w:rsidR="007E2DAA" w:rsidRDefault="007E2DAA" w:rsidP="007E2DAA">
      <w:pPr>
        <w:numPr>
          <w:ilvl w:val="12"/>
          <w:numId w:val="0"/>
        </w:numPr>
        <w:ind w:firstLine="709"/>
        <w:jc w:val="both"/>
        <w:rPr>
          <w:rFonts w:ascii="Arial" w:hAnsi="Arial" w:cs="Arial"/>
          <w:sz w:val="24"/>
          <w:szCs w:val="24"/>
        </w:rPr>
      </w:pPr>
      <w:r w:rsidRPr="00964F8D">
        <w:rPr>
          <w:rFonts w:ascii="Arial" w:hAnsi="Arial" w:cs="Arial"/>
          <w:sz w:val="24"/>
          <w:szCs w:val="24"/>
        </w:rPr>
        <w:t xml:space="preserve">Зона природного ландшафта </w:t>
      </w:r>
      <w:r w:rsidR="00610B81">
        <w:rPr>
          <w:rFonts w:ascii="Arial" w:hAnsi="Arial" w:cs="Arial"/>
          <w:sz w:val="24"/>
          <w:szCs w:val="24"/>
        </w:rPr>
        <w:t>(</w:t>
      </w:r>
      <w:r w:rsidRPr="00964F8D">
        <w:rPr>
          <w:rFonts w:ascii="Arial" w:hAnsi="Arial" w:cs="Arial"/>
          <w:sz w:val="24"/>
          <w:szCs w:val="24"/>
        </w:rPr>
        <w:t>Р2</w:t>
      </w:r>
      <w:r w:rsidR="00610B81">
        <w:rPr>
          <w:rFonts w:ascii="Arial" w:hAnsi="Arial" w:cs="Arial"/>
          <w:sz w:val="24"/>
          <w:szCs w:val="24"/>
        </w:rPr>
        <w:t>)</w:t>
      </w:r>
      <w:r w:rsidRPr="00964F8D">
        <w:rPr>
          <w:rFonts w:ascii="Arial" w:hAnsi="Arial" w:cs="Arial"/>
          <w:sz w:val="24"/>
          <w:szCs w:val="24"/>
        </w:rPr>
        <w:t xml:space="preserve">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7E2DAA" w:rsidRPr="00964F8D" w:rsidRDefault="007E2DAA" w:rsidP="007E2DAA">
      <w:pPr>
        <w:numPr>
          <w:ilvl w:val="12"/>
          <w:numId w:val="0"/>
        </w:numPr>
        <w:ind w:firstLine="709"/>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5101"/>
        <w:gridCol w:w="986"/>
      </w:tblGrid>
      <w:tr w:rsidR="007E2DAA" w:rsidRPr="006D6E1D" w:rsidTr="000732B3">
        <w:tc>
          <w:tcPr>
            <w:tcW w:w="2974" w:type="dxa"/>
          </w:tcPr>
          <w:p w:rsidR="007E2DAA" w:rsidRPr="0017436A" w:rsidRDefault="007E2DAA" w:rsidP="000732B3">
            <w:pPr>
              <w:jc w:val="center"/>
              <w:rPr>
                <w:rFonts w:ascii="Arial" w:hAnsi="Arial" w:cs="Arial"/>
                <w:sz w:val="24"/>
                <w:szCs w:val="24"/>
              </w:rPr>
            </w:pPr>
            <w:r w:rsidRPr="0017436A">
              <w:rPr>
                <w:rFonts w:ascii="Arial" w:hAnsi="Arial" w:cs="Arial"/>
                <w:sz w:val="24"/>
                <w:szCs w:val="24"/>
              </w:rPr>
              <w:t>Наименование вида разрешенного использование земельного участка</w:t>
            </w:r>
          </w:p>
        </w:tc>
        <w:tc>
          <w:tcPr>
            <w:tcW w:w="5101" w:type="dxa"/>
          </w:tcPr>
          <w:p w:rsidR="007E2DAA" w:rsidRPr="0017436A" w:rsidRDefault="007E2DAA" w:rsidP="000732B3">
            <w:pPr>
              <w:jc w:val="center"/>
              <w:rPr>
                <w:rFonts w:ascii="Arial" w:hAnsi="Arial" w:cs="Arial"/>
                <w:sz w:val="24"/>
                <w:szCs w:val="24"/>
              </w:rPr>
            </w:pPr>
            <w:r w:rsidRPr="0017436A">
              <w:rPr>
                <w:rFonts w:ascii="Arial" w:hAnsi="Arial" w:cs="Arial"/>
                <w:sz w:val="24"/>
                <w:szCs w:val="24"/>
              </w:rPr>
              <w:t>Описание вида разрешенного использования земельного участка</w:t>
            </w:r>
          </w:p>
        </w:tc>
        <w:tc>
          <w:tcPr>
            <w:tcW w:w="986" w:type="dxa"/>
          </w:tcPr>
          <w:p w:rsidR="007E2DAA" w:rsidRPr="0017436A" w:rsidRDefault="007E2DAA" w:rsidP="000732B3">
            <w:pPr>
              <w:rPr>
                <w:rFonts w:ascii="Arial" w:hAnsi="Arial" w:cs="Arial"/>
                <w:sz w:val="24"/>
                <w:szCs w:val="24"/>
              </w:rPr>
            </w:pPr>
            <w:r w:rsidRPr="0017436A">
              <w:rPr>
                <w:rFonts w:ascii="Arial" w:hAnsi="Arial" w:cs="Arial"/>
                <w:sz w:val="24"/>
                <w:szCs w:val="24"/>
              </w:rPr>
              <w:t xml:space="preserve">Код </w:t>
            </w:r>
          </w:p>
        </w:tc>
      </w:tr>
      <w:tr w:rsidR="007E2DAA" w:rsidRPr="006D6E1D" w:rsidTr="000732B3">
        <w:tc>
          <w:tcPr>
            <w:tcW w:w="9061" w:type="dxa"/>
            <w:gridSpan w:val="3"/>
          </w:tcPr>
          <w:p w:rsidR="007E2DAA" w:rsidRPr="0017436A" w:rsidRDefault="007E2DAA" w:rsidP="000732B3">
            <w:pPr>
              <w:jc w:val="center"/>
              <w:rPr>
                <w:rFonts w:ascii="Arial" w:hAnsi="Arial" w:cs="Arial"/>
                <w:sz w:val="24"/>
                <w:szCs w:val="24"/>
              </w:rPr>
            </w:pPr>
            <w:r w:rsidRPr="0017436A">
              <w:rPr>
                <w:rFonts w:ascii="Arial" w:hAnsi="Arial" w:cs="Arial"/>
                <w:sz w:val="24"/>
                <w:szCs w:val="24"/>
              </w:rPr>
              <w:t>Основные виды разрешенного использования земельных участков и объектов капитального строительства</w:t>
            </w:r>
          </w:p>
        </w:tc>
      </w:tr>
      <w:tr w:rsidR="007E2DAA" w:rsidRPr="006D6E1D" w:rsidTr="000732B3">
        <w:tc>
          <w:tcPr>
            <w:tcW w:w="2974" w:type="dxa"/>
          </w:tcPr>
          <w:p w:rsidR="007E2DAA" w:rsidRPr="0017436A" w:rsidRDefault="007E2DAA" w:rsidP="000732B3">
            <w:pPr>
              <w:rPr>
                <w:rFonts w:ascii="Arial" w:hAnsi="Arial" w:cs="Arial"/>
                <w:sz w:val="24"/>
                <w:szCs w:val="24"/>
              </w:rPr>
            </w:pPr>
            <w:r w:rsidRPr="0017436A">
              <w:rPr>
                <w:rFonts w:ascii="Arial" w:hAnsi="Arial" w:cs="Arial"/>
                <w:sz w:val="24"/>
                <w:szCs w:val="24"/>
              </w:rPr>
              <w:t>Охрана природных территорий</w:t>
            </w:r>
          </w:p>
        </w:tc>
        <w:tc>
          <w:tcPr>
            <w:tcW w:w="5101" w:type="dxa"/>
          </w:tcPr>
          <w:p w:rsidR="007E2DAA" w:rsidRPr="0017436A" w:rsidRDefault="007E2DAA" w:rsidP="00293CCA">
            <w:pPr>
              <w:jc w:val="both"/>
              <w:rPr>
                <w:rFonts w:ascii="Arial" w:hAnsi="Arial" w:cs="Arial"/>
                <w:sz w:val="24"/>
                <w:szCs w:val="24"/>
              </w:rPr>
            </w:pPr>
            <w:r w:rsidRPr="0017436A">
              <w:rPr>
                <w:rFonts w:ascii="Arial" w:hAnsi="Arial" w:cs="Arial"/>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986" w:type="dxa"/>
          </w:tcPr>
          <w:p w:rsidR="007E2DAA" w:rsidRPr="0017436A" w:rsidRDefault="007E2DAA" w:rsidP="000732B3">
            <w:pPr>
              <w:jc w:val="center"/>
              <w:rPr>
                <w:rFonts w:ascii="Arial" w:hAnsi="Arial" w:cs="Arial"/>
                <w:sz w:val="24"/>
                <w:szCs w:val="24"/>
              </w:rPr>
            </w:pPr>
            <w:r w:rsidRPr="0017436A">
              <w:rPr>
                <w:rFonts w:ascii="Arial" w:hAnsi="Arial" w:cs="Arial"/>
                <w:sz w:val="24"/>
                <w:szCs w:val="24"/>
              </w:rPr>
              <w:t>9.1</w:t>
            </w:r>
          </w:p>
        </w:tc>
      </w:tr>
    </w:tbl>
    <w:p w:rsidR="007E2DAA" w:rsidRPr="00964F8D" w:rsidRDefault="007E2DAA" w:rsidP="007E2DAA">
      <w:pPr>
        <w:ind w:firstLine="567"/>
        <w:jc w:val="both"/>
        <w:rPr>
          <w:rFonts w:ascii="Arial" w:hAnsi="Arial" w:cs="Arial"/>
          <w:bCs/>
          <w:sz w:val="24"/>
          <w:szCs w:val="24"/>
        </w:rPr>
      </w:pPr>
    </w:p>
    <w:p w:rsidR="00B622C1" w:rsidRDefault="00B622C1" w:rsidP="007E2DAA">
      <w:pPr>
        <w:numPr>
          <w:ilvl w:val="12"/>
          <w:numId w:val="0"/>
        </w:numPr>
        <w:tabs>
          <w:tab w:val="num" w:pos="709"/>
        </w:tabs>
        <w:jc w:val="center"/>
        <w:outlineLvl w:val="0"/>
        <w:rPr>
          <w:rFonts w:ascii="Arial" w:hAnsi="Arial" w:cs="Arial"/>
          <w:i/>
          <w:sz w:val="24"/>
          <w:szCs w:val="24"/>
        </w:rPr>
      </w:pPr>
    </w:p>
    <w:p w:rsidR="007E2DAA" w:rsidRPr="0017436A" w:rsidRDefault="007E2DAA" w:rsidP="007E2DAA">
      <w:pPr>
        <w:numPr>
          <w:ilvl w:val="12"/>
          <w:numId w:val="0"/>
        </w:numPr>
        <w:tabs>
          <w:tab w:val="num" w:pos="709"/>
        </w:tabs>
        <w:jc w:val="center"/>
        <w:outlineLvl w:val="0"/>
        <w:rPr>
          <w:rFonts w:ascii="Arial" w:hAnsi="Arial" w:cs="Arial"/>
          <w:i/>
          <w:sz w:val="24"/>
          <w:szCs w:val="24"/>
        </w:rPr>
      </w:pPr>
      <w:r w:rsidRPr="0017436A">
        <w:rPr>
          <w:rFonts w:ascii="Arial" w:hAnsi="Arial" w:cs="Arial"/>
          <w:i/>
          <w:sz w:val="24"/>
          <w:szCs w:val="24"/>
        </w:rPr>
        <w:t>Градостроительные регламенты. Зоны специального назначения</w:t>
      </w:r>
      <w:r w:rsidR="006D02E8">
        <w:rPr>
          <w:rFonts w:ascii="Arial" w:hAnsi="Arial" w:cs="Arial"/>
          <w:i/>
          <w:sz w:val="24"/>
          <w:szCs w:val="24"/>
        </w:rPr>
        <w:t>.</w:t>
      </w:r>
    </w:p>
    <w:p w:rsidR="007E2DAA" w:rsidRPr="00964F8D" w:rsidRDefault="007E2DAA" w:rsidP="007E2DAA">
      <w:pPr>
        <w:pStyle w:val="Iauiue"/>
        <w:tabs>
          <w:tab w:val="left" w:pos="709"/>
        </w:tabs>
        <w:ind w:firstLine="900"/>
        <w:jc w:val="both"/>
        <w:rPr>
          <w:rFonts w:ascii="Arial" w:hAnsi="Arial" w:cs="Arial"/>
          <w:sz w:val="24"/>
          <w:szCs w:val="24"/>
        </w:rPr>
      </w:pPr>
    </w:p>
    <w:p w:rsidR="00AE55EB" w:rsidRPr="00AE55EB" w:rsidRDefault="00AE55EB" w:rsidP="00AE55EB">
      <w:pPr>
        <w:numPr>
          <w:ilvl w:val="12"/>
          <w:numId w:val="0"/>
        </w:numPr>
        <w:tabs>
          <w:tab w:val="num" w:pos="709"/>
        </w:tabs>
        <w:jc w:val="center"/>
        <w:outlineLvl w:val="0"/>
        <w:rPr>
          <w:rFonts w:ascii="Arial" w:hAnsi="Arial" w:cs="Arial"/>
          <w:sz w:val="24"/>
          <w:szCs w:val="24"/>
        </w:rPr>
      </w:pPr>
      <w:r w:rsidRPr="00AE55EB">
        <w:rPr>
          <w:rFonts w:ascii="Arial" w:hAnsi="Arial" w:cs="Arial"/>
          <w:sz w:val="24"/>
          <w:szCs w:val="24"/>
        </w:rPr>
        <w:t xml:space="preserve">СН1. </w:t>
      </w:r>
      <w:r w:rsidRPr="00AE55EB">
        <w:rPr>
          <w:rFonts w:ascii="Arial" w:hAnsi="Arial" w:cs="Arial"/>
          <w:i/>
          <w:sz w:val="24"/>
          <w:szCs w:val="24"/>
        </w:rPr>
        <w:t>Зона скотомогильника</w:t>
      </w:r>
      <w:r w:rsidRPr="00AE55EB">
        <w:rPr>
          <w:rFonts w:ascii="Arial" w:hAnsi="Arial" w:cs="Arial"/>
          <w:sz w:val="24"/>
          <w:szCs w:val="24"/>
        </w:rPr>
        <w:t>.</w:t>
      </w:r>
    </w:p>
    <w:p w:rsidR="00AE55EB" w:rsidRPr="00AE55EB" w:rsidRDefault="00AE55EB" w:rsidP="00AE55EB">
      <w:pPr>
        <w:numPr>
          <w:ilvl w:val="12"/>
          <w:numId w:val="0"/>
        </w:numPr>
        <w:tabs>
          <w:tab w:val="num" w:pos="709"/>
        </w:tabs>
        <w:jc w:val="center"/>
        <w:outlineLvl w:val="0"/>
        <w:rPr>
          <w:rFonts w:ascii="Arial" w:hAnsi="Arial" w:cs="Arial"/>
          <w:sz w:val="24"/>
          <w:szCs w:val="24"/>
        </w:rPr>
      </w:pPr>
      <w:r w:rsidRPr="00AE55EB">
        <w:rPr>
          <w:rFonts w:ascii="Arial" w:hAnsi="Arial" w:cs="Arial"/>
          <w:sz w:val="24"/>
          <w:szCs w:val="24"/>
        </w:rPr>
        <w:tab/>
      </w:r>
    </w:p>
    <w:p w:rsidR="00AE55EB" w:rsidRPr="00AE55EB" w:rsidRDefault="00AE55EB" w:rsidP="00AE55EB">
      <w:pPr>
        <w:numPr>
          <w:ilvl w:val="12"/>
          <w:numId w:val="0"/>
        </w:numPr>
        <w:tabs>
          <w:tab w:val="num" w:pos="709"/>
        </w:tabs>
        <w:jc w:val="both"/>
        <w:outlineLvl w:val="0"/>
        <w:rPr>
          <w:rFonts w:ascii="Arial" w:hAnsi="Arial" w:cs="Arial"/>
          <w:sz w:val="24"/>
          <w:szCs w:val="24"/>
        </w:rPr>
      </w:pPr>
      <w:r w:rsidRPr="00AE55EB">
        <w:rPr>
          <w:rFonts w:ascii="Arial" w:hAnsi="Arial" w:cs="Arial"/>
          <w:sz w:val="24"/>
          <w:szCs w:val="24"/>
        </w:rPr>
        <w:tab/>
        <w:t xml:space="preserve">Зона специального назначения </w:t>
      </w:r>
      <w:r>
        <w:rPr>
          <w:rFonts w:ascii="Arial" w:hAnsi="Arial" w:cs="Arial"/>
          <w:sz w:val="24"/>
          <w:szCs w:val="24"/>
        </w:rPr>
        <w:t>(</w:t>
      </w:r>
      <w:r w:rsidRPr="00AE55EB">
        <w:rPr>
          <w:rFonts w:ascii="Arial" w:hAnsi="Arial" w:cs="Arial"/>
          <w:sz w:val="24"/>
          <w:szCs w:val="24"/>
        </w:rPr>
        <w:t>СН1</w:t>
      </w:r>
      <w:r>
        <w:rPr>
          <w:rFonts w:ascii="Arial" w:hAnsi="Arial" w:cs="Arial"/>
          <w:sz w:val="24"/>
          <w:szCs w:val="24"/>
        </w:rPr>
        <w:t>)</w:t>
      </w:r>
      <w:r w:rsidRPr="00AE55EB">
        <w:rPr>
          <w:rFonts w:ascii="Arial" w:hAnsi="Arial" w:cs="Arial"/>
          <w:sz w:val="24"/>
          <w:szCs w:val="24"/>
        </w:rPr>
        <w:t xml:space="preserve"> предназначена для размещения скотомогильников, а также для установления санитарно-защитных зон таких объектов в соответствии с требованиями технических регламентов.</w:t>
      </w:r>
    </w:p>
    <w:p w:rsidR="00AE55EB" w:rsidRDefault="00AE55EB" w:rsidP="007E2DAA">
      <w:pPr>
        <w:numPr>
          <w:ilvl w:val="12"/>
          <w:numId w:val="0"/>
        </w:numPr>
        <w:tabs>
          <w:tab w:val="num" w:pos="709"/>
        </w:tabs>
        <w:jc w:val="center"/>
        <w:outlineLvl w:val="0"/>
        <w:rPr>
          <w:rFonts w:ascii="Arial" w:hAnsi="Arial" w:cs="Arial"/>
          <w:sz w:val="24"/>
          <w:szCs w:val="24"/>
        </w:rPr>
      </w:pPr>
    </w:p>
    <w:p w:rsidR="007E2DAA" w:rsidRPr="0017436A" w:rsidRDefault="007E2DAA" w:rsidP="007E2DAA">
      <w:pPr>
        <w:numPr>
          <w:ilvl w:val="12"/>
          <w:numId w:val="0"/>
        </w:numPr>
        <w:tabs>
          <w:tab w:val="num" w:pos="709"/>
        </w:tabs>
        <w:jc w:val="center"/>
        <w:outlineLvl w:val="0"/>
        <w:rPr>
          <w:rFonts w:ascii="Arial" w:hAnsi="Arial" w:cs="Arial"/>
          <w:sz w:val="24"/>
          <w:szCs w:val="24"/>
        </w:rPr>
      </w:pPr>
      <w:r w:rsidRPr="0017436A">
        <w:rPr>
          <w:rFonts w:ascii="Arial" w:hAnsi="Arial" w:cs="Arial"/>
          <w:sz w:val="24"/>
          <w:szCs w:val="24"/>
        </w:rPr>
        <w:t xml:space="preserve">СН2. </w:t>
      </w:r>
      <w:r w:rsidRPr="0017436A">
        <w:rPr>
          <w:rFonts w:ascii="Arial" w:hAnsi="Arial" w:cs="Arial"/>
          <w:i/>
          <w:sz w:val="24"/>
          <w:szCs w:val="24"/>
        </w:rPr>
        <w:t>Зона специального назначения</w:t>
      </w:r>
      <w:r>
        <w:rPr>
          <w:rFonts w:ascii="Arial" w:hAnsi="Arial" w:cs="Arial"/>
          <w:i/>
          <w:sz w:val="24"/>
          <w:szCs w:val="24"/>
        </w:rPr>
        <w:t>.</w:t>
      </w:r>
    </w:p>
    <w:p w:rsidR="007E2DAA" w:rsidRPr="00964F8D" w:rsidRDefault="007E2DAA" w:rsidP="007E2DAA">
      <w:pPr>
        <w:numPr>
          <w:ilvl w:val="12"/>
          <w:numId w:val="0"/>
        </w:numPr>
        <w:tabs>
          <w:tab w:val="num" w:pos="709"/>
        </w:tabs>
        <w:ind w:firstLine="709"/>
        <w:jc w:val="both"/>
        <w:rPr>
          <w:rFonts w:ascii="Arial" w:hAnsi="Arial" w:cs="Arial"/>
          <w:b/>
          <w:sz w:val="24"/>
          <w:szCs w:val="24"/>
        </w:rPr>
      </w:pPr>
    </w:p>
    <w:p w:rsidR="007E2DAA" w:rsidRDefault="007E2DAA" w:rsidP="006D02E8">
      <w:pPr>
        <w:numPr>
          <w:ilvl w:val="12"/>
          <w:numId w:val="0"/>
        </w:numPr>
        <w:tabs>
          <w:tab w:val="num" w:pos="709"/>
        </w:tabs>
        <w:ind w:firstLine="709"/>
        <w:jc w:val="both"/>
        <w:rPr>
          <w:rFonts w:ascii="Arial" w:hAnsi="Arial" w:cs="Arial"/>
          <w:sz w:val="24"/>
          <w:szCs w:val="24"/>
        </w:rPr>
      </w:pPr>
      <w:r w:rsidRPr="00964F8D">
        <w:rPr>
          <w:rFonts w:ascii="Arial" w:hAnsi="Arial" w:cs="Arial"/>
          <w:sz w:val="24"/>
          <w:szCs w:val="24"/>
        </w:rPr>
        <w:t xml:space="preserve">Зона специального использования </w:t>
      </w:r>
      <w:r w:rsidR="00AE55EB">
        <w:rPr>
          <w:rFonts w:ascii="Arial" w:hAnsi="Arial" w:cs="Arial"/>
          <w:sz w:val="24"/>
          <w:szCs w:val="24"/>
        </w:rPr>
        <w:t>(</w:t>
      </w:r>
      <w:r w:rsidRPr="00964F8D">
        <w:rPr>
          <w:rFonts w:ascii="Arial" w:hAnsi="Arial" w:cs="Arial"/>
          <w:sz w:val="24"/>
          <w:szCs w:val="24"/>
        </w:rPr>
        <w:t>СН2</w:t>
      </w:r>
      <w:r w:rsidR="00AE55EB">
        <w:rPr>
          <w:rFonts w:ascii="Arial" w:hAnsi="Arial" w:cs="Arial"/>
          <w:sz w:val="24"/>
          <w:szCs w:val="24"/>
        </w:rPr>
        <w:t>)</w:t>
      </w:r>
      <w:r w:rsidRPr="00964F8D">
        <w:rPr>
          <w:rFonts w:ascii="Arial" w:hAnsi="Arial" w:cs="Arial"/>
          <w:sz w:val="24"/>
          <w:szCs w:val="24"/>
        </w:rPr>
        <w:t xml:space="preserve"> предназначена для размещения объектов ритуального назначения, складирования и захоронения отходов, а также для установления санитарно-защитных зон таких объектов в соответствии с требованиями технических регламентов.</w:t>
      </w:r>
    </w:p>
    <w:p w:rsidR="007E2DAA" w:rsidRPr="00964F8D" w:rsidRDefault="007E2DAA" w:rsidP="007E2DAA">
      <w:pPr>
        <w:numPr>
          <w:ilvl w:val="12"/>
          <w:numId w:val="0"/>
        </w:numPr>
        <w:tabs>
          <w:tab w:val="num" w:pos="709"/>
        </w:tabs>
        <w:ind w:firstLine="425"/>
        <w:jc w:val="both"/>
        <w:rPr>
          <w:rFonts w:ascii="Arial" w:hAnsi="Arial" w:cs="Arial"/>
          <w:sz w:val="24"/>
          <w:szCs w:val="24"/>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5825"/>
        <w:gridCol w:w="1021"/>
      </w:tblGrid>
      <w:tr w:rsidR="007E2DAA" w:rsidRPr="00CF639E" w:rsidTr="006D02E8">
        <w:tc>
          <w:tcPr>
            <w:tcW w:w="2113" w:type="dxa"/>
            <w:shd w:val="clear" w:color="auto" w:fill="auto"/>
          </w:tcPr>
          <w:p w:rsidR="007E2DAA" w:rsidRPr="00CF639E" w:rsidRDefault="007E2DAA" w:rsidP="000732B3">
            <w:pPr>
              <w:pStyle w:val="western"/>
              <w:spacing w:before="0" w:after="0"/>
              <w:jc w:val="center"/>
              <w:rPr>
                <w:rFonts w:ascii="Arial" w:hAnsi="Arial" w:cs="Arial"/>
                <w:color w:val="auto"/>
                <w:szCs w:val="24"/>
              </w:rPr>
            </w:pPr>
            <w:r w:rsidRPr="00CF639E">
              <w:rPr>
                <w:rFonts w:ascii="Arial" w:hAnsi="Arial" w:cs="Arial"/>
                <w:color w:val="auto"/>
                <w:szCs w:val="24"/>
              </w:rPr>
              <w:t>Наименование вида разрешенного использование земельного участка</w:t>
            </w:r>
          </w:p>
        </w:tc>
        <w:tc>
          <w:tcPr>
            <w:tcW w:w="5825" w:type="dxa"/>
            <w:shd w:val="clear" w:color="auto" w:fill="auto"/>
          </w:tcPr>
          <w:p w:rsidR="007E2DAA" w:rsidRPr="00CF639E" w:rsidRDefault="007E2DAA" w:rsidP="000732B3">
            <w:pPr>
              <w:pStyle w:val="western"/>
              <w:spacing w:before="0" w:after="0"/>
              <w:jc w:val="center"/>
              <w:rPr>
                <w:rFonts w:ascii="Arial" w:hAnsi="Arial" w:cs="Arial"/>
                <w:color w:val="auto"/>
                <w:szCs w:val="24"/>
              </w:rPr>
            </w:pPr>
            <w:r w:rsidRPr="00CF639E">
              <w:rPr>
                <w:rFonts w:ascii="Arial" w:hAnsi="Arial" w:cs="Arial"/>
                <w:color w:val="auto"/>
                <w:szCs w:val="24"/>
              </w:rPr>
              <w:t>Описание вида разрешенного использования земельного участка</w:t>
            </w:r>
          </w:p>
        </w:tc>
        <w:tc>
          <w:tcPr>
            <w:tcW w:w="1021" w:type="dxa"/>
            <w:shd w:val="clear" w:color="auto" w:fill="auto"/>
          </w:tcPr>
          <w:p w:rsidR="007E2DAA" w:rsidRPr="00CF639E" w:rsidRDefault="007E2DAA" w:rsidP="000732B3">
            <w:pPr>
              <w:pStyle w:val="western"/>
              <w:spacing w:before="0" w:after="0"/>
              <w:jc w:val="center"/>
              <w:rPr>
                <w:rFonts w:ascii="Arial" w:hAnsi="Arial" w:cs="Arial"/>
                <w:color w:val="auto"/>
                <w:szCs w:val="24"/>
              </w:rPr>
            </w:pPr>
            <w:r>
              <w:rPr>
                <w:rFonts w:ascii="Arial" w:hAnsi="Arial" w:cs="Arial"/>
                <w:color w:val="auto"/>
                <w:szCs w:val="24"/>
              </w:rPr>
              <w:t>Код</w:t>
            </w:r>
          </w:p>
        </w:tc>
      </w:tr>
      <w:tr w:rsidR="007E2DAA" w:rsidRPr="00CF639E" w:rsidTr="006D02E8">
        <w:tc>
          <w:tcPr>
            <w:tcW w:w="8959" w:type="dxa"/>
            <w:gridSpan w:val="3"/>
            <w:shd w:val="clear" w:color="auto" w:fill="auto"/>
          </w:tcPr>
          <w:p w:rsidR="007E2DAA" w:rsidRPr="00535E8A" w:rsidRDefault="007E2DAA" w:rsidP="000732B3">
            <w:pPr>
              <w:ind w:firstLine="708"/>
              <w:jc w:val="center"/>
              <w:rPr>
                <w:rFonts w:ascii="Arial" w:hAnsi="Arial" w:cs="Arial"/>
                <w:color w:val="000000"/>
                <w:sz w:val="24"/>
                <w:szCs w:val="24"/>
              </w:rPr>
            </w:pPr>
            <w:r w:rsidRPr="00535E8A">
              <w:rPr>
                <w:rStyle w:val="afff2"/>
                <w:rFonts w:ascii="Arial" w:hAnsi="Arial" w:cs="Arial"/>
                <w:b w:val="0"/>
                <w:color w:val="000000"/>
                <w:sz w:val="24"/>
                <w:szCs w:val="24"/>
              </w:rPr>
              <w:t>Основные виды разрешенного использования земельных участков и объектов капитального строительства</w:t>
            </w:r>
          </w:p>
        </w:tc>
      </w:tr>
      <w:tr w:rsidR="007E2DAA" w:rsidRPr="00CF639E" w:rsidTr="006D02E8">
        <w:tc>
          <w:tcPr>
            <w:tcW w:w="2113" w:type="dxa"/>
            <w:shd w:val="clear" w:color="auto" w:fill="auto"/>
          </w:tcPr>
          <w:p w:rsidR="007E2DAA" w:rsidRPr="00CF639E" w:rsidRDefault="007E2DAA" w:rsidP="000732B3">
            <w:pPr>
              <w:rPr>
                <w:rFonts w:ascii="Arial" w:hAnsi="Arial" w:cs="Arial"/>
                <w:color w:val="000000"/>
                <w:sz w:val="24"/>
                <w:szCs w:val="24"/>
                <w:lang w:eastAsia="zh-CN"/>
              </w:rPr>
            </w:pPr>
            <w:bookmarkStart w:id="55" w:name="sub_10121"/>
            <w:r w:rsidRPr="00CF639E">
              <w:rPr>
                <w:rFonts w:ascii="Arial" w:hAnsi="Arial" w:cs="Arial"/>
                <w:color w:val="000000"/>
                <w:sz w:val="24"/>
                <w:szCs w:val="24"/>
                <w:lang w:eastAsia="zh-CN"/>
              </w:rPr>
              <w:t>Ритуальная деятельность</w:t>
            </w:r>
            <w:bookmarkEnd w:id="55"/>
          </w:p>
        </w:tc>
        <w:tc>
          <w:tcPr>
            <w:tcW w:w="5825" w:type="dxa"/>
            <w:shd w:val="clear" w:color="auto" w:fill="auto"/>
          </w:tcPr>
          <w:p w:rsidR="007E2DAA" w:rsidRPr="00CF639E" w:rsidRDefault="007E2DAA" w:rsidP="00293CCA">
            <w:pPr>
              <w:jc w:val="both"/>
              <w:rPr>
                <w:rFonts w:ascii="Arial" w:hAnsi="Arial" w:cs="Arial"/>
                <w:color w:val="000000"/>
                <w:sz w:val="24"/>
                <w:szCs w:val="24"/>
                <w:lang w:eastAsia="zh-CN"/>
              </w:rPr>
            </w:pPr>
            <w:r w:rsidRPr="00CF639E">
              <w:rPr>
                <w:rFonts w:ascii="Arial" w:hAnsi="Arial" w:cs="Arial"/>
                <w:color w:val="000000"/>
                <w:sz w:val="24"/>
                <w:szCs w:val="24"/>
                <w:lang w:eastAsia="zh-CN"/>
              </w:rPr>
              <w:t>Размещение кладбищ, крематориев и мест захоронения;</w:t>
            </w:r>
          </w:p>
          <w:p w:rsidR="007E2DAA" w:rsidRPr="00CF639E" w:rsidRDefault="007E2DAA" w:rsidP="00293CCA">
            <w:pPr>
              <w:jc w:val="both"/>
              <w:rPr>
                <w:rFonts w:ascii="Arial" w:hAnsi="Arial" w:cs="Arial"/>
                <w:color w:val="000000"/>
                <w:sz w:val="24"/>
                <w:szCs w:val="24"/>
                <w:lang w:eastAsia="zh-CN"/>
              </w:rPr>
            </w:pPr>
            <w:r w:rsidRPr="00CF639E">
              <w:rPr>
                <w:rFonts w:ascii="Arial" w:hAnsi="Arial" w:cs="Arial"/>
                <w:color w:val="000000"/>
                <w:sz w:val="24"/>
                <w:szCs w:val="24"/>
                <w:lang w:eastAsia="zh-CN"/>
              </w:rPr>
              <w:lastRenderedPageBreak/>
              <w:t>размещение соответствующих культовых сооружений;</w:t>
            </w:r>
          </w:p>
          <w:p w:rsidR="007E2DAA" w:rsidRPr="00CF639E" w:rsidRDefault="007E2DAA" w:rsidP="00293CCA">
            <w:pPr>
              <w:jc w:val="both"/>
              <w:rPr>
                <w:rFonts w:ascii="Arial" w:hAnsi="Arial" w:cs="Arial"/>
                <w:color w:val="000000"/>
                <w:sz w:val="24"/>
                <w:szCs w:val="24"/>
                <w:lang w:eastAsia="zh-CN"/>
              </w:rPr>
            </w:pPr>
            <w:bookmarkStart w:id="56" w:name="sub_103105"/>
            <w:r w:rsidRPr="00CF639E">
              <w:rPr>
                <w:rFonts w:ascii="Arial" w:hAnsi="Arial" w:cs="Arial"/>
                <w:color w:val="000000"/>
                <w:sz w:val="24"/>
                <w:szCs w:val="24"/>
                <w:lang w:eastAsia="zh-CN"/>
              </w:rPr>
              <w:t>осуществление деятельности по производству продукции ритуально-обрядового назначения</w:t>
            </w:r>
            <w:bookmarkEnd w:id="56"/>
          </w:p>
        </w:tc>
        <w:tc>
          <w:tcPr>
            <w:tcW w:w="1021" w:type="dxa"/>
            <w:shd w:val="clear" w:color="auto" w:fill="auto"/>
          </w:tcPr>
          <w:p w:rsidR="007E2DAA" w:rsidRPr="00CF639E" w:rsidRDefault="007E2DAA" w:rsidP="006D02E8">
            <w:pPr>
              <w:jc w:val="center"/>
              <w:rPr>
                <w:rFonts w:ascii="Arial" w:hAnsi="Arial" w:cs="Arial"/>
                <w:color w:val="000000"/>
                <w:sz w:val="24"/>
                <w:szCs w:val="24"/>
                <w:lang w:eastAsia="zh-CN"/>
              </w:rPr>
            </w:pPr>
            <w:r>
              <w:rPr>
                <w:rFonts w:ascii="Arial" w:hAnsi="Arial" w:cs="Arial"/>
                <w:color w:val="000000"/>
                <w:sz w:val="24"/>
                <w:szCs w:val="24"/>
                <w:lang w:eastAsia="zh-CN"/>
              </w:rPr>
              <w:lastRenderedPageBreak/>
              <w:t>12.1</w:t>
            </w:r>
          </w:p>
        </w:tc>
      </w:tr>
      <w:tr w:rsidR="006D02E8" w:rsidRPr="00CF639E" w:rsidTr="006D02E8">
        <w:tc>
          <w:tcPr>
            <w:tcW w:w="2113" w:type="dxa"/>
            <w:shd w:val="clear" w:color="auto" w:fill="auto"/>
          </w:tcPr>
          <w:p w:rsidR="006D02E8" w:rsidRPr="0050055C" w:rsidRDefault="006D02E8" w:rsidP="006D02E8">
            <w:pPr>
              <w:rPr>
                <w:rFonts w:ascii="Arial" w:hAnsi="Arial" w:cs="Arial"/>
                <w:sz w:val="24"/>
                <w:szCs w:val="24"/>
                <w:lang w:eastAsia="zh-CN"/>
              </w:rPr>
            </w:pPr>
            <w:r w:rsidRPr="0050055C">
              <w:rPr>
                <w:rFonts w:ascii="Arial" w:hAnsi="Arial" w:cs="Arial"/>
                <w:sz w:val="24"/>
                <w:szCs w:val="24"/>
                <w:lang w:eastAsia="zh-CN"/>
              </w:rPr>
              <w:lastRenderedPageBreak/>
              <w:t>Осуществление религиозных обрядов</w:t>
            </w:r>
          </w:p>
        </w:tc>
        <w:tc>
          <w:tcPr>
            <w:tcW w:w="5825" w:type="dxa"/>
            <w:shd w:val="clear" w:color="auto" w:fill="auto"/>
          </w:tcPr>
          <w:p w:rsidR="006D02E8" w:rsidRPr="0050055C" w:rsidRDefault="006D02E8" w:rsidP="00293CCA">
            <w:pPr>
              <w:jc w:val="both"/>
              <w:rPr>
                <w:rFonts w:ascii="Arial" w:hAnsi="Arial" w:cs="Arial"/>
                <w:sz w:val="24"/>
                <w:szCs w:val="24"/>
                <w:lang w:eastAsia="zh-CN"/>
              </w:rPr>
            </w:pPr>
            <w:r w:rsidRPr="0050055C">
              <w:rPr>
                <w:rFonts w:ascii="Arial" w:hAnsi="Arial" w:cs="Arial"/>
                <w:sz w:val="24"/>
                <w:szCs w:val="24"/>
                <w:lang w:eastAsia="zh-C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021" w:type="dxa"/>
            <w:shd w:val="clear" w:color="auto" w:fill="auto"/>
          </w:tcPr>
          <w:p w:rsidR="006D02E8" w:rsidRPr="0050055C" w:rsidRDefault="006D02E8" w:rsidP="006D02E8">
            <w:pPr>
              <w:jc w:val="center"/>
              <w:rPr>
                <w:rFonts w:ascii="Arial" w:hAnsi="Arial" w:cs="Arial"/>
                <w:sz w:val="24"/>
                <w:szCs w:val="24"/>
                <w:lang w:eastAsia="zh-CN"/>
              </w:rPr>
            </w:pPr>
            <w:r w:rsidRPr="0050055C">
              <w:rPr>
                <w:rFonts w:ascii="Arial" w:hAnsi="Arial" w:cs="Arial"/>
                <w:sz w:val="24"/>
                <w:szCs w:val="24"/>
                <w:lang w:eastAsia="zh-CN"/>
              </w:rPr>
              <w:t>3.7.1</w:t>
            </w:r>
          </w:p>
        </w:tc>
      </w:tr>
      <w:tr w:rsidR="007E2DAA" w:rsidRPr="00CF639E" w:rsidTr="006D02E8">
        <w:tc>
          <w:tcPr>
            <w:tcW w:w="8959" w:type="dxa"/>
            <w:gridSpan w:val="3"/>
            <w:shd w:val="clear" w:color="auto" w:fill="auto"/>
          </w:tcPr>
          <w:p w:rsidR="007E2DAA" w:rsidRPr="00535E8A" w:rsidRDefault="007E2DAA" w:rsidP="00293CCA">
            <w:pPr>
              <w:ind w:firstLine="708"/>
              <w:jc w:val="both"/>
              <w:rPr>
                <w:rFonts w:ascii="Arial" w:hAnsi="Arial" w:cs="Arial"/>
                <w:color w:val="000000"/>
                <w:sz w:val="24"/>
                <w:szCs w:val="24"/>
              </w:rPr>
            </w:pPr>
            <w:r w:rsidRPr="00535E8A">
              <w:rPr>
                <w:rStyle w:val="afff2"/>
                <w:rFonts w:ascii="Arial" w:hAnsi="Arial" w:cs="Arial"/>
                <w:b w:val="0"/>
                <w:color w:val="000000"/>
                <w:sz w:val="24"/>
                <w:szCs w:val="24"/>
              </w:rPr>
              <w:t>Условно разрешенные виды использования земельных участков и объектов капитального строительства</w:t>
            </w:r>
          </w:p>
        </w:tc>
      </w:tr>
      <w:tr w:rsidR="007E2DAA" w:rsidRPr="00CF639E" w:rsidTr="006D02E8">
        <w:tc>
          <w:tcPr>
            <w:tcW w:w="2113" w:type="dxa"/>
            <w:shd w:val="clear" w:color="auto" w:fill="auto"/>
          </w:tcPr>
          <w:p w:rsidR="007E2DAA" w:rsidRPr="00CF639E" w:rsidRDefault="007E2DAA" w:rsidP="000732B3">
            <w:pPr>
              <w:rPr>
                <w:rFonts w:ascii="Arial" w:hAnsi="Arial" w:cs="Arial"/>
                <w:color w:val="000000"/>
                <w:sz w:val="24"/>
                <w:szCs w:val="24"/>
                <w:lang w:eastAsia="zh-CN"/>
              </w:rPr>
            </w:pPr>
            <w:r w:rsidRPr="00CF639E">
              <w:rPr>
                <w:rFonts w:ascii="Arial" w:hAnsi="Arial" w:cs="Arial"/>
                <w:color w:val="000000"/>
                <w:sz w:val="24"/>
                <w:szCs w:val="24"/>
                <w:lang w:eastAsia="zh-CN"/>
              </w:rPr>
              <w:t>Бытовое обслуживание</w:t>
            </w:r>
          </w:p>
        </w:tc>
        <w:tc>
          <w:tcPr>
            <w:tcW w:w="5825" w:type="dxa"/>
            <w:shd w:val="clear" w:color="auto" w:fill="auto"/>
          </w:tcPr>
          <w:p w:rsidR="007E2DAA" w:rsidRPr="00CF639E" w:rsidRDefault="007E2DAA" w:rsidP="00293CCA">
            <w:pPr>
              <w:jc w:val="both"/>
              <w:rPr>
                <w:rFonts w:ascii="Arial" w:hAnsi="Arial" w:cs="Arial"/>
                <w:color w:val="000000"/>
                <w:sz w:val="24"/>
                <w:szCs w:val="24"/>
                <w:lang w:eastAsia="zh-CN"/>
              </w:rPr>
            </w:pPr>
            <w:r w:rsidRPr="00CF639E">
              <w:rPr>
                <w:rFonts w:ascii="Arial" w:hAnsi="Arial" w:cs="Arial"/>
                <w:color w:val="000000"/>
                <w:sz w:val="24"/>
                <w:szCs w:val="24"/>
                <w:lang w:eastAsia="zh-C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021" w:type="dxa"/>
            <w:shd w:val="clear" w:color="auto" w:fill="auto"/>
          </w:tcPr>
          <w:p w:rsidR="007E2DAA" w:rsidRPr="00CF639E" w:rsidRDefault="007E2DAA" w:rsidP="006D02E8">
            <w:pPr>
              <w:jc w:val="center"/>
              <w:rPr>
                <w:rFonts w:ascii="Arial" w:hAnsi="Arial" w:cs="Arial"/>
                <w:color w:val="000000"/>
                <w:sz w:val="24"/>
                <w:szCs w:val="24"/>
                <w:lang w:eastAsia="zh-CN"/>
              </w:rPr>
            </w:pPr>
            <w:r w:rsidRPr="00CF639E">
              <w:rPr>
                <w:rFonts w:ascii="Arial" w:hAnsi="Arial" w:cs="Arial"/>
                <w:color w:val="000000"/>
                <w:sz w:val="24"/>
                <w:szCs w:val="24"/>
                <w:lang w:eastAsia="zh-CN"/>
              </w:rPr>
              <w:t>3.3</w:t>
            </w:r>
          </w:p>
        </w:tc>
      </w:tr>
      <w:tr w:rsidR="007E2DAA" w:rsidRPr="00CF639E" w:rsidTr="006D02E8">
        <w:tc>
          <w:tcPr>
            <w:tcW w:w="2113" w:type="dxa"/>
            <w:shd w:val="clear" w:color="auto" w:fill="auto"/>
          </w:tcPr>
          <w:p w:rsidR="007E2DAA" w:rsidRPr="00CF639E" w:rsidRDefault="007E2DAA" w:rsidP="000732B3">
            <w:pPr>
              <w:autoSpaceDE w:val="0"/>
              <w:autoSpaceDN w:val="0"/>
              <w:adjustRightInd w:val="0"/>
              <w:rPr>
                <w:rFonts w:ascii="Arial" w:hAnsi="Arial" w:cs="Arial"/>
                <w:sz w:val="24"/>
                <w:szCs w:val="24"/>
                <w:lang w:eastAsia="zh-CN"/>
              </w:rPr>
            </w:pPr>
            <w:r w:rsidRPr="00CF639E">
              <w:rPr>
                <w:rFonts w:ascii="Arial" w:hAnsi="Arial" w:cs="Arial"/>
                <w:sz w:val="24"/>
                <w:szCs w:val="24"/>
              </w:rPr>
              <w:t>Предоставление коммунальных услуг</w:t>
            </w:r>
          </w:p>
        </w:tc>
        <w:tc>
          <w:tcPr>
            <w:tcW w:w="5825" w:type="dxa"/>
            <w:shd w:val="clear" w:color="auto" w:fill="auto"/>
          </w:tcPr>
          <w:p w:rsidR="007E2DAA" w:rsidRPr="00CF639E" w:rsidRDefault="007E2DAA" w:rsidP="00293CCA">
            <w:pPr>
              <w:autoSpaceDE w:val="0"/>
              <w:autoSpaceDN w:val="0"/>
              <w:adjustRightInd w:val="0"/>
              <w:jc w:val="both"/>
              <w:rPr>
                <w:rFonts w:ascii="Arial" w:hAnsi="Arial" w:cs="Arial"/>
                <w:sz w:val="24"/>
                <w:szCs w:val="24"/>
                <w:lang w:eastAsia="zh-CN"/>
              </w:rPr>
            </w:pPr>
            <w:r w:rsidRPr="00CF639E">
              <w:rPr>
                <w:rFonts w:ascii="Arial" w:hAnsi="Arial" w:cs="Arial"/>
                <w:sz w:val="24"/>
                <w:szCs w:val="24"/>
                <w:lang w:eastAsia="zh-C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(вспомогательный вид разрешенного использования применяется для всех видов объектов с основными и условно разрешенными видами использования)</w:t>
            </w:r>
          </w:p>
        </w:tc>
        <w:tc>
          <w:tcPr>
            <w:tcW w:w="1021" w:type="dxa"/>
            <w:shd w:val="clear" w:color="auto" w:fill="auto"/>
          </w:tcPr>
          <w:p w:rsidR="007E2DAA" w:rsidRPr="00CF639E" w:rsidRDefault="007E2DAA" w:rsidP="006D02E8">
            <w:pPr>
              <w:pStyle w:val="afff4"/>
              <w:rPr>
                <w:sz w:val="24"/>
                <w:szCs w:val="24"/>
              </w:rPr>
            </w:pPr>
            <w:r w:rsidRPr="00CF639E">
              <w:rPr>
                <w:sz w:val="24"/>
                <w:szCs w:val="24"/>
              </w:rPr>
              <w:t>3.1.1</w:t>
            </w:r>
          </w:p>
        </w:tc>
      </w:tr>
    </w:tbl>
    <w:p w:rsidR="007E2DAA" w:rsidRDefault="007E2DAA" w:rsidP="007E2DAA">
      <w:pPr>
        <w:tabs>
          <w:tab w:val="left" w:pos="142"/>
          <w:tab w:val="left" w:pos="284"/>
          <w:tab w:val="left" w:pos="709"/>
          <w:tab w:val="left" w:pos="993"/>
        </w:tabs>
        <w:autoSpaceDN w:val="0"/>
        <w:adjustRightInd w:val="0"/>
        <w:ind w:firstLine="709"/>
        <w:jc w:val="both"/>
        <w:rPr>
          <w:rFonts w:ascii="Arial" w:hAnsi="Arial" w:cs="Arial"/>
          <w:sz w:val="24"/>
          <w:szCs w:val="24"/>
        </w:rPr>
      </w:pPr>
      <w:r w:rsidRPr="00CF639E">
        <w:rPr>
          <w:rFonts w:ascii="Arial" w:hAnsi="Arial" w:cs="Arial"/>
          <w:sz w:val="24"/>
          <w:szCs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 и санитарных норм.</w:t>
      </w:r>
    </w:p>
    <w:p w:rsidR="007E2DAA" w:rsidRPr="00CF639E" w:rsidRDefault="007E2DAA" w:rsidP="007E2DAA">
      <w:pPr>
        <w:tabs>
          <w:tab w:val="left" w:pos="142"/>
          <w:tab w:val="left" w:pos="284"/>
          <w:tab w:val="left" w:pos="709"/>
          <w:tab w:val="left" w:pos="993"/>
        </w:tabs>
        <w:autoSpaceDN w:val="0"/>
        <w:adjustRightInd w:val="0"/>
        <w:ind w:firstLine="709"/>
        <w:jc w:val="both"/>
        <w:rPr>
          <w:rFonts w:ascii="Arial" w:hAnsi="Arial" w:cs="Arial"/>
          <w:sz w:val="24"/>
          <w:szCs w:val="24"/>
        </w:rPr>
      </w:pPr>
    </w:p>
    <w:p w:rsidR="007E2DAA" w:rsidRPr="0017436A" w:rsidRDefault="007E2DAA" w:rsidP="007E2DAA">
      <w:pPr>
        <w:numPr>
          <w:ilvl w:val="12"/>
          <w:numId w:val="0"/>
        </w:numPr>
        <w:tabs>
          <w:tab w:val="num" w:pos="709"/>
        </w:tabs>
        <w:jc w:val="center"/>
        <w:outlineLvl w:val="0"/>
        <w:rPr>
          <w:rFonts w:ascii="Arial" w:hAnsi="Arial" w:cs="Arial"/>
          <w:i/>
          <w:sz w:val="24"/>
          <w:szCs w:val="24"/>
        </w:rPr>
      </w:pPr>
      <w:r w:rsidRPr="0017436A">
        <w:rPr>
          <w:rFonts w:ascii="Arial" w:hAnsi="Arial" w:cs="Arial"/>
          <w:sz w:val="24"/>
          <w:szCs w:val="24"/>
        </w:rPr>
        <w:t>СН3.</w:t>
      </w:r>
      <w:r w:rsidRPr="0017436A">
        <w:rPr>
          <w:rFonts w:ascii="Arial" w:hAnsi="Arial" w:cs="Arial"/>
          <w:i/>
          <w:sz w:val="24"/>
          <w:szCs w:val="24"/>
        </w:rPr>
        <w:t xml:space="preserve"> Зона озеленения специального назначения.</w:t>
      </w:r>
    </w:p>
    <w:p w:rsidR="007E2DAA" w:rsidRPr="00964F8D" w:rsidRDefault="007E2DAA" w:rsidP="007E2DAA">
      <w:pPr>
        <w:jc w:val="both"/>
        <w:rPr>
          <w:rFonts w:ascii="Arial" w:hAnsi="Arial" w:cs="Arial"/>
          <w:sz w:val="24"/>
          <w:szCs w:val="24"/>
        </w:rPr>
      </w:pPr>
    </w:p>
    <w:p w:rsidR="007E2DAA" w:rsidRPr="00964F8D" w:rsidRDefault="007E2DAA" w:rsidP="007E2DAA">
      <w:pPr>
        <w:ind w:firstLine="720"/>
        <w:jc w:val="both"/>
        <w:rPr>
          <w:rFonts w:ascii="Arial" w:hAnsi="Arial" w:cs="Arial"/>
          <w:sz w:val="24"/>
          <w:szCs w:val="24"/>
        </w:rPr>
      </w:pPr>
      <w:r w:rsidRPr="00964F8D">
        <w:rPr>
          <w:rFonts w:ascii="Arial" w:hAnsi="Arial" w:cs="Arial"/>
          <w:sz w:val="24"/>
          <w:szCs w:val="24"/>
        </w:rPr>
        <w:t>Зона предназначена для организации и благоустройства санитарно-защитных зон в соответствии с действующими нормативами.</w:t>
      </w:r>
    </w:p>
    <w:p w:rsidR="007E2DAA" w:rsidRPr="00CF639E" w:rsidRDefault="007E2DAA" w:rsidP="00A5483B">
      <w:pPr>
        <w:numPr>
          <w:ilvl w:val="12"/>
          <w:numId w:val="0"/>
        </w:numPr>
        <w:ind w:firstLine="709"/>
        <w:jc w:val="both"/>
        <w:rPr>
          <w:rFonts w:ascii="Arial" w:hAnsi="Arial" w:cs="Arial"/>
          <w:sz w:val="24"/>
          <w:szCs w:val="24"/>
        </w:rPr>
      </w:pPr>
      <w:bookmarkStart w:id="57" w:name="_Toc2265583"/>
      <w:r w:rsidRPr="00CF639E">
        <w:rPr>
          <w:rFonts w:ascii="Arial" w:hAnsi="Arial" w:cs="Arial"/>
          <w:sz w:val="24"/>
          <w:szCs w:val="24"/>
        </w:rPr>
        <w:t>В санитарно-защитных зонах производственных предприятий, инженерных сооружений размещение объектов капитального строительства допускается при условии соблюдения требований Правил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Российской Федерации от 3 марта 2018 г. № 222) и согласно Земельному кодексу Российской Федерации (Федеральный закон от 25 октября 2001 г. №136).</w:t>
      </w:r>
    </w:p>
    <w:bookmarkEnd w:id="57"/>
    <w:p w:rsidR="007E2DAA" w:rsidRDefault="007E2DAA" w:rsidP="00A5483B">
      <w:pPr>
        <w:numPr>
          <w:ilvl w:val="12"/>
          <w:numId w:val="0"/>
        </w:numPr>
        <w:ind w:firstLine="709"/>
        <w:jc w:val="both"/>
        <w:rPr>
          <w:rFonts w:ascii="Arial" w:hAnsi="Arial" w:cs="Arial"/>
          <w:sz w:val="24"/>
          <w:szCs w:val="24"/>
        </w:rPr>
      </w:pPr>
      <w:r w:rsidRPr="00CF639E">
        <w:rPr>
          <w:rFonts w:ascii="Arial" w:hAnsi="Arial" w:cs="Arial"/>
          <w:sz w:val="24"/>
          <w:szCs w:val="24"/>
        </w:rPr>
        <w:t xml:space="preserve">Использование земельных участков на </w:t>
      </w:r>
      <w:r w:rsidRPr="00CF639E">
        <w:rPr>
          <w:rFonts w:ascii="Arial" w:hAnsi="Arial" w:cs="Arial"/>
          <w:bCs/>
          <w:sz w:val="24"/>
          <w:szCs w:val="24"/>
        </w:rPr>
        <w:t>территории</w:t>
      </w:r>
      <w:r w:rsidRPr="00CF639E">
        <w:rPr>
          <w:rFonts w:ascii="Arial" w:hAnsi="Arial" w:cs="Arial"/>
          <w:sz w:val="24"/>
          <w:szCs w:val="24"/>
        </w:rPr>
        <w:t xml:space="preserve"> </w:t>
      </w:r>
      <w:r>
        <w:rPr>
          <w:rFonts w:ascii="Arial" w:hAnsi="Arial" w:cs="Arial"/>
          <w:sz w:val="24"/>
          <w:szCs w:val="24"/>
        </w:rPr>
        <w:t xml:space="preserve">специального назначения </w:t>
      </w:r>
      <w:r w:rsidR="00AE55EB">
        <w:rPr>
          <w:rFonts w:ascii="Arial" w:hAnsi="Arial" w:cs="Arial"/>
          <w:sz w:val="24"/>
          <w:szCs w:val="24"/>
        </w:rPr>
        <w:t>(</w:t>
      </w:r>
      <w:r>
        <w:rPr>
          <w:rFonts w:ascii="Arial" w:hAnsi="Arial" w:cs="Arial"/>
          <w:sz w:val="24"/>
          <w:szCs w:val="24"/>
        </w:rPr>
        <w:t>СН3</w:t>
      </w:r>
      <w:r w:rsidR="00AE55EB">
        <w:rPr>
          <w:rFonts w:ascii="Arial" w:hAnsi="Arial" w:cs="Arial"/>
          <w:sz w:val="24"/>
          <w:szCs w:val="24"/>
        </w:rPr>
        <w:t>)</w:t>
      </w:r>
      <w:r w:rsidRPr="00CF639E">
        <w:rPr>
          <w:rFonts w:ascii="Arial" w:hAnsi="Arial" w:cs="Arial"/>
          <w:sz w:val="24"/>
          <w:szCs w:val="24"/>
        </w:rPr>
        <w:t xml:space="preserve"> должно осуществляться в соответствии с действующими нормативами технических документов, требованиями технических регламентов и санитарными нормами.</w:t>
      </w:r>
    </w:p>
    <w:p w:rsidR="00AE55EB" w:rsidRDefault="00AE55EB" w:rsidP="00A5483B">
      <w:pPr>
        <w:numPr>
          <w:ilvl w:val="12"/>
          <w:numId w:val="0"/>
        </w:numPr>
        <w:ind w:firstLine="709"/>
        <w:jc w:val="both"/>
        <w:rPr>
          <w:rFonts w:ascii="Arial" w:hAnsi="Arial" w:cs="Arial"/>
          <w:sz w:val="24"/>
          <w:szCs w:val="24"/>
        </w:rPr>
      </w:pPr>
    </w:p>
    <w:p w:rsidR="00293CCA" w:rsidRDefault="00293CCA" w:rsidP="00A5483B">
      <w:pPr>
        <w:numPr>
          <w:ilvl w:val="12"/>
          <w:numId w:val="0"/>
        </w:numPr>
        <w:ind w:firstLine="709"/>
        <w:jc w:val="both"/>
        <w:rPr>
          <w:rFonts w:ascii="Arial" w:hAnsi="Arial" w:cs="Arial"/>
          <w:sz w:val="24"/>
          <w:szCs w:val="24"/>
        </w:rPr>
      </w:pPr>
    </w:p>
    <w:p w:rsidR="00AE55EB" w:rsidRPr="00AD0B54" w:rsidRDefault="00AE55EB" w:rsidP="00AE55EB">
      <w:pPr>
        <w:numPr>
          <w:ilvl w:val="12"/>
          <w:numId w:val="0"/>
        </w:numPr>
        <w:jc w:val="center"/>
        <w:rPr>
          <w:rFonts w:ascii="Arial" w:hAnsi="Arial" w:cs="Arial"/>
          <w:i/>
          <w:sz w:val="24"/>
          <w:szCs w:val="24"/>
        </w:rPr>
      </w:pPr>
      <w:r w:rsidRPr="00AD0B54">
        <w:rPr>
          <w:rFonts w:ascii="Arial" w:hAnsi="Arial" w:cs="Arial"/>
          <w:sz w:val="24"/>
          <w:szCs w:val="24"/>
        </w:rPr>
        <w:lastRenderedPageBreak/>
        <w:t xml:space="preserve">СН-4. </w:t>
      </w:r>
      <w:r w:rsidRPr="00AD0B54">
        <w:rPr>
          <w:rFonts w:ascii="Arial" w:hAnsi="Arial" w:cs="Arial"/>
          <w:i/>
          <w:sz w:val="24"/>
          <w:szCs w:val="24"/>
        </w:rPr>
        <w:t>Зона ограничения скотомогильника.</w:t>
      </w:r>
    </w:p>
    <w:p w:rsidR="00AE55EB" w:rsidRPr="00AD0B54" w:rsidRDefault="00AE55EB" w:rsidP="00AE55EB">
      <w:pPr>
        <w:numPr>
          <w:ilvl w:val="12"/>
          <w:numId w:val="0"/>
        </w:numPr>
        <w:ind w:firstLine="567"/>
        <w:jc w:val="both"/>
        <w:rPr>
          <w:rFonts w:ascii="Arial" w:hAnsi="Arial" w:cs="Arial"/>
          <w:i/>
          <w:sz w:val="24"/>
          <w:szCs w:val="24"/>
        </w:rPr>
      </w:pPr>
    </w:p>
    <w:p w:rsidR="00AE55EB" w:rsidRDefault="00AE55EB" w:rsidP="00AE55EB">
      <w:pPr>
        <w:numPr>
          <w:ilvl w:val="12"/>
          <w:numId w:val="0"/>
        </w:numPr>
        <w:ind w:firstLine="567"/>
        <w:jc w:val="both"/>
        <w:rPr>
          <w:rFonts w:ascii="Arial" w:hAnsi="Arial" w:cs="Arial"/>
          <w:sz w:val="24"/>
          <w:szCs w:val="24"/>
        </w:rPr>
      </w:pPr>
      <w:r w:rsidRPr="00AD0B54">
        <w:rPr>
          <w:rFonts w:ascii="Arial" w:hAnsi="Arial" w:cs="Arial"/>
          <w:sz w:val="24"/>
          <w:szCs w:val="24"/>
        </w:rPr>
        <w:t xml:space="preserve">       Зона СН-4 </w:t>
      </w:r>
      <w:r w:rsidRPr="00504045">
        <w:rPr>
          <w:rFonts w:ascii="Arial" w:hAnsi="Arial" w:cs="Arial"/>
          <w:sz w:val="24"/>
          <w:szCs w:val="24"/>
        </w:rPr>
        <w:t>предназначена для установления санитарно-защитных зон скотомогильников в соответствии с требованиями Ветеринарных правил перемещения, хранения, переработки и утилизации биологических отходов, утвержденными приказом Министерства сельского хозяйства Российской Федерации от 26 октября 2020 г. N 626</w:t>
      </w:r>
      <w:r w:rsidRPr="00AD0B54">
        <w:rPr>
          <w:rFonts w:ascii="Arial" w:hAnsi="Arial" w:cs="Arial"/>
          <w:sz w:val="24"/>
          <w:szCs w:val="24"/>
        </w:rPr>
        <w:t>.</w:t>
      </w:r>
    </w:p>
    <w:p w:rsidR="007E2DAA" w:rsidRDefault="007E2DAA" w:rsidP="007E2DAA">
      <w:pPr>
        <w:numPr>
          <w:ilvl w:val="12"/>
          <w:numId w:val="0"/>
        </w:numPr>
        <w:ind w:firstLine="567"/>
        <w:jc w:val="both"/>
        <w:rPr>
          <w:rFonts w:ascii="Arial" w:hAnsi="Arial" w:cs="Arial"/>
          <w:sz w:val="24"/>
          <w:szCs w:val="24"/>
        </w:rPr>
      </w:pPr>
    </w:p>
    <w:p w:rsidR="007E2DAA" w:rsidRPr="0017436A" w:rsidRDefault="007E2DAA" w:rsidP="007E2DAA">
      <w:pPr>
        <w:ind w:firstLine="567"/>
        <w:jc w:val="center"/>
        <w:rPr>
          <w:rFonts w:ascii="Arial" w:hAnsi="Arial" w:cs="Arial"/>
          <w:bCs/>
          <w:i/>
          <w:sz w:val="24"/>
          <w:szCs w:val="24"/>
        </w:rPr>
      </w:pPr>
      <w:r w:rsidRPr="0017436A">
        <w:rPr>
          <w:rFonts w:ascii="Arial" w:hAnsi="Arial" w:cs="Arial"/>
          <w:bCs/>
          <w:sz w:val="24"/>
          <w:szCs w:val="24"/>
        </w:rPr>
        <w:t>Глава 1</w:t>
      </w:r>
      <w:r w:rsidR="00A5483B">
        <w:rPr>
          <w:rFonts w:ascii="Arial" w:hAnsi="Arial" w:cs="Arial"/>
          <w:bCs/>
          <w:sz w:val="24"/>
          <w:szCs w:val="24"/>
        </w:rPr>
        <w:t>1</w:t>
      </w:r>
      <w:r w:rsidRPr="0017436A">
        <w:rPr>
          <w:rFonts w:ascii="Arial" w:hAnsi="Arial" w:cs="Arial"/>
          <w:bCs/>
          <w:sz w:val="24"/>
          <w:szCs w:val="24"/>
        </w:rPr>
        <w:t xml:space="preserve">. </w:t>
      </w:r>
      <w:r w:rsidRPr="0017436A">
        <w:rPr>
          <w:rFonts w:ascii="Arial" w:hAnsi="Arial" w:cs="Arial"/>
          <w:bCs/>
          <w:i/>
          <w:sz w:val="24"/>
          <w:szCs w:val="24"/>
        </w:rPr>
        <w:t>Градостроительные регламенты в части ограничений использования недвижимости, установленных зонами с особыми условиями использования территорий</w:t>
      </w:r>
      <w:r>
        <w:rPr>
          <w:rFonts w:ascii="Arial" w:hAnsi="Arial" w:cs="Arial"/>
          <w:bCs/>
          <w:i/>
          <w:sz w:val="24"/>
          <w:szCs w:val="24"/>
        </w:rPr>
        <w:t>.</w:t>
      </w:r>
    </w:p>
    <w:p w:rsidR="007E2DAA" w:rsidRPr="00964F8D" w:rsidRDefault="007E2DAA" w:rsidP="007E2DAA">
      <w:pPr>
        <w:numPr>
          <w:ilvl w:val="12"/>
          <w:numId w:val="0"/>
        </w:numPr>
        <w:tabs>
          <w:tab w:val="num" w:pos="709"/>
        </w:tabs>
        <w:ind w:left="720"/>
        <w:jc w:val="both"/>
        <w:rPr>
          <w:rFonts w:ascii="Arial" w:hAnsi="Arial" w:cs="Arial"/>
          <w:b/>
          <w:sz w:val="24"/>
          <w:szCs w:val="24"/>
        </w:rPr>
      </w:pPr>
    </w:p>
    <w:p w:rsidR="007E2DAA" w:rsidRPr="0017436A" w:rsidRDefault="007E2DAA" w:rsidP="007E2DAA">
      <w:pPr>
        <w:numPr>
          <w:ilvl w:val="12"/>
          <w:numId w:val="0"/>
        </w:numPr>
        <w:tabs>
          <w:tab w:val="num" w:pos="709"/>
        </w:tabs>
        <w:ind w:firstLine="709"/>
        <w:jc w:val="both"/>
        <w:rPr>
          <w:rFonts w:ascii="Arial" w:hAnsi="Arial" w:cs="Arial"/>
          <w:i/>
          <w:sz w:val="24"/>
          <w:szCs w:val="24"/>
        </w:rPr>
      </w:pPr>
      <w:r w:rsidRPr="0017436A">
        <w:rPr>
          <w:rFonts w:ascii="Arial" w:hAnsi="Arial" w:cs="Arial"/>
          <w:sz w:val="24"/>
          <w:szCs w:val="24"/>
        </w:rPr>
        <w:t>Статья 2</w:t>
      </w:r>
      <w:r w:rsidR="00A5483B">
        <w:rPr>
          <w:rFonts w:ascii="Arial" w:hAnsi="Arial" w:cs="Arial"/>
          <w:sz w:val="24"/>
          <w:szCs w:val="24"/>
        </w:rPr>
        <w:t>7</w:t>
      </w:r>
      <w:r w:rsidRPr="0017436A">
        <w:rPr>
          <w:rFonts w:ascii="Arial" w:hAnsi="Arial" w:cs="Arial"/>
          <w:sz w:val="24"/>
          <w:szCs w:val="24"/>
        </w:rPr>
        <w:t xml:space="preserve">. </w:t>
      </w:r>
      <w:r w:rsidRPr="0017436A">
        <w:rPr>
          <w:rFonts w:ascii="Arial" w:hAnsi="Arial" w:cs="Arial"/>
          <w:i/>
          <w:sz w:val="24"/>
          <w:szCs w:val="24"/>
        </w:rPr>
        <w:t>Описание ограничений использования недвижимости, установленных зонами с особыми условиями использования территорий</w:t>
      </w:r>
      <w:r>
        <w:rPr>
          <w:rFonts w:ascii="Arial" w:hAnsi="Arial" w:cs="Arial"/>
          <w:i/>
          <w:sz w:val="24"/>
          <w:szCs w:val="24"/>
        </w:rPr>
        <w:t>.</w:t>
      </w:r>
    </w:p>
    <w:p w:rsidR="007E2DAA" w:rsidRPr="00964F8D" w:rsidRDefault="007E2DAA" w:rsidP="007E2DAA">
      <w:pPr>
        <w:pStyle w:val="ConsPlusNormal"/>
        <w:ind w:firstLine="709"/>
        <w:jc w:val="both"/>
        <w:rPr>
          <w:rFonts w:cs="Arial"/>
          <w:sz w:val="24"/>
          <w:szCs w:val="24"/>
        </w:rPr>
      </w:pPr>
      <w:r w:rsidRPr="00964F8D">
        <w:rPr>
          <w:rFonts w:cs="Arial"/>
          <w:sz w:val="24"/>
          <w:szCs w:val="24"/>
        </w:rPr>
        <w:t xml:space="preserve">1. 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r w:rsidR="00AE55EB">
        <w:rPr>
          <w:rFonts w:cs="Arial"/>
          <w:sz w:val="24"/>
          <w:szCs w:val="24"/>
        </w:rPr>
        <w:t xml:space="preserve">                          </w:t>
      </w:r>
      <w:r w:rsidRPr="00964F8D">
        <w:rPr>
          <w:rFonts w:cs="Arial"/>
          <w:sz w:val="24"/>
          <w:szCs w:val="24"/>
        </w:rPr>
        <w:t>«</w:t>
      </w:r>
      <w:proofErr w:type="spellStart"/>
      <w:r w:rsidR="00AE55EB" w:rsidRPr="00AE55EB">
        <w:rPr>
          <w:rFonts w:cs="Arial"/>
          <w:sz w:val="24"/>
          <w:szCs w:val="24"/>
        </w:rPr>
        <w:t>пгт</w:t>
      </w:r>
      <w:proofErr w:type="spellEnd"/>
      <w:r w:rsidR="00AE55EB" w:rsidRPr="00AE55EB">
        <w:rPr>
          <w:rFonts w:cs="Arial"/>
          <w:sz w:val="24"/>
          <w:szCs w:val="24"/>
        </w:rPr>
        <w:t>. Нижняя Мактама</w:t>
      </w:r>
      <w:r w:rsidRPr="00964F8D">
        <w:rPr>
          <w:rFonts w:cs="Arial"/>
          <w:sz w:val="24"/>
          <w:szCs w:val="24"/>
        </w:rPr>
        <w:t>» Альметьевского муниципального района настоящих Правил, определяется:</w:t>
      </w:r>
    </w:p>
    <w:p w:rsidR="007E2DAA" w:rsidRPr="00964F8D" w:rsidRDefault="007E2DAA" w:rsidP="007E2DAA">
      <w:pPr>
        <w:pStyle w:val="ConsPlusNormal"/>
        <w:ind w:firstLine="709"/>
        <w:jc w:val="both"/>
        <w:rPr>
          <w:rFonts w:cs="Arial"/>
          <w:sz w:val="24"/>
          <w:szCs w:val="24"/>
        </w:rPr>
      </w:pPr>
      <w:r w:rsidRPr="00964F8D">
        <w:rPr>
          <w:rFonts w:cs="Arial"/>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
    <w:p w:rsidR="007E2DAA" w:rsidRDefault="007E2DAA" w:rsidP="007E2DAA">
      <w:pPr>
        <w:pStyle w:val="ConsPlusNormal"/>
        <w:ind w:firstLine="709"/>
        <w:jc w:val="both"/>
        <w:rPr>
          <w:rFonts w:cs="Arial"/>
          <w:sz w:val="24"/>
          <w:szCs w:val="24"/>
        </w:rPr>
      </w:pPr>
      <w:r w:rsidRPr="00964F8D">
        <w:rPr>
          <w:rFonts w:cs="Arial"/>
          <w:sz w:val="24"/>
          <w:szCs w:val="24"/>
        </w:rPr>
        <w:t xml:space="preserve">2) ограничениями, установленными законами, иными нормативными правовыми актами применительно к санитарно-защитным, </w:t>
      </w:r>
      <w:proofErr w:type="spellStart"/>
      <w:r w:rsidRPr="00964F8D">
        <w:rPr>
          <w:rFonts w:cs="Arial"/>
          <w:sz w:val="24"/>
          <w:szCs w:val="24"/>
        </w:rPr>
        <w:t>водоохранным</w:t>
      </w:r>
      <w:proofErr w:type="spellEnd"/>
      <w:r w:rsidRPr="00964F8D">
        <w:rPr>
          <w:rFonts w:cs="Arial"/>
          <w:sz w:val="24"/>
          <w:szCs w:val="24"/>
        </w:rPr>
        <w:t xml:space="preserve"> и иным зонам ограничений.</w:t>
      </w:r>
    </w:p>
    <w:p w:rsidR="00A5483B" w:rsidRPr="00964F8D" w:rsidRDefault="00A5483B" w:rsidP="007E2DAA">
      <w:pPr>
        <w:pStyle w:val="ConsPlusNormal"/>
        <w:ind w:firstLine="709"/>
        <w:jc w:val="both"/>
        <w:rPr>
          <w:rFonts w:cs="Arial"/>
          <w:sz w:val="24"/>
          <w:szCs w:val="24"/>
        </w:rPr>
      </w:pPr>
    </w:p>
    <w:p w:rsidR="007E2DAA" w:rsidRPr="00964F8D" w:rsidRDefault="007E2DAA" w:rsidP="007E2DAA">
      <w:pPr>
        <w:pStyle w:val="ConsPlusNormal"/>
        <w:ind w:firstLine="709"/>
        <w:jc w:val="both"/>
        <w:rPr>
          <w:rFonts w:cs="Arial"/>
          <w:sz w:val="24"/>
          <w:szCs w:val="24"/>
        </w:rPr>
      </w:pPr>
      <w:r w:rsidRPr="00964F8D">
        <w:rPr>
          <w:rFonts w:cs="Arial"/>
          <w:sz w:val="24"/>
          <w:szCs w:val="24"/>
        </w:rPr>
        <w:t xml:space="preserve">2.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w:t>
      </w:r>
      <w:proofErr w:type="spellStart"/>
      <w:r w:rsidRPr="00964F8D">
        <w:rPr>
          <w:rFonts w:cs="Arial"/>
          <w:sz w:val="24"/>
          <w:szCs w:val="24"/>
        </w:rPr>
        <w:t>водоохранных</w:t>
      </w:r>
      <w:proofErr w:type="spellEnd"/>
      <w:r w:rsidRPr="00964F8D">
        <w:rPr>
          <w:rFonts w:cs="Arial"/>
          <w:sz w:val="24"/>
          <w:szCs w:val="24"/>
        </w:rPr>
        <w:t xml:space="preserve"> зонах, прибрежных защитных и береговых полосах, установлены следующими нормативными правовыми актами:</w:t>
      </w:r>
    </w:p>
    <w:p w:rsidR="007E2DAA" w:rsidRPr="00964F8D" w:rsidRDefault="007E2DAA" w:rsidP="007E2DAA">
      <w:pPr>
        <w:numPr>
          <w:ilvl w:val="0"/>
          <w:numId w:val="7"/>
        </w:numPr>
        <w:tabs>
          <w:tab w:val="num" w:pos="1080"/>
        </w:tabs>
        <w:autoSpaceDE w:val="0"/>
        <w:autoSpaceDN w:val="0"/>
        <w:adjustRightInd w:val="0"/>
        <w:ind w:left="1080"/>
        <w:jc w:val="both"/>
        <w:rPr>
          <w:rFonts w:ascii="Arial" w:hAnsi="Arial" w:cs="Arial"/>
          <w:bCs/>
          <w:sz w:val="24"/>
          <w:szCs w:val="24"/>
        </w:rPr>
      </w:pPr>
      <w:r w:rsidRPr="00964F8D">
        <w:rPr>
          <w:rFonts w:ascii="Arial" w:hAnsi="Arial" w:cs="Arial"/>
          <w:bCs/>
          <w:sz w:val="24"/>
          <w:szCs w:val="24"/>
        </w:rPr>
        <w:t>Водный кодекс Российской Федерации;</w:t>
      </w:r>
    </w:p>
    <w:p w:rsidR="007E2DAA" w:rsidRPr="00964F8D" w:rsidRDefault="007E2DAA" w:rsidP="007E2DAA">
      <w:pPr>
        <w:numPr>
          <w:ilvl w:val="0"/>
          <w:numId w:val="7"/>
        </w:numPr>
        <w:tabs>
          <w:tab w:val="num" w:pos="1080"/>
        </w:tabs>
        <w:ind w:left="1080"/>
        <w:jc w:val="both"/>
        <w:rPr>
          <w:rFonts w:ascii="Arial" w:hAnsi="Arial" w:cs="Arial"/>
          <w:bCs/>
          <w:sz w:val="24"/>
          <w:szCs w:val="24"/>
        </w:rPr>
      </w:pPr>
      <w:r w:rsidRPr="00964F8D">
        <w:rPr>
          <w:rFonts w:ascii="Arial" w:hAnsi="Arial" w:cs="Arial"/>
          <w:bCs/>
          <w:sz w:val="24"/>
          <w:szCs w:val="24"/>
        </w:rPr>
        <w:t>Земельный кодекс Российской Федерации;</w:t>
      </w:r>
    </w:p>
    <w:p w:rsidR="007E2DAA" w:rsidRPr="00964F8D" w:rsidRDefault="007E2DAA" w:rsidP="007E2DAA">
      <w:pPr>
        <w:pStyle w:val="Heading"/>
        <w:numPr>
          <w:ilvl w:val="0"/>
          <w:numId w:val="7"/>
        </w:numPr>
        <w:tabs>
          <w:tab w:val="clear" w:pos="3338"/>
        </w:tabs>
        <w:ind w:left="0" w:firstLine="720"/>
        <w:jc w:val="both"/>
        <w:rPr>
          <w:rFonts w:cs="Arial"/>
          <w:b w:val="0"/>
          <w:sz w:val="24"/>
          <w:szCs w:val="24"/>
        </w:rPr>
      </w:pPr>
      <w:r w:rsidRPr="00964F8D">
        <w:rPr>
          <w:rFonts w:cs="Arial"/>
          <w:b w:val="0"/>
          <w:sz w:val="24"/>
          <w:szCs w:val="24"/>
        </w:rPr>
        <w:t>Федеральный закон от 10</w:t>
      </w:r>
      <w:r>
        <w:rPr>
          <w:rFonts w:cs="Arial"/>
          <w:b w:val="0"/>
          <w:sz w:val="24"/>
          <w:szCs w:val="24"/>
        </w:rPr>
        <w:t xml:space="preserve"> января </w:t>
      </w:r>
      <w:r w:rsidRPr="00964F8D">
        <w:rPr>
          <w:rFonts w:cs="Arial"/>
          <w:b w:val="0"/>
          <w:sz w:val="24"/>
          <w:szCs w:val="24"/>
        </w:rPr>
        <w:t>2002</w:t>
      </w:r>
      <w:r>
        <w:rPr>
          <w:rFonts w:cs="Arial"/>
          <w:b w:val="0"/>
          <w:sz w:val="24"/>
          <w:szCs w:val="24"/>
        </w:rPr>
        <w:t xml:space="preserve"> г.</w:t>
      </w:r>
      <w:r w:rsidRPr="00964F8D">
        <w:rPr>
          <w:rFonts w:cs="Arial"/>
          <w:b w:val="0"/>
          <w:sz w:val="24"/>
          <w:szCs w:val="24"/>
        </w:rPr>
        <w:t xml:space="preserve"> № 7-ФЗ «Об охране окружающей среды»;</w:t>
      </w:r>
    </w:p>
    <w:p w:rsidR="007E2DAA" w:rsidRPr="00964F8D" w:rsidRDefault="007E2DAA" w:rsidP="007E2DAA">
      <w:pPr>
        <w:numPr>
          <w:ilvl w:val="0"/>
          <w:numId w:val="7"/>
        </w:numPr>
        <w:tabs>
          <w:tab w:val="clear" w:pos="3338"/>
        </w:tabs>
        <w:autoSpaceDE w:val="0"/>
        <w:autoSpaceDN w:val="0"/>
        <w:adjustRightInd w:val="0"/>
        <w:ind w:left="0" w:firstLine="720"/>
        <w:jc w:val="both"/>
        <w:rPr>
          <w:rFonts w:ascii="Arial" w:hAnsi="Arial" w:cs="Arial"/>
          <w:bCs/>
          <w:sz w:val="24"/>
          <w:szCs w:val="24"/>
        </w:rPr>
      </w:pPr>
      <w:r w:rsidRPr="00964F8D">
        <w:rPr>
          <w:rFonts w:ascii="Arial" w:hAnsi="Arial" w:cs="Arial"/>
          <w:bCs/>
          <w:sz w:val="24"/>
          <w:szCs w:val="24"/>
        </w:rPr>
        <w:t>Федеральный закон от 30</w:t>
      </w:r>
      <w:r>
        <w:rPr>
          <w:rFonts w:ascii="Arial" w:hAnsi="Arial" w:cs="Arial"/>
          <w:bCs/>
          <w:sz w:val="24"/>
          <w:szCs w:val="24"/>
        </w:rPr>
        <w:t xml:space="preserve"> марта </w:t>
      </w:r>
      <w:r w:rsidRPr="00964F8D">
        <w:rPr>
          <w:rFonts w:ascii="Arial" w:hAnsi="Arial" w:cs="Arial"/>
          <w:bCs/>
          <w:sz w:val="24"/>
          <w:szCs w:val="24"/>
        </w:rPr>
        <w:t>1999</w:t>
      </w:r>
      <w:r>
        <w:rPr>
          <w:rFonts w:ascii="Arial" w:hAnsi="Arial" w:cs="Arial"/>
          <w:bCs/>
          <w:sz w:val="24"/>
          <w:szCs w:val="24"/>
        </w:rPr>
        <w:t xml:space="preserve"> г.</w:t>
      </w:r>
      <w:r w:rsidRPr="00964F8D">
        <w:rPr>
          <w:rFonts w:ascii="Arial" w:hAnsi="Arial" w:cs="Arial"/>
          <w:bCs/>
          <w:sz w:val="24"/>
          <w:szCs w:val="24"/>
        </w:rPr>
        <w:t xml:space="preserve"> № 52-ФЗ «О санитарно-эпидемиологическом благополучии населения»;</w:t>
      </w:r>
    </w:p>
    <w:p w:rsidR="007E2DAA" w:rsidRPr="00964F8D" w:rsidRDefault="007E2DAA" w:rsidP="007E2DAA">
      <w:pPr>
        <w:numPr>
          <w:ilvl w:val="0"/>
          <w:numId w:val="7"/>
        </w:numPr>
        <w:tabs>
          <w:tab w:val="clear" w:pos="3338"/>
        </w:tabs>
        <w:autoSpaceDE w:val="0"/>
        <w:autoSpaceDN w:val="0"/>
        <w:adjustRightInd w:val="0"/>
        <w:ind w:left="0" w:firstLine="720"/>
        <w:jc w:val="both"/>
        <w:rPr>
          <w:rFonts w:ascii="Arial" w:hAnsi="Arial" w:cs="Arial"/>
          <w:bCs/>
          <w:sz w:val="24"/>
          <w:szCs w:val="24"/>
        </w:rPr>
      </w:pPr>
      <w:r w:rsidRPr="00964F8D">
        <w:rPr>
          <w:rFonts w:ascii="Arial" w:hAnsi="Arial" w:cs="Arial"/>
          <w:bCs/>
          <w:sz w:val="24"/>
          <w:szCs w:val="24"/>
        </w:rPr>
        <w:t>Федеральный закон от 04</w:t>
      </w:r>
      <w:r>
        <w:rPr>
          <w:rFonts w:ascii="Arial" w:hAnsi="Arial" w:cs="Arial"/>
          <w:bCs/>
          <w:sz w:val="24"/>
          <w:szCs w:val="24"/>
        </w:rPr>
        <w:t xml:space="preserve"> мая </w:t>
      </w:r>
      <w:r w:rsidRPr="00964F8D">
        <w:rPr>
          <w:rFonts w:ascii="Arial" w:hAnsi="Arial" w:cs="Arial"/>
          <w:bCs/>
          <w:sz w:val="24"/>
          <w:szCs w:val="24"/>
        </w:rPr>
        <w:t>1999</w:t>
      </w:r>
      <w:r>
        <w:rPr>
          <w:rFonts w:ascii="Arial" w:hAnsi="Arial" w:cs="Arial"/>
          <w:bCs/>
          <w:sz w:val="24"/>
          <w:szCs w:val="24"/>
        </w:rPr>
        <w:t xml:space="preserve"> г.</w:t>
      </w:r>
      <w:r w:rsidRPr="00964F8D">
        <w:rPr>
          <w:rFonts w:ascii="Arial" w:hAnsi="Arial" w:cs="Arial"/>
          <w:bCs/>
          <w:sz w:val="24"/>
          <w:szCs w:val="24"/>
        </w:rPr>
        <w:t xml:space="preserve"> № 96-ФЗ «Об охране атмосферного воздуха»;</w:t>
      </w:r>
    </w:p>
    <w:p w:rsidR="007E2DAA" w:rsidRDefault="007E2DAA" w:rsidP="007E2DAA">
      <w:pPr>
        <w:numPr>
          <w:ilvl w:val="0"/>
          <w:numId w:val="7"/>
        </w:numPr>
        <w:tabs>
          <w:tab w:val="clear" w:pos="3338"/>
        </w:tabs>
        <w:autoSpaceDE w:val="0"/>
        <w:autoSpaceDN w:val="0"/>
        <w:adjustRightInd w:val="0"/>
        <w:ind w:left="0" w:firstLine="720"/>
        <w:jc w:val="both"/>
        <w:rPr>
          <w:rFonts w:ascii="Arial" w:hAnsi="Arial" w:cs="Arial"/>
          <w:bCs/>
          <w:sz w:val="24"/>
          <w:szCs w:val="24"/>
        </w:rPr>
      </w:pPr>
      <w:r w:rsidRPr="003344D6">
        <w:rPr>
          <w:rFonts w:ascii="Arial" w:hAnsi="Arial" w:cs="Arial"/>
          <w:bCs/>
          <w:sz w:val="24"/>
          <w:szCs w:val="24"/>
        </w:rPr>
        <w:t xml:space="preserve">СанПиН 2.2.1/2.1.1.1200-03 </w:t>
      </w:r>
      <w:r>
        <w:rPr>
          <w:rFonts w:ascii="Arial" w:hAnsi="Arial" w:cs="Arial"/>
          <w:bCs/>
          <w:sz w:val="24"/>
          <w:szCs w:val="24"/>
        </w:rPr>
        <w:t>«</w:t>
      </w:r>
      <w:r w:rsidRPr="003344D6">
        <w:rPr>
          <w:rFonts w:ascii="Arial" w:hAnsi="Arial" w:cs="Arial"/>
          <w:bCs/>
          <w:sz w:val="24"/>
          <w:szCs w:val="24"/>
        </w:rPr>
        <w:t>Санитарно-защитные зоны и санитарная классификация предприятий, сооружений и иных объектов</w:t>
      </w:r>
      <w:r>
        <w:rPr>
          <w:rFonts w:ascii="Arial" w:hAnsi="Arial" w:cs="Arial"/>
          <w:bCs/>
          <w:sz w:val="24"/>
          <w:szCs w:val="24"/>
        </w:rPr>
        <w:t>»;</w:t>
      </w:r>
      <w:r w:rsidRPr="003344D6">
        <w:rPr>
          <w:rFonts w:ascii="Arial" w:hAnsi="Arial" w:cs="Arial"/>
          <w:bCs/>
          <w:sz w:val="24"/>
          <w:szCs w:val="24"/>
        </w:rPr>
        <w:t xml:space="preserve"> </w:t>
      </w:r>
    </w:p>
    <w:p w:rsidR="007E2DAA" w:rsidRPr="003344D6" w:rsidRDefault="007E2DAA" w:rsidP="007E2DAA">
      <w:pPr>
        <w:numPr>
          <w:ilvl w:val="0"/>
          <w:numId w:val="7"/>
        </w:numPr>
        <w:tabs>
          <w:tab w:val="clear" w:pos="3338"/>
        </w:tabs>
        <w:autoSpaceDE w:val="0"/>
        <w:autoSpaceDN w:val="0"/>
        <w:adjustRightInd w:val="0"/>
        <w:ind w:left="0" w:firstLine="720"/>
        <w:jc w:val="both"/>
        <w:rPr>
          <w:rFonts w:ascii="Arial" w:hAnsi="Arial" w:cs="Arial"/>
          <w:bCs/>
          <w:sz w:val="24"/>
          <w:szCs w:val="24"/>
        </w:rPr>
      </w:pPr>
      <w:r w:rsidRPr="003344D6">
        <w:rPr>
          <w:rFonts w:ascii="Arial" w:hAnsi="Arial" w:cs="Arial"/>
          <w:bCs/>
          <w:sz w:val="24"/>
          <w:szCs w:val="24"/>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 Р</w:t>
      </w:r>
      <w:r w:rsidR="00A5483B">
        <w:rPr>
          <w:rFonts w:ascii="Arial" w:hAnsi="Arial" w:cs="Arial"/>
          <w:bCs/>
          <w:sz w:val="24"/>
          <w:szCs w:val="24"/>
        </w:rPr>
        <w:t xml:space="preserve">оссийской </w:t>
      </w:r>
      <w:r w:rsidR="00B76AD8">
        <w:rPr>
          <w:rFonts w:ascii="Arial" w:hAnsi="Arial" w:cs="Arial"/>
          <w:bCs/>
          <w:sz w:val="24"/>
          <w:szCs w:val="24"/>
        </w:rPr>
        <w:t>Федерации 4 декабря</w:t>
      </w:r>
      <w:r w:rsidR="00A5483B">
        <w:rPr>
          <w:rFonts w:ascii="Arial" w:hAnsi="Arial" w:cs="Arial"/>
          <w:bCs/>
          <w:sz w:val="24"/>
          <w:szCs w:val="24"/>
        </w:rPr>
        <w:t xml:space="preserve"> </w:t>
      </w:r>
      <w:r w:rsidRPr="003344D6">
        <w:rPr>
          <w:rFonts w:ascii="Arial" w:hAnsi="Arial" w:cs="Arial"/>
          <w:bCs/>
          <w:sz w:val="24"/>
          <w:szCs w:val="24"/>
        </w:rPr>
        <w:t>1995 г. № 13-7-2/469;</w:t>
      </w:r>
    </w:p>
    <w:p w:rsidR="007E2DAA" w:rsidRPr="00964F8D" w:rsidRDefault="007E2DAA" w:rsidP="007E2DAA">
      <w:pPr>
        <w:numPr>
          <w:ilvl w:val="0"/>
          <w:numId w:val="7"/>
        </w:numPr>
        <w:tabs>
          <w:tab w:val="clear" w:pos="3338"/>
        </w:tabs>
        <w:autoSpaceDE w:val="0"/>
        <w:autoSpaceDN w:val="0"/>
        <w:adjustRightInd w:val="0"/>
        <w:ind w:left="0" w:firstLine="720"/>
        <w:jc w:val="both"/>
        <w:rPr>
          <w:rFonts w:ascii="Arial" w:hAnsi="Arial" w:cs="Arial"/>
          <w:bCs/>
          <w:sz w:val="24"/>
          <w:szCs w:val="24"/>
        </w:rPr>
      </w:pPr>
      <w:r w:rsidRPr="00964F8D">
        <w:rPr>
          <w:rFonts w:ascii="Arial" w:hAnsi="Arial" w:cs="Arial"/>
          <w:bCs/>
          <w:sz w:val="24"/>
          <w:szCs w:val="24"/>
        </w:rPr>
        <w:t>СанПиН 2.1.1279-03 «Гигиенические требования к размещению, устройству и содержанию кладбищ, зданий и сооружений похоронного назначения» (утв. постановлением Главного государственного санитарного врача Российской Федерации от 28</w:t>
      </w:r>
      <w:r w:rsidR="00A5483B">
        <w:rPr>
          <w:rFonts w:ascii="Arial" w:hAnsi="Arial" w:cs="Arial"/>
          <w:bCs/>
          <w:sz w:val="24"/>
          <w:szCs w:val="24"/>
        </w:rPr>
        <w:t xml:space="preserve"> июня </w:t>
      </w:r>
      <w:r w:rsidRPr="00964F8D">
        <w:rPr>
          <w:rFonts w:ascii="Arial" w:hAnsi="Arial" w:cs="Arial"/>
          <w:bCs/>
          <w:sz w:val="24"/>
          <w:szCs w:val="24"/>
        </w:rPr>
        <w:t>2011 г. №35);</w:t>
      </w:r>
    </w:p>
    <w:p w:rsidR="007E2DAA" w:rsidRPr="00964F8D" w:rsidRDefault="007E2DAA" w:rsidP="007E2DAA">
      <w:pPr>
        <w:numPr>
          <w:ilvl w:val="0"/>
          <w:numId w:val="7"/>
        </w:numPr>
        <w:tabs>
          <w:tab w:val="clear" w:pos="3338"/>
        </w:tabs>
        <w:autoSpaceDE w:val="0"/>
        <w:autoSpaceDN w:val="0"/>
        <w:adjustRightInd w:val="0"/>
        <w:ind w:left="0" w:firstLine="720"/>
        <w:jc w:val="both"/>
        <w:rPr>
          <w:rFonts w:ascii="Arial" w:hAnsi="Arial" w:cs="Arial"/>
          <w:sz w:val="24"/>
          <w:szCs w:val="24"/>
        </w:rPr>
      </w:pPr>
      <w:r w:rsidRPr="00964F8D">
        <w:rPr>
          <w:rFonts w:ascii="Arial" w:hAnsi="Arial" w:cs="Arial"/>
          <w:bCs/>
          <w:sz w:val="24"/>
          <w:szCs w:val="24"/>
        </w:rPr>
        <w:t xml:space="preserve">СанПиН 2.1.4.1110-02 «Зоны санитарной охраны источников водоснабжения и водопроводов питьевого назначения» </w:t>
      </w:r>
      <w:r w:rsidRPr="00964F8D">
        <w:rPr>
          <w:rFonts w:ascii="Arial" w:hAnsi="Arial" w:cs="Arial"/>
          <w:sz w:val="24"/>
          <w:szCs w:val="24"/>
        </w:rPr>
        <w:t xml:space="preserve">(утв. постановлением Главного государственного санитарного врача </w:t>
      </w:r>
      <w:r w:rsidR="00A5483B" w:rsidRPr="003344D6">
        <w:rPr>
          <w:rFonts w:ascii="Arial" w:hAnsi="Arial" w:cs="Arial"/>
          <w:bCs/>
          <w:sz w:val="24"/>
          <w:szCs w:val="24"/>
        </w:rPr>
        <w:t>Р</w:t>
      </w:r>
      <w:r w:rsidR="00A5483B">
        <w:rPr>
          <w:rFonts w:ascii="Arial" w:hAnsi="Arial" w:cs="Arial"/>
          <w:bCs/>
          <w:sz w:val="24"/>
          <w:szCs w:val="24"/>
        </w:rPr>
        <w:t xml:space="preserve">оссийской </w:t>
      </w:r>
      <w:r w:rsidR="00B76AD8">
        <w:rPr>
          <w:rFonts w:ascii="Arial" w:hAnsi="Arial" w:cs="Arial"/>
          <w:bCs/>
          <w:sz w:val="24"/>
          <w:szCs w:val="24"/>
        </w:rPr>
        <w:t>Федерации от</w:t>
      </w:r>
      <w:r w:rsidRPr="00964F8D">
        <w:rPr>
          <w:rFonts w:ascii="Arial" w:hAnsi="Arial" w:cs="Arial"/>
          <w:sz w:val="24"/>
          <w:szCs w:val="24"/>
        </w:rPr>
        <w:t xml:space="preserve"> </w:t>
      </w:r>
      <w:r w:rsidR="00A5483B">
        <w:rPr>
          <w:rFonts w:ascii="Arial" w:hAnsi="Arial" w:cs="Arial"/>
          <w:sz w:val="24"/>
          <w:szCs w:val="24"/>
        </w:rPr>
        <w:t xml:space="preserve">                   </w:t>
      </w:r>
      <w:r w:rsidRPr="00964F8D">
        <w:rPr>
          <w:rFonts w:ascii="Arial" w:hAnsi="Arial" w:cs="Arial"/>
          <w:sz w:val="24"/>
          <w:szCs w:val="24"/>
        </w:rPr>
        <w:t>14</w:t>
      </w:r>
      <w:r w:rsidR="00A5483B">
        <w:rPr>
          <w:rFonts w:ascii="Arial" w:hAnsi="Arial" w:cs="Arial"/>
          <w:sz w:val="24"/>
          <w:szCs w:val="24"/>
        </w:rPr>
        <w:t xml:space="preserve"> марта </w:t>
      </w:r>
      <w:r w:rsidRPr="00964F8D">
        <w:rPr>
          <w:rFonts w:ascii="Arial" w:hAnsi="Arial" w:cs="Arial"/>
          <w:sz w:val="24"/>
          <w:szCs w:val="24"/>
        </w:rPr>
        <w:t>2002</w:t>
      </w:r>
      <w:r w:rsidR="00A5483B">
        <w:rPr>
          <w:rFonts w:ascii="Arial" w:hAnsi="Arial" w:cs="Arial"/>
          <w:sz w:val="24"/>
          <w:szCs w:val="24"/>
        </w:rPr>
        <w:t xml:space="preserve"> г. </w:t>
      </w:r>
      <w:r w:rsidRPr="00964F8D">
        <w:rPr>
          <w:rFonts w:ascii="Arial" w:hAnsi="Arial" w:cs="Arial"/>
          <w:sz w:val="24"/>
          <w:szCs w:val="24"/>
        </w:rPr>
        <w:t xml:space="preserve"> № 10);</w:t>
      </w:r>
    </w:p>
    <w:p w:rsidR="007E2DAA" w:rsidRPr="00964F8D" w:rsidRDefault="007E2DAA" w:rsidP="007E2DAA">
      <w:pPr>
        <w:numPr>
          <w:ilvl w:val="0"/>
          <w:numId w:val="7"/>
        </w:numPr>
        <w:tabs>
          <w:tab w:val="clear" w:pos="3338"/>
        </w:tabs>
        <w:autoSpaceDE w:val="0"/>
        <w:autoSpaceDN w:val="0"/>
        <w:adjustRightInd w:val="0"/>
        <w:ind w:left="0" w:firstLine="709"/>
        <w:jc w:val="both"/>
        <w:rPr>
          <w:rFonts w:ascii="Arial" w:hAnsi="Arial" w:cs="Arial"/>
          <w:bCs/>
          <w:sz w:val="24"/>
          <w:szCs w:val="24"/>
        </w:rPr>
      </w:pPr>
      <w:r w:rsidRPr="003344D6">
        <w:rPr>
          <w:rFonts w:ascii="Arial" w:hAnsi="Arial" w:cs="Arial"/>
          <w:bCs/>
          <w:sz w:val="24"/>
          <w:szCs w:val="24"/>
        </w:rPr>
        <w:lastRenderedPageBreak/>
        <w:t xml:space="preserve">СП 2.2.3670-20 </w:t>
      </w:r>
      <w:r w:rsidRPr="00964F8D">
        <w:rPr>
          <w:rFonts w:ascii="Arial" w:hAnsi="Arial" w:cs="Arial"/>
          <w:bCs/>
          <w:sz w:val="24"/>
          <w:szCs w:val="24"/>
        </w:rPr>
        <w:t>«Гигиенические требования к проектированию вновь строящихся и реконструируемых промышленных предприятий»;</w:t>
      </w:r>
    </w:p>
    <w:p w:rsidR="007E2DAA" w:rsidRPr="00964F8D" w:rsidRDefault="007E2DAA" w:rsidP="007E2DAA">
      <w:pPr>
        <w:numPr>
          <w:ilvl w:val="0"/>
          <w:numId w:val="7"/>
        </w:numPr>
        <w:tabs>
          <w:tab w:val="clear" w:pos="3338"/>
        </w:tabs>
        <w:autoSpaceDE w:val="0"/>
        <w:autoSpaceDN w:val="0"/>
        <w:adjustRightInd w:val="0"/>
        <w:ind w:left="0" w:firstLine="720"/>
        <w:jc w:val="both"/>
        <w:rPr>
          <w:rFonts w:ascii="Arial" w:hAnsi="Arial" w:cs="Arial"/>
          <w:bCs/>
          <w:sz w:val="24"/>
          <w:szCs w:val="24"/>
        </w:rPr>
      </w:pPr>
      <w:r w:rsidRPr="00964F8D">
        <w:rPr>
          <w:rFonts w:ascii="Arial" w:hAnsi="Arial" w:cs="Arial"/>
          <w:sz w:val="24"/>
          <w:szCs w:val="24"/>
        </w:rPr>
        <w:t>СП 36.13330.2010 «</w:t>
      </w:r>
      <w:r w:rsidRPr="00964F8D">
        <w:rPr>
          <w:rFonts w:ascii="Arial" w:hAnsi="Arial" w:cs="Arial"/>
          <w:bCs/>
          <w:sz w:val="24"/>
          <w:szCs w:val="24"/>
        </w:rPr>
        <w:t>СНиП 2.05.06-85* Магистральные трубопроводы» (утв. постановлением Госстроя СССР от 30</w:t>
      </w:r>
      <w:r w:rsidR="00A5483B">
        <w:rPr>
          <w:rFonts w:ascii="Arial" w:hAnsi="Arial" w:cs="Arial"/>
          <w:bCs/>
          <w:sz w:val="24"/>
          <w:szCs w:val="24"/>
        </w:rPr>
        <w:t xml:space="preserve"> марта </w:t>
      </w:r>
      <w:r w:rsidRPr="00964F8D">
        <w:rPr>
          <w:rFonts w:ascii="Arial" w:hAnsi="Arial" w:cs="Arial"/>
          <w:bCs/>
          <w:sz w:val="24"/>
          <w:szCs w:val="24"/>
        </w:rPr>
        <w:t xml:space="preserve">1985 г. № 30); </w:t>
      </w:r>
    </w:p>
    <w:p w:rsidR="007E2DAA" w:rsidRPr="00964F8D" w:rsidRDefault="007E2DAA" w:rsidP="007E2DAA">
      <w:pPr>
        <w:numPr>
          <w:ilvl w:val="0"/>
          <w:numId w:val="7"/>
        </w:numPr>
        <w:tabs>
          <w:tab w:val="clear" w:pos="3338"/>
        </w:tabs>
        <w:autoSpaceDE w:val="0"/>
        <w:autoSpaceDN w:val="0"/>
        <w:adjustRightInd w:val="0"/>
        <w:ind w:left="0" w:firstLine="709"/>
        <w:jc w:val="both"/>
        <w:rPr>
          <w:rFonts w:ascii="Arial" w:hAnsi="Arial" w:cs="Arial"/>
          <w:bCs/>
          <w:sz w:val="24"/>
          <w:szCs w:val="24"/>
        </w:rPr>
      </w:pPr>
      <w:r w:rsidRPr="003344D6">
        <w:rPr>
          <w:rFonts w:ascii="Arial" w:hAnsi="Arial" w:cs="Arial"/>
          <w:bCs/>
          <w:sz w:val="24"/>
          <w:szCs w:val="24"/>
        </w:rPr>
        <w:t xml:space="preserve">СП 42.13330.2016 </w:t>
      </w:r>
      <w:r w:rsidRPr="00964F8D">
        <w:rPr>
          <w:rFonts w:ascii="Arial" w:hAnsi="Arial" w:cs="Arial"/>
          <w:bCs/>
          <w:sz w:val="24"/>
          <w:szCs w:val="24"/>
        </w:rPr>
        <w:t xml:space="preserve">«СНиП 2.07.01-89* Градостроительство. Планировка и застройка городских и </w:t>
      </w:r>
      <w:r>
        <w:rPr>
          <w:rFonts w:ascii="Arial" w:hAnsi="Arial" w:cs="Arial"/>
          <w:bCs/>
          <w:sz w:val="24"/>
          <w:szCs w:val="24"/>
        </w:rPr>
        <w:t>сельских поселений».</w:t>
      </w:r>
    </w:p>
    <w:p w:rsidR="007E2DAA" w:rsidRDefault="007E2DAA" w:rsidP="007E2DAA">
      <w:pPr>
        <w:pStyle w:val="ConsPlusNormal"/>
        <w:ind w:firstLine="709"/>
        <w:jc w:val="both"/>
        <w:rPr>
          <w:rFonts w:cs="Arial"/>
          <w:sz w:val="24"/>
          <w:szCs w:val="24"/>
        </w:rPr>
      </w:pPr>
      <w:r w:rsidRPr="00964F8D">
        <w:rPr>
          <w:rFonts w:cs="Arial"/>
          <w:sz w:val="24"/>
          <w:szCs w:val="24"/>
        </w:rPr>
        <w:t xml:space="preserve">При разработке настоящих Правил учтены ограничения использования земельных участков и иных объектов недвижимости, расположенных в санитарно-защитных, </w:t>
      </w:r>
      <w:proofErr w:type="spellStart"/>
      <w:r w:rsidRPr="00964F8D">
        <w:rPr>
          <w:rFonts w:cs="Arial"/>
          <w:sz w:val="24"/>
          <w:szCs w:val="24"/>
        </w:rPr>
        <w:t>водоохранных</w:t>
      </w:r>
      <w:proofErr w:type="spellEnd"/>
      <w:r w:rsidRPr="00964F8D">
        <w:rPr>
          <w:rFonts w:cs="Arial"/>
          <w:sz w:val="24"/>
          <w:szCs w:val="24"/>
        </w:rPr>
        <w:t xml:space="preserve">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A5483B" w:rsidRPr="00964F8D" w:rsidRDefault="00A5483B" w:rsidP="007E2DAA">
      <w:pPr>
        <w:pStyle w:val="ConsPlusNormal"/>
        <w:ind w:firstLine="709"/>
        <w:jc w:val="both"/>
        <w:rPr>
          <w:rFonts w:cs="Arial"/>
          <w:sz w:val="24"/>
          <w:szCs w:val="24"/>
        </w:rPr>
      </w:pPr>
    </w:p>
    <w:p w:rsidR="007E2DAA" w:rsidRPr="00964F8D" w:rsidRDefault="007E2DAA" w:rsidP="007E2DAA">
      <w:pPr>
        <w:pStyle w:val="ConsPlusNormal"/>
        <w:ind w:firstLine="709"/>
        <w:jc w:val="both"/>
        <w:rPr>
          <w:rFonts w:cs="Arial"/>
          <w:sz w:val="24"/>
          <w:szCs w:val="24"/>
        </w:rPr>
      </w:pPr>
      <w:r w:rsidRPr="00FE2579">
        <w:rPr>
          <w:rFonts w:cs="Arial"/>
          <w:sz w:val="24"/>
          <w:szCs w:val="24"/>
        </w:rPr>
        <w:t>3. Санитарно-защитная зона</w:t>
      </w:r>
      <w:r w:rsidRPr="00964F8D">
        <w:rPr>
          <w:rFonts w:cs="Arial"/>
          <w:sz w:val="24"/>
          <w:szCs w:val="24"/>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964F8D">
        <w:rPr>
          <w:rFonts w:cs="Arial"/>
          <w:sz w:val="24"/>
          <w:szCs w:val="24"/>
          <w:lang w:val="en-US"/>
        </w:rPr>
        <w:t>I</w:t>
      </w:r>
      <w:r w:rsidRPr="00964F8D">
        <w:rPr>
          <w:rFonts w:cs="Arial"/>
          <w:sz w:val="24"/>
          <w:szCs w:val="24"/>
        </w:rPr>
        <w:t xml:space="preserve"> и </w:t>
      </w:r>
      <w:r w:rsidRPr="00964F8D">
        <w:rPr>
          <w:rFonts w:cs="Arial"/>
          <w:sz w:val="24"/>
          <w:szCs w:val="24"/>
          <w:lang w:val="en-US"/>
        </w:rPr>
        <w:t>II</w:t>
      </w:r>
      <w:r w:rsidRPr="00964F8D">
        <w:rPr>
          <w:rFonts w:cs="Arial"/>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7E2DAA" w:rsidRPr="00964F8D" w:rsidRDefault="007E2DAA" w:rsidP="007E2DAA">
      <w:pPr>
        <w:pStyle w:val="33"/>
        <w:ind w:firstLine="709"/>
        <w:rPr>
          <w:rFonts w:ascii="Arial" w:hAnsi="Arial" w:cs="Arial"/>
          <w:sz w:val="24"/>
          <w:szCs w:val="24"/>
        </w:rPr>
      </w:pPr>
      <w:r w:rsidRPr="00964F8D">
        <w:rPr>
          <w:rFonts w:ascii="Arial" w:hAnsi="Arial" w:cs="Arial"/>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7E2DAA" w:rsidRPr="00964F8D" w:rsidRDefault="00A5483B" w:rsidP="00A5483B">
      <w:pPr>
        <w:pStyle w:val="33"/>
        <w:ind w:left="709" w:firstLine="0"/>
        <w:rPr>
          <w:rFonts w:ascii="Arial" w:hAnsi="Arial" w:cs="Arial"/>
          <w:sz w:val="24"/>
          <w:szCs w:val="24"/>
        </w:rPr>
      </w:pPr>
      <w:r>
        <w:rPr>
          <w:rFonts w:ascii="Arial" w:hAnsi="Arial" w:cs="Arial"/>
          <w:sz w:val="24"/>
          <w:szCs w:val="24"/>
          <w:lang w:val="ru-RU"/>
        </w:rPr>
        <w:t xml:space="preserve">- </w:t>
      </w:r>
      <w:r w:rsidR="007E2DAA" w:rsidRPr="00964F8D">
        <w:rPr>
          <w:rFonts w:ascii="Arial" w:hAnsi="Arial" w:cs="Arial"/>
          <w:sz w:val="24"/>
          <w:szCs w:val="24"/>
        </w:rPr>
        <w:t>для предприятий первого класса – 1000 м;</w:t>
      </w:r>
    </w:p>
    <w:p w:rsidR="007E2DAA" w:rsidRPr="00964F8D" w:rsidRDefault="00A5483B" w:rsidP="00A5483B">
      <w:pPr>
        <w:pStyle w:val="33"/>
        <w:ind w:left="709" w:firstLine="0"/>
        <w:rPr>
          <w:rFonts w:ascii="Arial" w:hAnsi="Arial" w:cs="Arial"/>
          <w:sz w:val="24"/>
          <w:szCs w:val="24"/>
        </w:rPr>
      </w:pPr>
      <w:r>
        <w:rPr>
          <w:rFonts w:ascii="Arial" w:hAnsi="Arial" w:cs="Arial"/>
          <w:sz w:val="24"/>
          <w:szCs w:val="24"/>
          <w:lang w:val="ru-RU"/>
        </w:rPr>
        <w:t xml:space="preserve">- </w:t>
      </w:r>
      <w:r w:rsidR="007E2DAA" w:rsidRPr="00964F8D">
        <w:rPr>
          <w:rFonts w:ascii="Arial" w:hAnsi="Arial" w:cs="Arial"/>
          <w:sz w:val="24"/>
          <w:szCs w:val="24"/>
        </w:rPr>
        <w:t>для предприятий второго класса – 500 м;</w:t>
      </w:r>
    </w:p>
    <w:p w:rsidR="007E2DAA" w:rsidRPr="00964F8D" w:rsidRDefault="00A5483B" w:rsidP="00A5483B">
      <w:pPr>
        <w:pStyle w:val="33"/>
        <w:ind w:left="709" w:firstLine="0"/>
        <w:rPr>
          <w:rFonts w:ascii="Arial" w:hAnsi="Arial" w:cs="Arial"/>
          <w:sz w:val="24"/>
          <w:szCs w:val="24"/>
        </w:rPr>
      </w:pPr>
      <w:r>
        <w:rPr>
          <w:rFonts w:ascii="Arial" w:hAnsi="Arial" w:cs="Arial"/>
          <w:sz w:val="24"/>
          <w:szCs w:val="24"/>
          <w:lang w:val="ru-RU"/>
        </w:rPr>
        <w:t xml:space="preserve">- </w:t>
      </w:r>
      <w:r w:rsidR="007E2DAA" w:rsidRPr="00964F8D">
        <w:rPr>
          <w:rFonts w:ascii="Arial" w:hAnsi="Arial" w:cs="Arial"/>
          <w:sz w:val="24"/>
          <w:szCs w:val="24"/>
        </w:rPr>
        <w:t>для предприятий третьего класса – 300 м;</w:t>
      </w:r>
    </w:p>
    <w:p w:rsidR="007E2DAA" w:rsidRPr="00964F8D" w:rsidRDefault="00A5483B" w:rsidP="00A5483B">
      <w:pPr>
        <w:pStyle w:val="33"/>
        <w:ind w:left="709" w:firstLine="0"/>
        <w:rPr>
          <w:rFonts w:ascii="Arial" w:hAnsi="Arial" w:cs="Arial"/>
          <w:sz w:val="24"/>
          <w:szCs w:val="24"/>
        </w:rPr>
      </w:pPr>
      <w:r>
        <w:rPr>
          <w:rFonts w:ascii="Arial" w:hAnsi="Arial" w:cs="Arial"/>
          <w:sz w:val="24"/>
          <w:szCs w:val="24"/>
          <w:lang w:val="ru-RU"/>
        </w:rPr>
        <w:t xml:space="preserve">- </w:t>
      </w:r>
      <w:r w:rsidR="007E2DAA" w:rsidRPr="00964F8D">
        <w:rPr>
          <w:rFonts w:ascii="Arial" w:hAnsi="Arial" w:cs="Arial"/>
          <w:sz w:val="24"/>
          <w:szCs w:val="24"/>
        </w:rPr>
        <w:t>для предприятий четвертого класса – 100 м;</w:t>
      </w:r>
    </w:p>
    <w:p w:rsidR="007E2DAA" w:rsidRPr="00964F8D" w:rsidRDefault="00A5483B" w:rsidP="00A5483B">
      <w:pPr>
        <w:pStyle w:val="33"/>
        <w:ind w:left="709" w:firstLine="0"/>
        <w:rPr>
          <w:rFonts w:ascii="Arial" w:hAnsi="Arial" w:cs="Arial"/>
          <w:sz w:val="24"/>
          <w:szCs w:val="24"/>
        </w:rPr>
      </w:pPr>
      <w:r>
        <w:rPr>
          <w:rFonts w:ascii="Arial" w:hAnsi="Arial" w:cs="Arial"/>
          <w:sz w:val="24"/>
          <w:szCs w:val="24"/>
          <w:lang w:val="ru-RU"/>
        </w:rPr>
        <w:t xml:space="preserve">- </w:t>
      </w:r>
      <w:r w:rsidR="007E2DAA" w:rsidRPr="00964F8D">
        <w:rPr>
          <w:rFonts w:ascii="Arial" w:hAnsi="Arial" w:cs="Arial"/>
          <w:sz w:val="24"/>
          <w:szCs w:val="24"/>
        </w:rPr>
        <w:t>для предприятий пятого класса – 50 м.</w:t>
      </w:r>
    </w:p>
    <w:p w:rsidR="006F7D35" w:rsidRDefault="006F7D35" w:rsidP="007E2DAA">
      <w:pPr>
        <w:pStyle w:val="ConsPlusNormal"/>
        <w:ind w:firstLine="709"/>
        <w:jc w:val="both"/>
        <w:rPr>
          <w:rFonts w:cs="Arial"/>
          <w:sz w:val="24"/>
          <w:szCs w:val="24"/>
        </w:rPr>
      </w:pPr>
      <w:r w:rsidRPr="006F7D35">
        <w:rPr>
          <w:rFonts w:cs="Arial"/>
          <w:sz w:val="24"/>
          <w:szCs w:val="24"/>
        </w:rPr>
        <w:t>На территории муниципального образования «</w:t>
      </w:r>
      <w:proofErr w:type="spellStart"/>
      <w:r w:rsidRPr="006F7D35">
        <w:rPr>
          <w:rFonts w:cs="Arial"/>
          <w:sz w:val="24"/>
          <w:szCs w:val="24"/>
        </w:rPr>
        <w:t>пгт</w:t>
      </w:r>
      <w:proofErr w:type="spellEnd"/>
      <w:r w:rsidRPr="006F7D35">
        <w:rPr>
          <w:rFonts w:cs="Arial"/>
          <w:sz w:val="24"/>
          <w:szCs w:val="24"/>
        </w:rPr>
        <w:t>. Нижняя Мактама» расположены объекты I, II, III, IV и V классов опасности, являющиеся источниками неблагоприятного воздействия на окружающую среду поселения.</w:t>
      </w:r>
    </w:p>
    <w:p w:rsidR="007E2DAA" w:rsidRPr="00964F8D" w:rsidRDefault="007E2DAA" w:rsidP="007E2DAA">
      <w:pPr>
        <w:pStyle w:val="ConsPlusNormal"/>
        <w:ind w:firstLine="709"/>
        <w:jc w:val="both"/>
        <w:rPr>
          <w:rFonts w:cs="Arial"/>
          <w:sz w:val="24"/>
          <w:szCs w:val="24"/>
        </w:rPr>
      </w:pPr>
      <w:r w:rsidRPr="00964F8D">
        <w:rPr>
          <w:rFonts w:cs="Arial"/>
          <w:sz w:val="24"/>
          <w:szCs w:val="24"/>
        </w:rPr>
        <w:t>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в соответствии с СанПиНом 2.2.1/2.1.1.1200-03 «Санитарно-защитные зоны и санитарная классификация предприятий, сооружений и иных объектов»:</w:t>
      </w:r>
    </w:p>
    <w:p w:rsidR="007E2DAA" w:rsidRPr="00964F8D" w:rsidRDefault="007E2DAA" w:rsidP="007E2DAA">
      <w:pPr>
        <w:pStyle w:val="ConsPlusNormal"/>
        <w:ind w:firstLine="709"/>
        <w:jc w:val="both"/>
        <w:rPr>
          <w:rFonts w:cs="Arial"/>
          <w:sz w:val="24"/>
          <w:szCs w:val="24"/>
        </w:rPr>
      </w:pPr>
      <w:r w:rsidRPr="00964F8D">
        <w:rPr>
          <w:rFonts w:cs="Arial"/>
          <w:sz w:val="24"/>
          <w:szCs w:val="24"/>
        </w:rPr>
        <w:t>1) виды запрещенного использования;</w:t>
      </w:r>
    </w:p>
    <w:p w:rsidR="007E2DAA" w:rsidRDefault="007E2DAA" w:rsidP="007E2DAA">
      <w:pPr>
        <w:pStyle w:val="ConsPlusNormal"/>
        <w:ind w:firstLine="709"/>
        <w:jc w:val="both"/>
        <w:rPr>
          <w:rFonts w:cs="Arial"/>
          <w:sz w:val="24"/>
          <w:szCs w:val="24"/>
        </w:rPr>
      </w:pPr>
      <w:r w:rsidRPr="00964F8D">
        <w:rPr>
          <w:rFonts w:cs="Arial"/>
          <w:sz w:val="24"/>
          <w:szCs w:val="24"/>
        </w:rPr>
        <w:t>2) условно разрешенные виды использования.</w:t>
      </w:r>
    </w:p>
    <w:p w:rsidR="00A5483B" w:rsidRPr="00964F8D" w:rsidRDefault="00A5483B" w:rsidP="007E2DAA">
      <w:pPr>
        <w:pStyle w:val="ConsPlusNormal"/>
        <w:ind w:firstLine="709"/>
        <w:jc w:val="both"/>
        <w:rPr>
          <w:rFonts w:cs="Arial"/>
          <w:sz w:val="24"/>
          <w:szCs w:val="24"/>
        </w:rPr>
      </w:pPr>
    </w:p>
    <w:p w:rsidR="007E2DAA" w:rsidRPr="00A5483B" w:rsidRDefault="007E2DAA" w:rsidP="007E2DAA">
      <w:pPr>
        <w:pStyle w:val="Iauiue"/>
        <w:ind w:firstLine="709"/>
        <w:jc w:val="both"/>
        <w:rPr>
          <w:rFonts w:ascii="Arial" w:hAnsi="Arial" w:cs="Arial"/>
          <w:i/>
          <w:sz w:val="24"/>
          <w:szCs w:val="24"/>
        </w:rPr>
      </w:pPr>
      <w:r w:rsidRPr="00A5483B">
        <w:rPr>
          <w:rFonts w:ascii="Arial" w:hAnsi="Arial" w:cs="Arial"/>
          <w:i/>
          <w:sz w:val="24"/>
          <w:szCs w:val="24"/>
        </w:rPr>
        <w:t>Виды запрещенного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 xml:space="preserve">жилая застройка, включая отдельные жилые дома; </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ландшафтно-рекреационные зоны, зоны отдыха, территории курортов, санаториев и домов отдыха;</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lastRenderedPageBreak/>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E2DAA"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A5483B" w:rsidRPr="00964F8D" w:rsidRDefault="00A5483B" w:rsidP="00A5483B">
      <w:pPr>
        <w:pStyle w:val="a"/>
        <w:numPr>
          <w:ilvl w:val="0"/>
          <w:numId w:val="0"/>
        </w:numPr>
        <w:ind w:left="709"/>
        <w:rPr>
          <w:rFonts w:ascii="Arial" w:hAnsi="Arial"/>
          <w:b w:val="0"/>
          <w:szCs w:val="24"/>
        </w:rPr>
      </w:pPr>
    </w:p>
    <w:p w:rsidR="007E2DAA" w:rsidRPr="00A5483B" w:rsidRDefault="007E2DAA" w:rsidP="007E2DAA">
      <w:pPr>
        <w:pStyle w:val="Iauiue"/>
        <w:ind w:firstLine="709"/>
        <w:jc w:val="both"/>
        <w:rPr>
          <w:rFonts w:ascii="Arial" w:hAnsi="Arial" w:cs="Arial"/>
          <w:i/>
          <w:sz w:val="24"/>
          <w:szCs w:val="24"/>
        </w:rPr>
      </w:pPr>
      <w:r w:rsidRPr="00A5483B">
        <w:rPr>
          <w:rFonts w:ascii="Arial" w:hAnsi="Arial" w:cs="Arial"/>
          <w:i/>
          <w:sz w:val="24"/>
          <w:szCs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7E2DAA"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964F8D">
        <w:rPr>
          <w:rFonts w:ascii="Arial" w:hAnsi="Arial"/>
          <w:b w:val="0"/>
          <w:szCs w:val="24"/>
        </w:rPr>
        <w:softHyphen/>
        <w:t>тории, поликлиники, спортив</w:t>
      </w:r>
      <w:r w:rsidRPr="00964F8D">
        <w:rPr>
          <w:rFonts w:ascii="Arial" w:hAnsi="Arial"/>
          <w:b w:val="0"/>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964F8D">
        <w:rPr>
          <w:rFonts w:ascii="Arial" w:hAnsi="Arial"/>
          <w:b w:val="0"/>
          <w:szCs w:val="24"/>
        </w:rPr>
        <w:t>нефте</w:t>
      </w:r>
      <w:proofErr w:type="spellEnd"/>
      <w:r w:rsidRPr="00964F8D">
        <w:rPr>
          <w:rFonts w:ascii="Arial" w:hAnsi="Arial"/>
          <w:b w:val="0"/>
          <w:szCs w:val="24"/>
        </w:rPr>
        <w:t xml:space="preserve">- и газопроводы, артезианские скважины для технического водоснабжения, </w:t>
      </w:r>
      <w:proofErr w:type="spellStart"/>
      <w:r w:rsidRPr="00964F8D">
        <w:rPr>
          <w:rFonts w:ascii="Arial" w:hAnsi="Arial"/>
          <w:b w:val="0"/>
          <w:szCs w:val="24"/>
        </w:rPr>
        <w:t>водоохлаждающие</w:t>
      </w:r>
      <w:proofErr w:type="spellEnd"/>
      <w:r w:rsidRPr="00964F8D">
        <w:rPr>
          <w:rFonts w:ascii="Arial" w:hAnsi="Arial"/>
          <w:b w:val="0"/>
          <w:szCs w:val="24"/>
        </w:rPr>
        <w:t xml:space="preserve"> сооружения для подготовки технической воды, канализационные на</w:t>
      </w:r>
      <w:r w:rsidRPr="00964F8D">
        <w:rPr>
          <w:rFonts w:ascii="Arial" w:hAnsi="Arial"/>
          <w:b w:val="0"/>
          <w:szCs w:val="24"/>
        </w:rPr>
        <w:softHyphen/>
        <w:t>сосные станции, сооружения оборотного водоснабжения, автозаправочные станции, станции технического обслуживания автомобилей.</w:t>
      </w:r>
    </w:p>
    <w:p w:rsidR="00A5483B" w:rsidRPr="00964F8D" w:rsidRDefault="00A5483B" w:rsidP="00A5483B">
      <w:pPr>
        <w:pStyle w:val="a"/>
        <w:numPr>
          <w:ilvl w:val="0"/>
          <w:numId w:val="0"/>
        </w:numPr>
        <w:ind w:left="709"/>
        <w:rPr>
          <w:rFonts w:ascii="Arial" w:hAnsi="Arial"/>
          <w:b w:val="0"/>
          <w:szCs w:val="24"/>
        </w:rPr>
      </w:pPr>
    </w:p>
    <w:p w:rsidR="007E2DAA" w:rsidRPr="00E935A0" w:rsidRDefault="007E2DAA" w:rsidP="007E2DAA">
      <w:pPr>
        <w:pStyle w:val="ConsPlusNormal"/>
        <w:ind w:firstLine="567"/>
        <w:jc w:val="both"/>
        <w:rPr>
          <w:rFonts w:cs="Arial"/>
          <w:sz w:val="24"/>
          <w:szCs w:val="24"/>
        </w:rPr>
      </w:pPr>
      <w:r w:rsidRPr="00FE2579">
        <w:rPr>
          <w:rFonts w:cs="Arial"/>
          <w:sz w:val="24"/>
          <w:szCs w:val="24"/>
        </w:rPr>
        <w:t xml:space="preserve">4. </w:t>
      </w:r>
      <w:r w:rsidRPr="00E935A0">
        <w:rPr>
          <w:rFonts w:cs="Arial"/>
          <w:sz w:val="24"/>
          <w:szCs w:val="24"/>
        </w:rPr>
        <w:t>Санитарно-защитные зоны скотомогильников.</w:t>
      </w:r>
    </w:p>
    <w:p w:rsidR="006F7D35" w:rsidRDefault="006F7D35" w:rsidP="007E2DAA">
      <w:pPr>
        <w:pStyle w:val="ConsPlusNormal"/>
        <w:ind w:firstLine="567"/>
        <w:jc w:val="both"/>
        <w:rPr>
          <w:rFonts w:cs="Arial"/>
          <w:sz w:val="24"/>
          <w:szCs w:val="24"/>
        </w:rPr>
      </w:pPr>
      <w:r w:rsidRPr="006F7D35">
        <w:rPr>
          <w:rFonts w:cs="Arial"/>
          <w:sz w:val="24"/>
          <w:szCs w:val="24"/>
        </w:rPr>
        <w:t>На территорию муниципального образования «</w:t>
      </w:r>
      <w:proofErr w:type="spellStart"/>
      <w:r w:rsidRPr="006F7D35">
        <w:rPr>
          <w:rFonts w:cs="Arial"/>
          <w:sz w:val="24"/>
          <w:szCs w:val="24"/>
        </w:rPr>
        <w:t>пгт</w:t>
      </w:r>
      <w:proofErr w:type="spellEnd"/>
      <w:r w:rsidRPr="006F7D35">
        <w:rPr>
          <w:rFonts w:cs="Arial"/>
          <w:sz w:val="24"/>
          <w:szCs w:val="24"/>
        </w:rPr>
        <w:t xml:space="preserve">. Нижняя Мактама» оказывает воздействие сибиреязвенный скотомогильник. </w:t>
      </w:r>
    </w:p>
    <w:p w:rsidR="007E2DAA" w:rsidRPr="00964F8D" w:rsidRDefault="007E2DAA" w:rsidP="007E2DAA">
      <w:pPr>
        <w:pStyle w:val="ConsPlusNormal"/>
        <w:ind w:firstLine="567"/>
        <w:jc w:val="both"/>
        <w:rPr>
          <w:rFonts w:cs="Arial"/>
          <w:sz w:val="24"/>
          <w:szCs w:val="24"/>
        </w:rPr>
      </w:pPr>
      <w:r w:rsidRPr="00964F8D">
        <w:rPr>
          <w:rFonts w:cs="Arial"/>
          <w:sz w:val="24"/>
          <w:szCs w:val="24"/>
        </w:rPr>
        <w:t>В соответствии с Ветеринарно-санитарными правилами сбора, утилизации и уничтожения биологических отходов размер санитарно-защитной зоны скотомогильника составляет 1000 м.</w:t>
      </w:r>
    </w:p>
    <w:p w:rsidR="007E2DAA" w:rsidRPr="00964F8D" w:rsidRDefault="007E2DAA" w:rsidP="007E2DAA">
      <w:pPr>
        <w:pStyle w:val="ConsPlusNormal"/>
        <w:ind w:firstLine="567"/>
        <w:jc w:val="both"/>
        <w:rPr>
          <w:rFonts w:cs="Arial"/>
          <w:sz w:val="24"/>
          <w:szCs w:val="24"/>
        </w:rPr>
      </w:pPr>
      <w:r w:rsidRPr="00964F8D">
        <w:rPr>
          <w:rFonts w:cs="Arial"/>
          <w:sz w:val="24"/>
          <w:szCs w:val="24"/>
        </w:rPr>
        <w:t xml:space="preserve">Согласно письма Управления </w:t>
      </w:r>
      <w:proofErr w:type="spellStart"/>
      <w:r w:rsidRPr="00964F8D">
        <w:rPr>
          <w:rFonts w:cs="Arial"/>
          <w:sz w:val="24"/>
          <w:szCs w:val="24"/>
        </w:rPr>
        <w:t>Роспотребн</w:t>
      </w:r>
      <w:r w:rsidR="00A5483B">
        <w:rPr>
          <w:rFonts w:cs="Arial"/>
          <w:sz w:val="24"/>
          <w:szCs w:val="24"/>
        </w:rPr>
        <w:t>адзора</w:t>
      </w:r>
      <w:proofErr w:type="spellEnd"/>
      <w:r w:rsidR="00A5483B">
        <w:rPr>
          <w:rFonts w:cs="Arial"/>
          <w:sz w:val="24"/>
          <w:szCs w:val="24"/>
        </w:rPr>
        <w:t xml:space="preserve"> Российской Федерации от </w:t>
      </w:r>
      <w:r w:rsidRPr="00964F8D">
        <w:rPr>
          <w:rFonts w:cs="Arial"/>
          <w:sz w:val="24"/>
          <w:szCs w:val="24"/>
        </w:rPr>
        <w:t>3</w:t>
      </w:r>
      <w:r w:rsidR="00A5483B">
        <w:rPr>
          <w:rFonts w:cs="Arial"/>
          <w:sz w:val="24"/>
          <w:szCs w:val="24"/>
        </w:rPr>
        <w:t xml:space="preserve"> мая </w:t>
      </w:r>
      <w:r w:rsidRPr="00964F8D">
        <w:rPr>
          <w:rFonts w:cs="Arial"/>
          <w:sz w:val="24"/>
          <w:szCs w:val="24"/>
        </w:rPr>
        <w:t>2006 г. №0100/4973-06-31 сокращение размера санитарно-защитной зоны скотомогильника возможно после проведения специального комплекса мероприятий, исключающих возможность распространения инфекций,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7E2DAA" w:rsidRPr="00964F8D" w:rsidRDefault="007E2DAA" w:rsidP="007E2DAA">
      <w:pPr>
        <w:pStyle w:val="ConsPlusNormal"/>
        <w:ind w:firstLine="567"/>
        <w:jc w:val="both"/>
        <w:rPr>
          <w:rFonts w:cs="Arial"/>
          <w:sz w:val="24"/>
          <w:szCs w:val="24"/>
        </w:rPr>
      </w:pPr>
      <w:r w:rsidRPr="00964F8D">
        <w:rPr>
          <w:rFonts w:cs="Arial"/>
          <w:sz w:val="24"/>
          <w:szCs w:val="24"/>
        </w:rPr>
        <w:t xml:space="preserve">Основными требованиями Территориального отдела Управления </w:t>
      </w:r>
      <w:proofErr w:type="spellStart"/>
      <w:r w:rsidRPr="00964F8D">
        <w:rPr>
          <w:rFonts w:cs="Arial"/>
          <w:sz w:val="24"/>
          <w:szCs w:val="24"/>
        </w:rPr>
        <w:t>Роспотребнадзора</w:t>
      </w:r>
      <w:proofErr w:type="spellEnd"/>
      <w:r w:rsidRPr="00964F8D">
        <w:rPr>
          <w:rFonts w:cs="Arial"/>
          <w:sz w:val="24"/>
          <w:szCs w:val="24"/>
        </w:rPr>
        <w:t xml:space="preserve"> по Республике Татарстан по исключению возможности распространения особо опасных инфекций за пределы места захоронения и последующему сокращению размера санитарно-защитной зоны скотомогильника являются:</w:t>
      </w:r>
    </w:p>
    <w:p w:rsidR="007E2DAA" w:rsidRPr="00964F8D" w:rsidRDefault="00B76AD8" w:rsidP="00B76AD8">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обеспечение укрытия почвенного очага железобетонным каркасом (саркофагом);</w:t>
      </w:r>
    </w:p>
    <w:p w:rsidR="007E2DAA" w:rsidRPr="00964F8D" w:rsidRDefault="00B76AD8" w:rsidP="00B76AD8">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нанесение на опорный план границы скотомогильника;</w:t>
      </w:r>
    </w:p>
    <w:p w:rsidR="007E2DAA" w:rsidRPr="00964F8D" w:rsidRDefault="00B76AD8" w:rsidP="00B76AD8">
      <w:pPr>
        <w:pStyle w:val="ConsPlusNormal"/>
        <w:ind w:firstLine="709"/>
        <w:jc w:val="both"/>
        <w:rPr>
          <w:rFonts w:cs="Arial"/>
          <w:sz w:val="24"/>
          <w:szCs w:val="24"/>
        </w:rPr>
      </w:pPr>
      <w:r>
        <w:rPr>
          <w:rFonts w:cs="Arial"/>
          <w:sz w:val="24"/>
          <w:szCs w:val="24"/>
        </w:rPr>
        <w:t xml:space="preserve">- </w:t>
      </w:r>
      <w:proofErr w:type="spellStart"/>
      <w:r w:rsidR="007E2DAA" w:rsidRPr="00964F8D">
        <w:rPr>
          <w:rFonts w:cs="Arial"/>
          <w:sz w:val="24"/>
          <w:szCs w:val="24"/>
        </w:rPr>
        <w:t>обваловка</w:t>
      </w:r>
      <w:proofErr w:type="spellEnd"/>
      <w:r w:rsidR="007E2DAA" w:rsidRPr="00964F8D">
        <w:rPr>
          <w:rFonts w:cs="Arial"/>
          <w:sz w:val="24"/>
          <w:szCs w:val="24"/>
        </w:rPr>
        <w:t xml:space="preserve"> почвенного очага по периметру, обнесение надежным ограждением с аншлагом;</w:t>
      </w:r>
    </w:p>
    <w:p w:rsidR="007E2DAA" w:rsidRPr="00964F8D" w:rsidRDefault="00B76AD8" w:rsidP="00B76AD8">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 xml:space="preserve">организация лабораторного контроля почвы и воды ниже по потоку грунтовых вод в скважинах по согласованию с Управлением </w:t>
      </w:r>
      <w:proofErr w:type="spellStart"/>
      <w:r w:rsidR="007E2DAA" w:rsidRPr="00964F8D">
        <w:rPr>
          <w:rFonts w:cs="Arial"/>
          <w:sz w:val="24"/>
          <w:szCs w:val="24"/>
        </w:rPr>
        <w:t>Роспотребнадзора</w:t>
      </w:r>
      <w:proofErr w:type="spellEnd"/>
      <w:r w:rsidR="007E2DAA" w:rsidRPr="00964F8D">
        <w:rPr>
          <w:rFonts w:cs="Arial"/>
          <w:sz w:val="24"/>
          <w:szCs w:val="24"/>
        </w:rPr>
        <w:t xml:space="preserve"> по Республике Татарстан.</w:t>
      </w:r>
    </w:p>
    <w:p w:rsidR="007E2DAA" w:rsidRPr="00964F8D" w:rsidRDefault="007E2DAA" w:rsidP="00A5483B">
      <w:pPr>
        <w:pStyle w:val="ConsPlusNormal"/>
        <w:ind w:firstLine="709"/>
        <w:jc w:val="both"/>
        <w:rPr>
          <w:rFonts w:cs="Arial"/>
          <w:sz w:val="24"/>
          <w:szCs w:val="24"/>
        </w:rPr>
      </w:pPr>
      <w:r w:rsidRPr="00964F8D">
        <w:rPr>
          <w:rFonts w:cs="Arial"/>
          <w:sz w:val="24"/>
          <w:szCs w:val="24"/>
        </w:rPr>
        <w:t>По данным Главного государственного ветеринарного инспектора Республики Татарстан при оборудовании саркофага толщина поверхности должна составлять не менее 0,4 м; скотомогильник должен быть огражден по периметру забором высотой не менее 2,5 м; в радиусе 30 м от забора или бетонного саркофага необходимо создание дополнительной защитной зоны в виде земляного вала высотой 1 м.</w:t>
      </w:r>
    </w:p>
    <w:p w:rsidR="007E2DAA" w:rsidRPr="00964F8D" w:rsidRDefault="007E2DAA" w:rsidP="007E2DAA">
      <w:pPr>
        <w:pStyle w:val="22"/>
        <w:numPr>
          <w:ilvl w:val="12"/>
          <w:numId w:val="0"/>
        </w:numPr>
        <w:ind w:firstLine="697"/>
        <w:rPr>
          <w:rFonts w:ascii="Arial" w:hAnsi="Arial" w:cs="Arial"/>
          <w:sz w:val="24"/>
          <w:szCs w:val="24"/>
        </w:rPr>
      </w:pPr>
      <w:bookmarkStart w:id="58" w:name="_Toc257872117"/>
      <w:r w:rsidRPr="00964F8D">
        <w:rPr>
          <w:rFonts w:ascii="Arial" w:hAnsi="Arial" w:cs="Arial"/>
          <w:sz w:val="24"/>
          <w:szCs w:val="24"/>
        </w:rPr>
        <w:lastRenderedPageBreak/>
        <w:t>Согласно письма Главного управления ветеринарии Кабинета Министров Республики Татарстан от 11</w:t>
      </w:r>
      <w:r w:rsidR="00A5483B">
        <w:rPr>
          <w:rFonts w:ascii="Arial" w:hAnsi="Arial" w:cs="Arial"/>
          <w:sz w:val="24"/>
          <w:szCs w:val="24"/>
          <w:lang w:val="ru-RU"/>
        </w:rPr>
        <w:t xml:space="preserve"> февраля </w:t>
      </w:r>
      <w:r w:rsidRPr="00964F8D">
        <w:rPr>
          <w:rFonts w:ascii="Arial" w:hAnsi="Arial" w:cs="Arial"/>
          <w:sz w:val="24"/>
          <w:szCs w:val="24"/>
        </w:rPr>
        <w:t xml:space="preserve">2010 г. </w:t>
      </w:r>
      <w:r w:rsidR="00A5483B" w:rsidRPr="00964F8D">
        <w:rPr>
          <w:rFonts w:ascii="Arial" w:hAnsi="Arial" w:cs="Arial"/>
          <w:sz w:val="24"/>
          <w:szCs w:val="24"/>
        </w:rPr>
        <w:t xml:space="preserve">№ 01-09-1218 </w:t>
      </w:r>
      <w:r w:rsidRPr="00964F8D">
        <w:rPr>
          <w:rFonts w:ascii="Arial" w:hAnsi="Arial" w:cs="Arial"/>
          <w:sz w:val="24"/>
          <w:szCs w:val="24"/>
        </w:rPr>
        <w:t xml:space="preserve">и Инструкции о ветеринарно-санитарных требованиях при проведении строительных, </w:t>
      </w:r>
      <w:proofErr w:type="spellStart"/>
      <w:r w:rsidRPr="00964F8D">
        <w:rPr>
          <w:rFonts w:ascii="Arial" w:hAnsi="Arial" w:cs="Arial"/>
          <w:sz w:val="24"/>
          <w:szCs w:val="24"/>
        </w:rPr>
        <w:t>агрогидромелиоративных</w:t>
      </w:r>
      <w:proofErr w:type="spellEnd"/>
      <w:r w:rsidRPr="00964F8D">
        <w:rPr>
          <w:rFonts w:ascii="Arial" w:hAnsi="Arial" w:cs="Arial"/>
          <w:sz w:val="24"/>
          <w:szCs w:val="24"/>
        </w:rPr>
        <w:t xml:space="preserve"> и других земляных работ, утвержденной Министерством сельского хозяйства РСФСР 3</w:t>
      </w:r>
      <w:r w:rsidR="00A5483B">
        <w:rPr>
          <w:rFonts w:ascii="Arial" w:hAnsi="Arial" w:cs="Arial"/>
          <w:sz w:val="24"/>
          <w:szCs w:val="24"/>
          <w:lang w:val="ru-RU"/>
        </w:rPr>
        <w:t xml:space="preserve"> мая </w:t>
      </w:r>
      <w:r w:rsidRPr="00964F8D">
        <w:rPr>
          <w:rFonts w:ascii="Arial" w:hAnsi="Arial" w:cs="Arial"/>
          <w:sz w:val="24"/>
          <w:szCs w:val="24"/>
        </w:rPr>
        <w:t xml:space="preserve">1971 г. №23-95, возможен перенос </w:t>
      </w:r>
      <w:proofErr w:type="spellStart"/>
      <w:r w:rsidRPr="00964F8D">
        <w:rPr>
          <w:rFonts w:ascii="Arial" w:hAnsi="Arial" w:cs="Arial"/>
          <w:sz w:val="24"/>
          <w:szCs w:val="24"/>
        </w:rPr>
        <w:t>несибиреязвенного</w:t>
      </w:r>
      <w:proofErr w:type="spellEnd"/>
      <w:r w:rsidRPr="00964F8D">
        <w:rPr>
          <w:rFonts w:ascii="Arial" w:hAnsi="Arial" w:cs="Arial"/>
          <w:sz w:val="24"/>
          <w:szCs w:val="24"/>
        </w:rPr>
        <w:t xml:space="preserve"> скотомогильника при соблюдении соответствующих правил</w:t>
      </w:r>
      <w:bookmarkEnd w:id="58"/>
      <w:r w:rsidRPr="00964F8D">
        <w:rPr>
          <w:rFonts w:ascii="Arial" w:hAnsi="Arial" w:cs="Arial"/>
          <w:sz w:val="24"/>
          <w:szCs w:val="24"/>
        </w:rPr>
        <w:t>.</w:t>
      </w:r>
      <w:r w:rsidRPr="00964F8D">
        <w:rPr>
          <w:rFonts w:ascii="Arial" w:hAnsi="Arial" w:cs="Arial"/>
          <w:spacing w:val="-2"/>
          <w:sz w:val="24"/>
          <w:szCs w:val="24"/>
        </w:rPr>
        <w:t xml:space="preserve"> </w:t>
      </w:r>
      <w:r w:rsidRPr="00964F8D">
        <w:rPr>
          <w:rFonts w:ascii="Arial" w:hAnsi="Arial" w:cs="Arial"/>
          <w:sz w:val="24"/>
          <w:szCs w:val="24"/>
        </w:rPr>
        <w:t xml:space="preserve">Решение о возможности переноса </w:t>
      </w:r>
      <w:proofErr w:type="spellStart"/>
      <w:r w:rsidRPr="00964F8D">
        <w:rPr>
          <w:rFonts w:ascii="Arial" w:hAnsi="Arial" w:cs="Arial"/>
          <w:sz w:val="24"/>
          <w:szCs w:val="24"/>
        </w:rPr>
        <w:t>несибиреязвенного</w:t>
      </w:r>
      <w:proofErr w:type="spellEnd"/>
      <w:r w:rsidRPr="00964F8D">
        <w:rPr>
          <w:rFonts w:ascii="Arial" w:hAnsi="Arial" w:cs="Arial"/>
          <w:sz w:val="24"/>
          <w:szCs w:val="24"/>
        </w:rPr>
        <w:t xml:space="preserve"> скотомогильника принимается Главным государственным ветеринарным инспектором Республики Татарстан.</w:t>
      </w:r>
    </w:p>
    <w:p w:rsidR="007E2DAA" w:rsidRPr="00964F8D" w:rsidRDefault="007E2DAA" w:rsidP="00E935A0">
      <w:pPr>
        <w:pStyle w:val="ConsPlusNormal"/>
        <w:ind w:firstLine="709"/>
        <w:jc w:val="both"/>
        <w:rPr>
          <w:rFonts w:cs="Arial"/>
          <w:sz w:val="24"/>
          <w:szCs w:val="24"/>
        </w:rPr>
      </w:pPr>
      <w:r w:rsidRPr="00964F8D">
        <w:rPr>
          <w:rFonts w:cs="Arial"/>
          <w:sz w:val="24"/>
          <w:szCs w:val="24"/>
        </w:rPr>
        <w:t>Для земельных участков и иных объектов недвижимости, расположенных в санитарно-защитных зонах скотомогильников устанавливаются:</w:t>
      </w:r>
    </w:p>
    <w:p w:rsidR="007E2DAA" w:rsidRPr="00964F8D" w:rsidRDefault="007E2DAA" w:rsidP="00E935A0">
      <w:pPr>
        <w:pStyle w:val="ConsPlusNormal"/>
        <w:ind w:firstLine="709"/>
        <w:jc w:val="both"/>
        <w:rPr>
          <w:rFonts w:cs="Arial"/>
          <w:sz w:val="24"/>
          <w:szCs w:val="24"/>
        </w:rPr>
      </w:pPr>
      <w:r w:rsidRPr="00964F8D">
        <w:rPr>
          <w:rFonts w:cs="Arial"/>
          <w:sz w:val="24"/>
          <w:szCs w:val="24"/>
        </w:rPr>
        <w:t>1) виды запрещенного использования;</w:t>
      </w:r>
    </w:p>
    <w:p w:rsidR="007E2DAA" w:rsidRDefault="007E2DAA" w:rsidP="00E935A0">
      <w:pPr>
        <w:pStyle w:val="ConsPlusNormal"/>
        <w:ind w:firstLine="709"/>
        <w:jc w:val="both"/>
        <w:rPr>
          <w:rFonts w:cs="Arial"/>
          <w:sz w:val="24"/>
          <w:szCs w:val="24"/>
        </w:rPr>
      </w:pPr>
      <w:r w:rsidRPr="00964F8D">
        <w:rPr>
          <w:rFonts w:cs="Arial"/>
          <w:sz w:val="24"/>
          <w:szCs w:val="24"/>
        </w:rPr>
        <w:t>2) условно разрешенные виды использования.</w:t>
      </w:r>
    </w:p>
    <w:p w:rsidR="00E935A0" w:rsidRPr="00964F8D" w:rsidRDefault="00E935A0" w:rsidP="00E935A0">
      <w:pPr>
        <w:pStyle w:val="ConsPlusNormal"/>
        <w:ind w:firstLine="709"/>
        <w:jc w:val="both"/>
        <w:rPr>
          <w:rFonts w:cs="Arial"/>
          <w:sz w:val="24"/>
          <w:szCs w:val="24"/>
        </w:rPr>
      </w:pPr>
    </w:p>
    <w:p w:rsidR="007E2DAA" w:rsidRDefault="007E2DAA" w:rsidP="007E2DAA">
      <w:pPr>
        <w:pStyle w:val="ConsPlusNormal"/>
        <w:ind w:firstLine="709"/>
        <w:jc w:val="both"/>
        <w:rPr>
          <w:rFonts w:cs="Arial"/>
          <w:i/>
          <w:sz w:val="24"/>
          <w:szCs w:val="24"/>
        </w:rPr>
      </w:pPr>
      <w:r w:rsidRPr="00FE2579">
        <w:rPr>
          <w:rFonts w:cs="Arial"/>
          <w:i/>
          <w:sz w:val="24"/>
          <w:szCs w:val="24"/>
        </w:rPr>
        <w:t xml:space="preserve">Виды запрещенного использования земельных участков и иных объектов недвижимости, расположенных в границах санитарно-защитных зон скотомогильников </w:t>
      </w:r>
      <w:r>
        <w:rPr>
          <w:rFonts w:cs="Arial"/>
          <w:i/>
          <w:sz w:val="24"/>
          <w:szCs w:val="24"/>
        </w:rPr>
        <w:t>и на их территории:</w:t>
      </w:r>
    </w:p>
    <w:p w:rsidR="007E2DAA" w:rsidRPr="00964F8D" w:rsidRDefault="00E935A0" w:rsidP="00E935A0">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 xml:space="preserve">размещение жилых, общественных зданий и животноводческих комплексов ближе 1000 м от скотомогильника; </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выпас скота, сенокошение;</w:t>
      </w:r>
    </w:p>
    <w:p w:rsidR="007E2DAA"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 xml:space="preserve">вынос земли и </w:t>
      </w:r>
      <w:proofErr w:type="spellStart"/>
      <w:r w:rsidR="007E2DAA" w:rsidRPr="00964F8D">
        <w:rPr>
          <w:rFonts w:cs="Arial"/>
          <w:sz w:val="24"/>
          <w:szCs w:val="24"/>
        </w:rPr>
        <w:t>гумированного</w:t>
      </w:r>
      <w:proofErr w:type="spellEnd"/>
      <w:r w:rsidR="007E2DAA" w:rsidRPr="00964F8D">
        <w:rPr>
          <w:rFonts w:cs="Arial"/>
          <w:sz w:val="24"/>
          <w:szCs w:val="24"/>
        </w:rPr>
        <w:t xml:space="preserve"> остатка за пределы скотомогильника.</w:t>
      </w:r>
    </w:p>
    <w:p w:rsidR="00E935A0" w:rsidRPr="00964F8D" w:rsidRDefault="00E935A0" w:rsidP="00E935A0">
      <w:pPr>
        <w:pStyle w:val="ConsPlusNormal"/>
        <w:ind w:left="709" w:firstLine="0"/>
        <w:jc w:val="both"/>
        <w:rPr>
          <w:rFonts w:cs="Arial"/>
          <w:sz w:val="24"/>
          <w:szCs w:val="24"/>
        </w:rPr>
      </w:pPr>
    </w:p>
    <w:p w:rsidR="007E2DAA" w:rsidRPr="00FE2579" w:rsidRDefault="007E2DAA" w:rsidP="007E2DAA">
      <w:pPr>
        <w:pStyle w:val="ConsPlusNormal"/>
        <w:ind w:firstLine="709"/>
        <w:jc w:val="both"/>
        <w:outlineLvl w:val="0"/>
        <w:rPr>
          <w:rFonts w:cs="Arial"/>
          <w:i/>
          <w:sz w:val="24"/>
          <w:szCs w:val="24"/>
        </w:rPr>
      </w:pPr>
      <w:r w:rsidRPr="00FE2579">
        <w:rPr>
          <w:rFonts w:cs="Arial"/>
          <w:i/>
          <w:sz w:val="24"/>
          <w:szCs w:val="24"/>
        </w:rPr>
        <w:t>Условно разрешенные виды использования:</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размещение скотопрогонов и пастбищ не ближе 200 м;</w:t>
      </w:r>
    </w:p>
    <w:p w:rsidR="007E2DAA" w:rsidRPr="00964F8D" w:rsidRDefault="00E935A0" w:rsidP="00E935A0">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размещение автомобильных, железных дорог в зависимости от их категории не ближе 50-300 м;</w:t>
      </w:r>
    </w:p>
    <w:p w:rsidR="007E2DAA" w:rsidRDefault="00E935A0" w:rsidP="00E935A0">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в соответствии с письмом ФГУЗ «Центр гигиены и эпидемиологии в Республике Татарстан (Татарстан)» от 23</w:t>
      </w:r>
      <w:r>
        <w:rPr>
          <w:rFonts w:cs="Arial"/>
          <w:sz w:val="24"/>
          <w:szCs w:val="24"/>
        </w:rPr>
        <w:t xml:space="preserve"> октября 20</w:t>
      </w:r>
      <w:r w:rsidR="007E2DAA" w:rsidRPr="00964F8D">
        <w:rPr>
          <w:rFonts w:cs="Arial"/>
          <w:sz w:val="24"/>
          <w:szCs w:val="24"/>
        </w:rPr>
        <w:t xml:space="preserve">07 г. № 03-03/3965 для определения возможности сохранения производственных объектов на территории санитарно-защитной зоны скотомогильника необходимо проведение лабораторных исследований почвы и грунтовых вод на химические вещества и спорообразующие возбудители сибирской язвы в аккредитованных лабораториях, с полученными результатами обратиться в Управление </w:t>
      </w:r>
      <w:proofErr w:type="spellStart"/>
      <w:r w:rsidR="007E2DAA" w:rsidRPr="00964F8D">
        <w:rPr>
          <w:rFonts w:cs="Arial"/>
          <w:sz w:val="24"/>
          <w:szCs w:val="24"/>
        </w:rPr>
        <w:t>Роспотребнадзора</w:t>
      </w:r>
      <w:proofErr w:type="spellEnd"/>
      <w:r w:rsidR="007E2DAA" w:rsidRPr="00964F8D">
        <w:rPr>
          <w:rFonts w:cs="Arial"/>
          <w:sz w:val="24"/>
          <w:szCs w:val="24"/>
        </w:rPr>
        <w:t xml:space="preserve"> по Р</w:t>
      </w:r>
      <w:r w:rsidR="007E2DAA">
        <w:rPr>
          <w:rFonts w:cs="Arial"/>
          <w:sz w:val="24"/>
          <w:szCs w:val="24"/>
        </w:rPr>
        <w:t xml:space="preserve">еспублике </w:t>
      </w:r>
      <w:r w:rsidR="007E2DAA" w:rsidRPr="00964F8D">
        <w:rPr>
          <w:rFonts w:cs="Arial"/>
          <w:sz w:val="24"/>
          <w:szCs w:val="24"/>
        </w:rPr>
        <w:t>Т</w:t>
      </w:r>
      <w:r w:rsidR="007E2DAA">
        <w:rPr>
          <w:rFonts w:cs="Arial"/>
          <w:sz w:val="24"/>
          <w:szCs w:val="24"/>
        </w:rPr>
        <w:t>атарстан</w:t>
      </w:r>
      <w:r w:rsidR="007E2DAA" w:rsidRPr="00964F8D">
        <w:rPr>
          <w:rFonts w:cs="Arial"/>
          <w:sz w:val="24"/>
          <w:szCs w:val="24"/>
        </w:rPr>
        <w:t>.</w:t>
      </w:r>
    </w:p>
    <w:p w:rsidR="00E935A0" w:rsidRPr="00964F8D" w:rsidRDefault="00E935A0" w:rsidP="00E935A0">
      <w:pPr>
        <w:pStyle w:val="ConsPlusNormal"/>
        <w:ind w:left="709" w:firstLine="0"/>
        <w:jc w:val="both"/>
        <w:rPr>
          <w:rFonts w:cs="Arial"/>
          <w:sz w:val="24"/>
          <w:szCs w:val="24"/>
        </w:rPr>
      </w:pPr>
    </w:p>
    <w:p w:rsidR="007E2DAA" w:rsidRPr="00FE2579" w:rsidRDefault="007E2DAA" w:rsidP="007E2DAA">
      <w:pPr>
        <w:ind w:firstLine="709"/>
        <w:jc w:val="both"/>
        <w:rPr>
          <w:rFonts w:ascii="Arial" w:hAnsi="Arial" w:cs="Arial"/>
          <w:b/>
          <w:i/>
          <w:sz w:val="24"/>
          <w:szCs w:val="24"/>
        </w:rPr>
      </w:pPr>
      <w:r w:rsidRPr="00FE2579">
        <w:rPr>
          <w:rFonts w:ascii="Arial" w:hAnsi="Arial" w:cs="Arial"/>
          <w:sz w:val="24"/>
          <w:szCs w:val="24"/>
        </w:rPr>
        <w:t xml:space="preserve">5. </w:t>
      </w:r>
      <w:r w:rsidRPr="00E935A0">
        <w:rPr>
          <w:rFonts w:ascii="Arial" w:hAnsi="Arial" w:cs="Arial"/>
          <w:sz w:val="24"/>
          <w:szCs w:val="24"/>
        </w:rPr>
        <w:t>Санитарные разрывы автомобильных дорог.</w:t>
      </w:r>
    </w:p>
    <w:p w:rsidR="007E2DAA" w:rsidRPr="00964F8D" w:rsidRDefault="007E2DAA" w:rsidP="007E2DAA">
      <w:pPr>
        <w:pStyle w:val="ConsPlusNormal"/>
        <w:ind w:firstLine="709"/>
        <w:jc w:val="both"/>
        <w:rPr>
          <w:rFonts w:cs="Arial"/>
          <w:sz w:val="24"/>
          <w:szCs w:val="24"/>
        </w:rPr>
      </w:pPr>
      <w:r w:rsidRPr="00964F8D">
        <w:rPr>
          <w:rFonts w:cs="Arial"/>
          <w:sz w:val="24"/>
          <w:szCs w:val="24"/>
        </w:rPr>
        <w:t xml:space="preserve">Территорию </w:t>
      </w:r>
      <w:r w:rsidR="006F7D35" w:rsidRPr="006F7D35">
        <w:rPr>
          <w:rFonts w:cs="Arial"/>
          <w:sz w:val="24"/>
          <w:szCs w:val="24"/>
        </w:rPr>
        <w:t>муниципального образования «</w:t>
      </w:r>
      <w:proofErr w:type="spellStart"/>
      <w:r w:rsidR="006F7D35" w:rsidRPr="006F7D35">
        <w:rPr>
          <w:rFonts w:cs="Arial"/>
          <w:sz w:val="24"/>
          <w:szCs w:val="24"/>
        </w:rPr>
        <w:t>пгт</w:t>
      </w:r>
      <w:proofErr w:type="spellEnd"/>
      <w:r w:rsidR="006F7D35" w:rsidRPr="006F7D35">
        <w:rPr>
          <w:rFonts w:cs="Arial"/>
          <w:sz w:val="24"/>
          <w:szCs w:val="24"/>
        </w:rPr>
        <w:t xml:space="preserve"> Нижняя Мактама»</w:t>
      </w:r>
      <w:r w:rsidR="006F7D35">
        <w:rPr>
          <w:rFonts w:cs="Arial"/>
          <w:sz w:val="24"/>
          <w:szCs w:val="24"/>
        </w:rPr>
        <w:t xml:space="preserve"> </w:t>
      </w:r>
      <w:r w:rsidRPr="00964F8D">
        <w:rPr>
          <w:rFonts w:cs="Arial"/>
          <w:sz w:val="24"/>
          <w:szCs w:val="24"/>
        </w:rPr>
        <w:t>пересекают автодороги регионального значения 3 категории. Согласно п. 8.21 СП 42.13330.2011 «Градостроительство Планировка и застройка городских и сельских поселений» от автодорог регионального значения 3 категории устанавливаются санитарные разрывы в размере 100 м.</w:t>
      </w:r>
    </w:p>
    <w:p w:rsidR="007E2DAA" w:rsidRDefault="007E2DAA" w:rsidP="007E2DAA">
      <w:pPr>
        <w:pStyle w:val="ConsPlusNormal"/>
        <w:ind w:firstLine="709"/>
        <w:jc w:val="both"/>
        <w:rPr>
          <w:rFonts w:cs="Arial"/>
          <w:sz w:val="24"/>
          <w:szCs w:val="24"/>
        </w:rPr>
      </w:pPr>
      <w:r w:rsidRPr="00964F8D">
        <w:rPr>
          <w:rFonts w:cs="Arial"/>
          <w:sz w:val="24"/>
          <w:szCs w:val="24"/>
        </w:rPr>
        <w:t>Режим использования санитарных разрывов устанавливается СанПиН 2.2.1/2.1.1.1200-03 «Санитарно-защитные зоны и санитарная классификация предприятий, сооружений и иных объектов».</w:t>
      </w:r>
    </w:p>
    <w:p w:rsidR="00E935A0" w:rsidRPr="00964F8D" w:rsidRDefault="00E935A0" w:rsidP="007E2DAA">
      <w:pPr>
        <w:pStyle w:val="ConsPlusNormal"/>
        <w:ind w:firstLine="709"/>
        <w:jc w:val="both"/>
        <w:rPr>
          <w:rFonts w:cs="Arial"/>
          <w:sz w:val="24"/>
          <w:szCs w:val="24"/>
        </w:rPr>
      </w:pPr>
    </w:p>
    <w:p w:rsidR="007E2DAA" w:rsidRPr="00E935A0" w:rsidRDefault="007E2DAA" w:rsidP="007E2DAA">
      <w:pPr>
        <w:pStyle w:val="Iauiue"/>
        <w:ind w:firstLine="709"/>
        <w:jc w:val="both"/>
        <w:rPr>
          <w:rFonts w:ascii="Arial" w:hAnsi="Arial" w:cs="Arial"/>
          <w:i/>
          <w:sz w:val="24"/>
          <w:szCs w:val="24"/>
        </w:rPr>
      </w:pPr>
      <w:r w:rsidRPr="00E935A0">
        <w:rPr>
          <w:rFonts w:ascii="Arial" w:hAnsi="Arial" w:cs="Arial"/>
          <w:i/>
          <w:sz w:val="24"/>
          <w:szCs w:val="24"/>
        </w:rPr>
        <w:t>Виды запрещенного использования земельных участков и иных объектов недвижимости, расположенных в границах санитарных разрывов автодорог и железнодорожных путей:</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 xml:space="preserve">жилая застройка, включая отдельные жилые дома; </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ландшафтно-рекреационные зоны, зоны отдыха, территории курортов, санаториев и домов отдыха;</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lastRenderedPageBreak/>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7E2DAA" w:rsidRPr="00964F8D"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E2DAA"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E935A0" w:rsidRPr="00964F8D" w:rsidRDefault="00E935A0" w:rsidP="00E935A0">
      <w:pPr>
        <w:pStyle w:val="a"/>
        <w:numPr>
          <w:ilvl w:val="0"/>
          <w:numId w:val="0"/>
        </w:numPr>
        <w:ind w:left="709"/>
        <w:rPr>
          <w:rFonts w:ascii="Arial" w:hAnsi="Arial"/>
          <w:b w:val="0"/>
          <w:szCs w:val="24"/>
        </w:rPr>
      </w:pPr>
    </w:p>
    <w:p w:rsidR="007E2DAA" w:rsidRPr="00FE2579" w:rsidRDefault="007E2DAA" w:rsidP="007E2DAA">
      <w:pPr>
        <w:pStyle w:val="Iauiue"/>
        <w:ind w:firstLine="709"/>
        <w:jc w:val="both"/>
        <w:rPr>
          <w:rFonts w:ascii="Arial" w:hAnsi="Arial" w:cs="Arial"/>
          <w:i/>
          <w:sz w:val="24"/>
          <w:szCs w:val="24"/>
        </w:rPr>
      </w:pPr>
      <w:r w:rsidRPr="00FE2579">
        <w:rPr>
          <w:rFonts w:ascii="Arial" w:hAnsi="Arial" w:cs="Arial"/>
          <w:i/>
          <w:sz w:val="24"/>
          <w:szCs w:val="24"/>
        </w:rPr>
        <w:t>Виды условно разрешенного использования земельных участков и иных объектов недвижимости, расположенных в границах санитарных разрывов автодорог и железнодорожных путей:</w:t>
      </w:r>
    </w:p>
    <w:p w:rsidR="007E2DAA" w:rsidRDefault="007E2DAA" w:rsidP="007E2DAA">
      <w:pPr>
        <w:pStyle w:val="a"/>
        <w:numPr>
          <w:ilvl w:val="0"/>
          <w:numId w:val="2"/>
        </w:numPr>
        <w:tabs>
          <w:tab w:val="clear" w:pos="1152"/>
          <w:tab w:val="num" w:pos="1260"/>
        </w:tabs>
        <w:ind w:left="0" w:firstLine="709"/>
        <w:rPr>
          <w:rFonts w:ascii="Arial" w:hAnsi="Arial"/>
          <w:b w:val="0"/>
          <w:szCs w:val="24"/>
        </w:rPr>
      </w:pPr>
      <w:r w:rsidRPr="00964F8D">
        <w:rPr>
          <w:rFonts w:ascii="Arial" w:hAnsi="Arial"/>
          <w:b w:val="0"/>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964F8D">
        <w:rPr>
          <w:rFonts w:ascii="Arial" w:hAnsi="Arial"/>
          <w:b w:val="0"/>
          <w:szCs w:val="24"/>
        </w:rPr>
        <w:softHyphen/>
        <w:t>тории, поликлиники, спортив</w:t>
      </w:r>
      <w:r w:rsidRPr="00964F8D">
        <w:rPr>
          <w:rFonts w:ascii="Arial" w:hAnsi="Arial"/>
          <w:b w:val="0"/>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964F8D">
        <w:rPr>
          <w:rFonts w:ascii="Arial" w:hAnsi="Arial"/>
          <w:b w:val="0"/>
          <w:szCs w:val="24"/>
        </w:rPr>
        <w:t>нефте</w:t>
      </w:r>
      <w:proofErr w:type="spellEnd"/>
      <w:r w:rsidRPr="00964F8D">
        <w:rPr>
          <w:rFonts w:ascii="Arial" w:hAnsi="Arial"/>
          <w:b w:val="0"/>
          <w:szCs w:val="24"/>
        </w:rPr>
        <w:t xml:space="preserve">- и газопроводы, артезианские скважины для технического водоснабжения, </w:t>
      </w:r>
      <w:proofErr w:type="spellStart"/>
      <w:r w:rsidRPr="00964F8D">
        <w:rPr>
          <w:rFonts w:ascii="Arial" w:hAnsi="Arial"/>
          <w:b w:val="0"/>
          <w:szCs w:val="24"/>
        </w:rPr>
        <w:t>водоохлаждающие</w:t>
      </w:r>
      <w:proofErr w:type="spellEnd"/>
      <w:r w:rsidRPr="00964F8D">
        <w:rPr>
          <w:rFonts w:ascii="Arial" w:hAnsi="Arial"/>
          <w:b w:val="0"/>
          <w:szCs w:val="24"/>
        </w:rPr>
        <w:t xml:space="preserve"> со</w:t>
      </w:r>
      <w:r w:rsidRPr="00964F8D">
        <w:rPr>
          <w:rFonts w:ascii="Arial" w:hAnsi="Arial"/>
          <w:b w:val="0"/>
          <w:szCs w:val="24"/>
        </w:rPr>
        <w:softHyphen/>
        <w:t>оружения для подготовки технической воды, канализационные на</w:t>
      </w:r>
      <w:r w:rsidRPr="00964F8D">
        <w:rPr>
          <w:rFonts w:ascii="Arial" w:hAnsi="Arial"/>
          <w:b w:val="0"/>
          <w:szCs w:val="24"/>
        </w:rPr>
        <w:softHyphen/>
        <w:t>сосные станции, сооружения оборотного водоснабжения, автозаправочные станции, станции технического обслуживания автомобилей.</w:t>
      </w:r>
    </w:p>
    <w:p w:rsidR="00E935A0" w:rsidRPr="00964F8D" w:rsidRDefault="00E935A0" w:rsidP="00E935A0">
      <w:pPr>
        <w:pStyle w:val="a"/>
        <w:numPr>
          <w:ilvl w:val="0"/>
          <w:numId w:val="0"/>
        </w:numPr>
        <w:ind w:left="709"/>
        <w:rPr>
          <w:rFonts w:ascii="Arial" w:hAnsi="Arial"/>
          <w:b w:val="0"/>
          <w:szCs w:val="24"/>
        </w:rPr>
      </w:pPr>
    </w:p>
    <w:p w:rsidR="007E2DAA" w:rsidRPr="00FE2579" w:rsidRDefault="007E2DAA" w:rsidP="007E2DAA">
      <w:pPr>
        <w:pStyle w:val="ConsPlusNormal"/>
        <w:ind w:firstLine="709"/>
        <w:jc w:val="both"/>
        <w:rPr>
          <w:rFonts w:cs="Arial"/>
          <w:i/>
          <w:sz w:val="24"/>
          <w:szCs w:val="24"/>
        </w:rPr>
      </w:pPr>
      <w:r w:rsidRPr="00B76AD8">
        <w:rPr>
          <w:rFonts w:cs="Arial"/>
          <w:sz w:val="24"/>
          <w:szCs w:val="24"/>
        </w:rPr>
        <w:t>6</w:t>
      </w:r>
      <w:r w:rsidRPr="00FE2579">
        <w:rPr>
          <w:rFonts w:cs="Arial"/>
          <w:i/>
          <w:sz w:val="24"/>
          <w:szCs w:val="24"/>
        </w:rPr>
        <w:t xml:space="preserve">. </w:t>
      </w:r>
      <w:r w:rsidRPr="00E935A0">
        <w:rPr>
          <w:rFonts w:cs="Arial"/>
          <w:sz w:val="24"/>
          <w:szCs w:val="24"/>
        </w:rPr>
        <w:t>Санитарные разрывы трубопроводов.</w:t>
      </w:r>
    </w:p>
    <w:p w:rsidR="00891054" w:rsidRDefault="00891054" w:rsidP="007E2DAA">
      <w:pPr>
        <w:pStyle w:val="ConsPlusNormal"/>
        <w:ind w:firstLine="709"/>
        <w:jc w:val="both"/>
        <w:rPr>
          <w:rFonts w:cs="Arial"/>
          <w:sz w:val="24"/>
          <w:szCs w:val="24"/>
        </w:rPr>
      </w:pPr>
      <w:r w:rsidRPr="00891054">
        <w:rPr>
          <w:rFonts w:cs="Arial"/>
          <w:sz w:val="24"/>
          <w:szCs w:val="24"/>
        </w:rPr>
        <w:t xml:space="preserve">Территорию </w:t>
      </w:r>
      <w:proofErr w:type="spellStart"/>
      <w:r>
        <w:rPr>
          <w:rFonts w:cs="Arial"/>
          <w:sz w:val="24"/>
          <w:szCs w:val="24"/>
        </w:rPr>
        <w:t>пгт</w:t>
      </w:r>
      <w:proofErr w:type="spellEnd"/>
      <w:r>
        <w:rPr>
          <w:rFonts w:cs="Arial"/>
          <w:sz w:val="24"/>
          <w:szCs w:val="24"/>
        </w:rPr>
        <w:t>.</w:t>
      </w:r>
      <w:r w:rsidRPr="00891054">
        <w:rPr>
          <w:rFonts w:cs="Arial"/>
          <w:sz w:val="24"/>
          <w:szCs w:val="24"/>
        </w:rPr>
        <w:t xml:space="preserve"> Нижняя Мактама Альметьевского муниципального района пересекают магистральные газопроводы, нефтепроводы и продуктопровод, санитарные разрывы которых в зависимости от диаметра согласно СНиП 2.05.06-85* «</w:t>
      </w:r>
      <w:proofErr w:type="spellStart"/>
      <w:r w:rsidRPr="00891054">
        <w:rPr>
          <w:rFonts w:cs="Arial"/>
          <w:sz w:val="24"/>
          <w:szCs w:val="24"/>
        </w:rPr>
        <w:t>Магистралные</w:t>
      </w:r>
      <w:proofErr w:type="spellEnd"/>
      <w:r w:rsidRPr="00891054">
        <w:rPr>
          <w:rFonts w:cs="Arial"/>
          <w:sz w:val="24"/>
          <w:szCs w:val="24"/>
        </w:rPr>
        <w:t xml:space="preserve"> трубопроводы» составляют 100-200 м, для продуктопровода – 2000 м. </w:t>
      </w:r>
    </w:p>
    <w:p w:rsidR="007E2DAA" w:rsidRDefault="007E2DAA" w:rsidP="007E2DAA">
      <w:pPr>
        <w:pStyle w:val="ConsPlusNormal"/>
        <w:ind w:firstLine="709"/>
        <w:jc w:val="both"/>
        <w:rPr>
          <w:rFonts w:cs="Arial"/>
          <w:sz w:val="24"/>
          <w:szCs w:val="24"/>
        </w:rPr>
      </w:pPr>
      <w:r w:rsidRPr="00964F8D">
        <w:rPr>
          <w:rFonts w:cs="Arial"/>
          <w:sz w:val="24"/>
          <w:szCs w:val="24"/>
        </w:rPr>
        <w:t>Режим использования санитарных разрывов устанавливается в соответствии с СП 36.13330.2010 «СНиП 2.05.06-85* «Магистральные трубопроводы»» и СП 42.13330.2011 «Градостроительство. Планировка и застройка городских и сельских поселений».</w:t>
      </w:r>
    </w:p>
    <w:p w:rsidR="00E935A0" w:rsidRPr="00964F8D" w:rsidRDefault="00E935A0" w:rsidP="007E2DAA">
      <w:pPr>
        <w:pStyle w:val="ConsPlusNormal"/>
        <w:ind w:firstLine="709"/>
        <w:jc w:val="both"/>
        <w:rPr>
          <w:rFonts w:cs="Arial"/>
          <w:sz w:val="24"/>
          <w:szCs w:val="24"/>
        </w:rPr>
      </w:pPr>
    </w:p>
    <w:p w:rsidR="007E2DAA" w:rsidRPr="00FE2579" w:rsidRDefault="007E2DAA" w:rsidP="007E2DAA">
      <w:pPr>
        <w:pStyle w:val="ConsPlusNormal"/>
        <w:ind w:firstLine="709"/>
        <w:jc w:val="both"/>
        <w:rPr>
          <w:rFonts w:cs="Arial"/>
          <w:i/>
          <w:sz w:val="24"/>
          <w:szCs w:val="24"/>
        </w:rPr>
      </w:pPr>
      <w:r w:rsidRPr="00FE2579">
        <w:rPr>
          <w:rFonts w:cs="Arial"/>
          <w:i/>
          <w:sz w:val="24"/>
          <w:szCs w:val="24"/>
        </w:rPr>
        <w:t>Виды запрещенного использования земельных участков и иных объектов недвижимости, расположенных в границах санитарного разрыва трубопроводов:</w:t>
      </w:r>
    </w:p>
    <w:p w:rsidR="007E2DAA" w:rsidRPr="00964F8D" w:rsidRDefault="00E935A0" w:rsidP="00E935A0">
      <w:pPr>
        <w:pStyle w:val="33"/>
        <w:keepLines/>
        <w:widowControl w:val="0"/>
        <w:ind w:left="709" w:firstLine="0"/>
        <w:rPr>
          <w:rFonts w:ascii="Arial" w:hAnsi="Arial" w:cs="Arial"/>
          <w:snapToGrid w:val="0"/>
          <w:sz w:val="24"/>
          <w:szCs w:val="24"/>
        </w:rPr>
      </w:pPr>
      <w:r>
        <w:rPr>
          <w:rFonts w:ascii="Arial" w:hAnsi="Arial" w:cs="Arial"/>
          <w:snapToGrid w:val="0"/>
          <w:sz w:val="24"/>
          <w:szCs w:val="24"/>
          <w:lang w:val="ru-RU"/>
        </w:rPr>
        <w:t xml:space="preserve">- </w:t>
      </w:r>
      <w:r w:rsidR="007E2DAA" w:rsidRPr="00964F8D">
        <w:rPr>
          <w:rFonts w:ascii="Arial" w:hAnsi="Arial" w:cs="Arial"/>
          <w:snapToGrid w:val="0"/>
          <w:sz w:val="24"/>
          <w:szCs w:val="24"/>
        </w:rPr>
        <w:t>города и другие населенные пункты;</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коллективные сады с садовыми домиками, дачные поселки;</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отдельные промышленные и сельскохозяйственные предприятия;</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птицефабрики, тепличные комбинаты и хозяйства;</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молокозаводы;</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карьеры разработки полезных ископаемых;</w:t>
      </w:r>
    </w:p>
    <w:p w:rsidR="007E2DAA" w:rsidRPr="00964F8D" w:rsidRDefault="00E935A0" w:rsidP="00E935A0">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гаражи и открытые стоянки для автомобилей индивидуальных владельцев на количество автомобилей свыше 20;</w:t>
      </w:r>
    </w:p>
    <w:p w:rsidR="007E2DAA" w:rsidRPr="00964F8D" w:rsidRDefault="00E935A0" w:rsidP="00E935A0">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отдельно стоящие здания с массовым скоплением людей (школы, больницы, детские сады, вокзалы и т.д.);</w:t>
      </w:r>
    </w:p>
    <w:p w:rsidR="007E2DAA" w:rsidRPr="00964F8D"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жилые здания 3-этажные и выше;</w:t>
      </w:r>
    </w:p>
    <w:p w:rsidR="00E935A0" w:rsidRDefault="00E935A0" w:rsidP="00E935A0">
      <w:pPr>
        <w:pStyle w:val="ConsPlusNormal"/>
        <w:ind w:left="709" w:firstLine="0"/>
        <w:jc w:val="both"/>
        <w:rPr>
          <w:rFonts w:cs="Arial"/>
          <w:sz w:val="24"/>
          <w:szCs w:val="24"/>
        </w:rPr>
      </w:pPr>
      <w:r>
        <w:rPr>
          <w:rFonts w:cs="Arial"/>
          <w:sz w:val="24"/>
          <w:szCs w:val="24"/>
        </w:rPr>
        <w:t xml:space="preserve">- </w:t>
      </w:r>
      <w:r w:rsidR="007E2DAA" w:rsidRPr="00964F8D">
        <w:rPr>
          <w:rFonts w:cs="Arial"/>
          <w:sz w:val="24"/>
          <w:szCs w:val="24"/>
        </w:rPr>
        <w:t xml:space="preserve">железнодорожные станции; аэропорты; речные порты и пристани; </w:t>
      </w:r>
    </w:p>
    <w:p w:rsidR="007E2DAA" w:rsidRPr="00964F8D" w:rsidRDefault="00E935A0" w:rsidP="00E935A0">
      <w:pPr>
        <w:pStyle w:val="ConsPlusNormal"/>
        <w:ind w:firstLine="709"/>
        <w:jc w:val="both"/>
        <w:rPr>
          <w:rFonts w:cs="Arial"/>
          <w:sz w:val="24"/>
          <w:szCs w:val="24"/>
        </w:rPr>
      </w:pPr>
      <w:r>
        <w:rPr>
          <w:rFonts w:cs="Arial"/>
          <w:sz w:val="24"/>
          <w:szCs w:val="24"/>
        </w:rPr>
        <w:t xml:space="preserve">- </w:t>
      </w:r>
      <w:proofErr w:type="spellStart"/>
      <w:r w:rsidR="007E2DAA" w:rsidRPr="00964F8D">
        <w:rPr>
          <w:rFonts w:cs="Arial"/>
          <w:sz w:val="24"/>
          <w:szCs w:val="24"/>
        </w:rPr>
        <w:t>гидро</w:t>
      </w:r>
      <w:proofErr w:type="spellEnd"/>
      <w:r w:rsidR="007E2DAA" w:rsidRPr="00964F8D">
        <w:rPr>
          <w:rFonts w:cs="Arial"/>
          <w:sz w:val="24"/>
          <w:szCs w:val="24"/>
        </w:rPr>
        <w:t>-, электростанции; гидротехнические сооружения речного транспорта I-IV классов;</w:t>
      </w:r>
    </w:p>
    <w:p w:rsidR="007E2DAA" w:rsidRPr="00964F8D" w:rsidRDefault="00E935A0" w:rsidP="00E935A0">
      <w:pPr>
        <w:pStyle w:val="ConsPlusNormal"/>
        <w:ind w:firstLine="709"/>
        <w:jc w:val="both"/>
        <w:rPr>
          <w:rFonts w:cs="Arial"/>
          <w:sz w:val="24"/>
          <w:szCs w:val="24"/>
        </w:rPr>
      </w:pPr>
      <w:r>
        <w:rPr>
          <w:rFonts w:cs="Arial"/>
          <w:sz w:val="24"/>
          <w:szCs w:val="24"/>
        </w:rPr>
        <w:lastRenderedPageBreak/>
        <w:t xml:space="preserve">- </w:t>
      </w:r>
      <w:r w:rsidR="007E2DAA" w:rsidRPr="00964F8D">
        <w:rPr>
          <w:rFonts w:cs="Arial"/>
          <w:sz w:val="24"/>
          <w:szCs w:val="24"/>
        </w:rPr>
        <w:t>очистные сооружения и насосные станции водопроводные, не относящиеся к магистральному трубопроводу;</w:t>
      </w:r>
    </w:p>
    <w:p w:rsidR="007E2DAA" w:rsidRPr="00964F8D" w:rsidRDefault="00E935A0" w:rsidP="00E935A0">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склады легковоспламеняющихся и горючих жидкостей и газов с объемом хранения свыше 1000 м</w:t>
      </w:r>
      <w:r w:rsidR="007E2DAA" w:rsidRPr="00964F8D">
        <w:rPr>
          <w:rFonts w:cs="Arial"/>
          <w:sz w:val="24"/>
          <w:szCs w:val="24"/>
          <w:vertAlign w:val="superscript"/>
        </w:rPr>
        <w:t>3</w:t>
      </w:r>
      <w:r w:rsidR="007E2DAA" w:rsidRPr="00964F8D">
        <w:rPr>
          <w:rFonts w:cs="Arial"/>
          <w:sz w:val="24"/>
          <w:szCs w:val="24"/>
        </w:rPr>
        <w:t>; автозаправочные станции;</w:t>
      </w:r>
    </w:p>
    <w:p w:rsidR="007E2DAA" w:rsidRDefault="00E935A0" w:rsidP="00E935A0">
      <w:pPr>
        <w:pStyle w:val="ConsPlusNormal"/>
        <w:ind w:firstLine="709"/>
        <w:jc w:val="both"/>
        <w:rPr>
          <w:rFonts w:cs="Arial"/>
          <w:sz w:val="24"/>
          <w:szCs w:val="24"/>
        </w:rPr>
      </w:pPr>
      <w:r>
        <w:rPr>
          <w:rFonts w:cs="Arial"/>
          <w:sz w:val="24"/>
          <w:szCs w:val="24"/>
        </w:rPr>
        <w:t xml:space="preserve">- </w:t>
      </w:r>
      <w:r w:rsidR="007E2DAA" w:rsidRPr="00964F8D">
        <w:rPr>
          <w:rFonts w:cs="Arial"/>
          <w:sz w:val="24"/>
          <w:szCs w:val="24"/>
        </w:rPr>
        <w:t xml:space="preserve">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Министерства связи России и других ведомств; телевизионные башни. </w:t>
      </w:r>
    </w:p>
    <w:p w:rsidR="00E935A0" w:rsidRPr="00964F8D" w:rsidRDefault="00E935A0" w:rsidP="00E935A0">
      <w:pPr>
        <w:pStyle w:val="ConsPlusNormal"/>
        <w:ind w:firstLine="709"/>
        <w:jc w:val="both"/>
        <w:rPr>
          <w:rFonts w:cs="Arial"/>
          <w:sz w:val="24"/>
          <w:szCs w:val="24"/>
        </w:rPr>
      </w:pPr>
    </w:p>
    <w:p w:rsidR="006F7D35" w:rsidRPr="006F7D35" w:rsidRDefault="007E2DAA" w:rsidP="006F7D35">
      <w:pPr>
        <w:ind w:firstLine="709"/>
        <w:jc w:val="both"/>
        <w:rPr>
          <w:rFonts w:ascii="Arial" w:hAnsi="Arial" w:cs="Arial"/>
          <w:sz w:val="24"/>
          <w:szCs w:val="24"/>
        </w:rPr>
      </w:pPr>
      <w:r w:rsidRPr="00B76AD8">
        <w:rPr>
          <w:rFonts w:ascii="Arial" w:hAnsi="Arial" w:cs="Arial"/>
          <w:sz w:val="24"/>
          <w:szCs w:val="24"/>
        </w:rPr>
        <w:t>7</w:t>
      </w:r>
      <w:r w:rsidRPr="00FE2579">
        <w:rPr>
          <w:rFonts w:ascii="Arial" w:hAnsi="Arial" w:cs="Arial"/>
          <w:i/>
          <w:sz w:val="24"/>
          <w:szCs w:val="24"/>
        </w:rPr>
        <w:t xml:space="preserve">. </w:t>
      </w:r>
      <w:r w:rsidR="006F7D35" w:rsidRPr="006F7D35">
        <w:rPr>
          <w:rFonts w:ascii="Arial" w:hAnsi="Arial" w:cs="Arial"/>
          <w:sz w:val="24"/>
          <w:szCs w:val="24"/>
        </w:rPr>
        <w:t>Зоны санитарной охраны подземных источников питьевого водоснабжения</w:t>
      </w:r>
    </w:p>
    <w:p w:rsidR="006F7D35" w:rsidRPr="006F7D35" w:rsidRDefault="006F7D35" w:rsidP="006F7D35">
      <w:pPr>
        <w:ind w:firstLine="709"/>
        <w:jc w:val="both"/>
        <w:rPr>
          <w:rFonts w:ascii="Arial" w:hAnsi="Arial" w:cs="Arial"/>
          <w:sz w:val="24"/>
          <w:szCs w:val="24"/>
        </w:rPr>
      </w:pPr>
      <w:r w:rsidRPr="006F7D35">
        <w:rPr>
          <w:rFonts w:ascii="Arial" w:hAnsi="Arial" w:cs="Arial"/>
          <w:sz w:val="24"/>
          <w:szCs w:val="24"/>
        </w:rPr>
        <w:t>В соответствии с СанПиНом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6F7D35" w:rsidRDefault="006F7D35" w:rsidP="006F7D35">
      <w:pPr>
        <w:ind w:firstLine="709"/>
        <w:jc w:val="both"/>
        <w:rPr>
          <w:rFonts w:ascii="Arial" w:hAnsi="Arial" w:cs="Arial"/>
          <w:sz w:val="24"/>
          <w:szCs w:val="24"/>
        </w:rPr>
      </w:pPr>
      <w:r w:rsidRPr="006F7D35">
        <w:rPr>
          <w:rFonts w:ascii="Arial" w:hAnsi="Arial" w:cs="Arial"/>
          <w:sz w:val="24"/>
          <w:szCs w:val="24"/>
        </w:rPr>
        <w:t>На территории муниципального образования «</w:t>
      </w:r>
      <w:proofErr w:type="spellStart"/>
      <w:r w:rsidRPr="006F7D35">
        <w:rPr>
          <w:rFonts w:ascii="Arial" w:hAnsi="Arial" w:cs="Arial"/>
          <w:sz w:val="24"/>
          <w:szCs w:val="24"/>
        </w:rPr>
        <w:t>пгт</w:t>
      </w:r>
      <w:proofErr w:type="spellEnd"/>
      <w:r w:rsidRPr="006F7D35">
        <w:rPr>
          <w:rFonts w:ascii="Arial" w:hAnsi="Arial" w:cs="Arial"/>
          <w:sz w:val="24"/>
          <w:szCs w:val="24"/>
        </w:rPr>
        <w:t>. Нижняя Мактама» Альметьевского муниципального района имеются родники и водозаборные скважины. Зоны санитарной охраны в составе трех поясов для указанных родников и скважин не разработаны, поэтому указан только первый пояс ЗСО в размере 50 м. Необходима разработка проектов и проведение расчетов границ второго и третьего поясов. Режим их использования устанавливают СанПиН 2.1.4.1110-02.</w:t>
      </w:r>
    </w:p>
    <w:p w:rsidR="006F7D35" w:rsidRPr="006F7D35" w:rsidRDefault="006F7D35" w:rsidP="006F7D35">
      <w:pPr>
        <w:ind w:firstLine="709"/>
        <w:jc w:val="both"/>
        <w:rPr>
          <w:rFonts w:ascii="Arial" w:hAnsi="Arial" w:cs="Arial"/>
          <w:sz w:val="24"/>
          <w:szCs w:val="24"/>
        </w:rPr>
      </w:pPr>
    </w:p>
    <w:p w:rsidR="006F7D35" w:rsidRPr="006F7D35" w:rsidRDefault="006F7D35" w:rsidP="006F7D35">
      <w:pPr>
        <w:ind w:firstLine="709"/>
        <w:jc w:val="both"/>
        <w:rPr>
          <w:rFonts w:ascii="Arial" w:hAnsi="Arial" w:cs="Arial"/>
          <w:i/>
          <w:sz w:val="24"/>
          <w:szCs w:val="24"/>
        </w:rPr>
      </w:pPr>
      <w:r w:rsidRPr="006F7D35">
        <w:rPr>
          <w:rFonts w:ascii="Arial" w:hAnsi="Arial" w:cs="Arial"/>
          <w:i/>
          <w:sz w:val="24"/>
          <w:szCs w:val="24"/>
        </w:rPr>
        <w:t>Виды запрещенного использования земельных участков и иных объектов недвижимости, расположенных в границах I пояса зоны санитарной охраны источников питьевого водоснабжения:</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посадка высокоствольных деревьев;</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 xml:space="preserve">все виды строительства, не имеющие непосредственного отношения к эксплуатации, реконструкции и расширению водопроводных сооружений, в </w:t>
      </w:r>
      <w:proofErr w:type="spellStart"/>
      <w:r w:rsidRPr="006F7D35">
        <w:rPr>
          <w:rFonts w:ascii="Arial" w:hAnsi="Arial" w:cs="Arial"/>
          <w:sz w:val="24"/>
          <w:szCs w:val="24"/>
        </w:rPr>
        <w:t>т.ч</w:t>
      </w:r>
      <w:proofErr w:type="spellEnd"/>
      <w:r w:rsidRPr="006F7D35">
        <w:rPr>
          <w:rFonts w:ascii="Arial" w:hAnsi="Arial" w:cs="Arial"/>
          <w:sz w:val="24"/>
          <w:szCs w:val="24"/>
        </w:rPr>
        <w:t>. прокладка трубопроводов различного назначения;</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размещение жилых и хозяйственно-бытовых зданий;</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проживание людей, применение ядохимикатов и удобрений.</w:t>
      </w:r>
    </w:p>
    <w:p w:rsidR="006F7D35" w:rsidRPr="006F7D35" w:rsidRDefault="006F7D35" w:rsidP="006F7D35">
      <w:pPr>
        <w:ind w:firstLine="709"/>
        <w:jc w:val="both"/>
        <w:rPr>
          <w:rFonts w:ascii="Arial" w:hAnsi="Arial" w:cs="Arial"/>
          <w:sz w:val="24"/>
          <w:szCs w:val="24"/>
        </w:rPr>
      </w:pPr>
    </w:p>
    <w:p w:rsidR="006F7D35" w:rsidRPr="006F7D35" w:rsidRDefault="006F7D35" w:rsidP="006F7D35">
      <w:pPr>
        <w:ind w:firstLine="709"/>
        <w:jc w:val="both"/>
        <w:rPr>
          <w:rFonts w:ascii="Arial" w:hAnsi="Arial" w:cs="Arial"/>
          <w:i/>
          <w:sz w:val="24"/>
          <w:szCs w:val="24"/>
        </w:rPr>
      </w:pPr>
      <w:r w:rsidRPr="006F7D35">
        <w:rPr>
          <w:rFonts w:ascii="Arial" w:hAnsi="Arial" w:cs="Arial"/>
          <w:i/>
          <w:sz w:val="24"/>
          <w:szCs w:val="24"/>
        </w:rPr>
        <w:t>Виды запрещенного использования земельных участков и иных объектов недвижимости, расположенных в границах II пояса зоны санитарной охраны подземных источников питьевого водоснабжения:</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закачка отработанных вод в подземные горизонты и подземное складирование твердых отходов, разработки недр земли;</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 xml:space="preserve">размещение складов горюче-смазочных материалов, ядохимикатов и минеральных удобрений, накопителей </w:t>
      </w:r>
      <w:proofErr w:type="spellStart"/>
      <w:r w:rsidRPr="006F7D35">
        <w:rPr>
          <w:rFonts w:ascii="Arial" w:hAnsi="Arial" w:cs="Arial"/>
          <w:sz w:val="24"/>
          <w:szCs w:val="24"/>
        </w:rPr>
        <w:t>промстоков</w:t>
      </w:r>
      <w:proofErr w:type="spellEnd"/>
      <w:r w:rsidRPr="006F7D35">
        <w:rPr>
          <w:rFonts w:ascii="Arial" w:hAnsi="Arial" w:cs="Arial"/>
          <w:sz w:val="24"/>
          <w:szCs w:val="24"/>
        </w:rPr>
        <w:t xml:space="preserve">, </w:t>
      </w:r>
      <w:proofErr w:type="spellStart"/>
      <w:r w:rsidRPr="006F7D35">
        <w:rPr>
          <w:rFonts w:ascii="Arial" w:hAnsi="Arial" w:cs="Arial"/>
          <w:sz w:val="24"/>
          <w:szCs w:val="24"/>
        </w:rPr>
        <w:t>шламохранилищ</w:t>
      </w:r>
      <w:proofErr w:type="spellEnd"/>
      <w:r w:rsidRPr="006F7D35">
        <w:rPr>
          <w:rFonts w:ascii="Arial" w:hAnsi="Arial" w:cs="Arial"/>
          <w:sz w:val="24"/>
          <w:szCs w:val="24"/>
        </w:rPr>
        <w:t xml:space="preserve"> и других объектов, обусловливающих опасность химического загрязнения подземных вод;</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применение удобрений и ядохимикатов;</w:t>
      </w:r>
    </w:p>
    <w:p w:rsidR="006F7D35" w:rsidRPr="006F7D35" w:rsidRDefault="006F7D35" w:rsidP="006F7D35">
      <w:pPr>
        <w:ind w:firstLine="709"/>
        <w:jc w:val="both"/>
        <w:rPr>
          <w:rFonts w:ascii="Arial" w:hAnsi="Arial" w:cs="Arial"/>
          <w:sz w:val="24"/>
          <w:szCs w:val="24"/>
        </w:rPr>
      </w:pPr>
      <w:r>
        <w:rPr>
          <w:rFonts w:ascii="Arial" w:hAnsi="Arial" w:cs="Arial"/>
          <w:sz w:val="24"/>
          <w:szCs w:val="24"/>
        </w:rPr>
        <w:t xml:space="preserve">- </w:t>
      </w:r>
      <w:r w:rsidRPr="006F7D35">
        <w:rPr>
          <w:rFonts w:ascii="Arial" w:hAnsi="Arial" w:cs="Arial"/>
          <w:sz w:val="24"/>
          <w:szCs w:val="24"/>
        </w:rPr>
        <w:t>рубка леса главного пользования.</w:t>
      </w:r>
    </w:p>
    <w:p w:rsidR="006F7D35" w:rsidRPr="006F7D35" w:rsidRDefault="006F7D35" w:rsidP="006F7D35">
      <w:pPr>
        <w:ind w:firstLine="709"/>
        <w:jc w:val="both"/>
        <w:rPr>
          <w:rFonts w:ascii="Arial" w:hAnsi="Arial" w:cs="Arial"/>
          <w:sz w:val="24"/>
          <w:szCs w:val="24"/>
        </w:rPr>
      </w:pPr>
      <w:r w:rsidRPr="006F7D35">
        <w:rPr>
          <w:rFonts w:ascii="Arial" w:hAnsi="Arial" w:cs="Arial"/>
          <w:sz w:val="24"/>
          <w:szCs w:val="24"/>
        </w:rPr>
        <w:t xml:space="preserve">Размещение таких объектов допускается в пределах III пояса зоны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Управления </w:t>
      </w:r>
      <w:proofErr w:type="spellStart"/>
      <w:r w:rsidRPr="006F7D35">
        <w:rPr>
          <w:rFonts w:ascii="Arial" w:hAnsi="Arial" w:cs="Arial"/>
          <w:sz w:val="24"/>
          <w:szCs w:val="24"/>
        </w:rPr>
        <w:t>Роспотребнадзора</w:t>
      </w:r>
      <w:proofErr w:type="spellEnd"/>
      <w:r w:rsidRPr="006F7D35">
        <w:rPr>
          <w:rFonts w:ascii="Arial" w:hAnsi="Arial" w:cs="Arial"/>
          <w:sz w:val="24"/>
          <w:szCs w:val="24"/>
        </w:rPr>
        <w:t xml:space="preserve"> по Республике Татарстан, выданного с учетом заключения органов геологического контроля. </w:t>
      </w:r>
    </w:p>
    <w:p w:rsidR="006F7D35" w:rsidRPr="006F7D35" w:rsidRDefault="006F7D35" w:rsidP="006F7D35">
      <w:pPr>
        <w:ind w:firstLine="709"/>
        <w:jc w:val="both"/>
        <w:rPr>
          <w:rFonts w:ascii="Arial" w:hAnsi="Arial" w:cs="Arial"/>
          <w:sz w:val="24"/>
          <w:szCs w:val="24"/>
        </w:rPr>
      </w:pPr>
    </w:p>
    <w:p w:rsidR="006F7D35" w:rsidRPr="006F7D35" w:rsidRDefault="006F7D35" w:rsidP="006F7D35">
      <w:pPr>
        <w:ind w:firstLine="709"/>
        <w:jc w:val="both"/>
        <w:rPr>
          <w:rFonts w:ascii="Arial" w:hAnsi="Arial" w:cs="Arial"/>
          <w:i/>
          <w:sz w:val="24"/>
          <w:szCs w:val="24"/>
        </w:rPr>
      </w:pPr>
      <w:r w:rsidRPr="006F7D35">
        <w:rPr>
          <w:rFonts w:ascii="Arial" w:hAnsi="Arial" w:cs="Arial"/>
          <w:i/>
          <w:sz w:val="24"/>
          <w:szCs w:val="24"/>
        </w:rPr>
        <w:t>Виды условно разрешенного использования земельных участков и иных объектов недвижимости, расположенных в границах II пояса зоны санитарной охраны подземных источников питьевого водоснабжения:</w:t>
      </w:r>
    </w:p>
    <w:p w:rsidR="006F7D35" w:rsidRPr="006F7D35" w:rsidRDefault="006F7D35" w:rsidP="006F7D35">
      <w:pPr>
        <w:ind w:firstLine="709"/>
        <w:jc w:val="both"/>
        <w:rPr>
          <w:rFonts w:ascii="Arial" w:hAnsi="Arial" w:cs="Arial"/>
          <w:sz w:val="24"/>
          <w:szCs w:val="24"/>
        </w:rPr>
      </w:pPr>
      <w:r w:rsidRPr="006F7D35">
        <w:rPr>
          <w:rFonts w:ascii="Arial" w:hAnsi="Arial" w:cs="Arial"/>
          <w:sz w:val="24"/>
          <w:szCs w:val="24"/>
        </w:rPr>
        <w:t xml:space="preserve">- бурение новых скважин и новое строительство, связанное с нарушением почвенного покрова, по согласованию с Управлением </w:t>
      </w:r>
      <w:proofErr w:type="spellStart"/>
      <w:r w:rsidRPr="006F7D35">
        <w:rPr>
          <w:rFonts w:ascii="Arial" w:hAnsi="Arial" w:cs="Arial"/>
          <w:sz w:val="24"/>
          <w:szCs w:val="24"/>
        </w:rPr>
        <w:t>Роспотребнадзора</w:t>
      </w:r>
      <w:proofErr w:type="spellEnd"/>
      <w:r w:rsidRPr="006F7D35">
        <w:rPr>
          <w:rFonts w:ascii="Arial" w:hAnsi="Arial" w:cs="Arial"/>
          <w:sz w:val="24"/>
          <w:szCs w:val="24"/>
        </w:rPr>
        <w:t xml:space="preserve"> по Республике Татарстан.</w:t>
      </w:r>
    </w:p>
    <w:p w:rsidR="006F7D35" w:rsidRDefault="006F7D35" w:rsidP="007E2DAA">
      <w:pPr>
        <w:ind w:firstLine="709"/>
        <w:jc w:val="both"/>
        <w:rPr>
          <w:rFonts w:ascii="Arial" w:hAnsi="Arial" w:cs="Arial"/>
          <w:i/>
          <w:sz w:val="24"/>
          <w:szCs w:val="24"/>
        </w:rPr>
      </w:pPr>
    </w:p>
    <w:p w:rsidR="007E2DAA" w:rsidRPr="00FE2579" w:rsidRDefault="006F7D35" w:rsidP="007E2DAA">
      <w:pPr>
        <w:ind w:firstLine="709"/>
        <w:jc w:val="both"/>
        <w:rPr>
          <w:rFonts w:ascii="Arial" w:hAnsi="Arial" w:cs="Arial"/>
          <w:i/>
          <w:sz w:val="24"/>
          <w:szCs w:val="24"/>
        </w:rPr>
      </w:pPr>
      <w:r>
        <w:rPr>
          <w:rFonts w:ascii="Arial" w:hAnsi="Arial" w:cs="Arial"/>
          <w:sz w:val="24"/>
          <w:szCs w:val="24"/>
        </w:rPr>
        <w:t xml:space="preserve">8. </w:t>
      </w:r>
      <w:proofErr w:type="spellStart"/>
      <w:r w:rsidR="007E2DAA" w:rsidRPr="00E935A0">
        <w:rPr>
          <w:rFonts w:ascii="Arial" w:hAnsi="Arial" w:cs="Arial"/>
          <w:sz w:val="24"/>
          <w:szCs w:val="24"/>
        </w:rPr>
        <w:t>Водоохранные</w:t>
      </w:r>
      <w:proofErr w:type="spellEnd"/>
      <w:r w:rsidR="007E2DAA" w:rsidRPr="00E935A0">
        <w:rPr>
          <w:rFonts w:ascii="Arial" w:hAnsi="Arial" w:cs="Arial"/>
          <w:sz w:val="24"/>
          <w:szCs w:val="24"/>
        </w:rPr>
        <w:t xml:space="preserve"> зоны, береговые и прибрежные защитные полосы поверхностных водных объектов.</w:t>
      </w:r>
    </w:p>
    <w:p w:rsidR="006F7D35" w:rsidRPr="006F7D35" w:rsidRDefault="006F7D35" w:rsidP="006F7D35">
      <w:pPr>
        <w:pStyle w:val="ConsPlusNormal"/>
        <w:jc w:val="both"/>
        <w:rPr>
          <w:rFonts w:cs="Arial"/>
          <w:sz w:val="24"/>
          <w:szCs w:val="24"/>
        </w:rPr>
      </w:pPr>
      <w:proofErr w:type="spellStart"/>
      <w:r w:rsidRPr="006F7D35">
        <w:rPr>
          <w:rFonts w:cs="Arial"/>
          <w:sz w:val="24"/>
          <w:szCs w:val="24"/>
        </w:rPr>
        <w:t>Водоохранными</w:t>
      </w:r>
      <w:proofErr w:type="spellEnd"/>
      <w:r w:rsidRPr="006F7D35">
        <w:rPr>
          <w:rFonts w:cs="Arial"/>
          <w:sz w:val="24"/>
          <w:szCs w:val="24"/>
        </w:rPr>
        <w:t xml:space="preserve"> зонами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F7D35" w:rsidRPr="006F7D35" w:rsidRDefault="006F7D35" w:rsidP="006F7D35">
      <w:pPr>
        <w:pStyle w:val="ConsPlusNormal"/>
        <w:jc w:val="both"/>
        <w:rPr>
          <w:rFonts w:cs="Arial"/>
          <w:sz w:val="24"/>
          <w:szCs w:val="24"/>
        </w:rPr>
      </w:pPr>
      <w:r w:rsidRPr="006F7D35">
        <w:rPr>
          <w:rFonts w:cs="Arial"/>
          <w:sz w:val="24"/>
          <w:szCs w:val="24"/>
        </w:rPr>
        <w:t xml:space="preserve">В границах </w:t>
      </w:r>
      <w:proofErr w:type="spellStart"/>
      <w:r w:rsidRPr="006F7D35">
        <w:rPr>
          <w:rFonts w:cs="Arial"/>
          <w:sz w:val="24"/>
          <w:szCs w:val="24"/>
        </w:rPr>
        <w:t>водоохранных</w:t>
      </w:r>
      <w:proofErr w:type="spellEnd"/>
      <w:r w:rsidRPr="006F7D35">
        <w:rPr>
          <w:rFonts w:cs="Arial"/>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6F7D35" w:rsidRPr="006F7D35" w:rsidRDefault="006F7D35" w:rsidP="006F7D35">
      <w:pPr>
        <w:pStyle w:val="ConsPlusNormal"/>
        <w:jc w:val="both"/>
        <w:rPr>
          <w:rFonts w:cs="Arial"/>
          <w:sz w:val="24"/>
          <w:szCs w:val="24"/>
        </w:rPr>
      </w:pPr>
      <w:r w:rsidRPr="006F7D35">
        <w:rPr>
          <w:rFonts w:cs="Arial"/>
          <w:sz w:val="24"/>
          <w:szCs w:val="24"/>
        </w:rPr>
        <w:t>Береговые полосы выделяются в целях обеспечения доступа каждого гражданина к водным объектам общего пользования.</w:t>
      </w:r>
    </w:p>
    <w:p w:rsidR="006F7D35" w:rsidRPr="006F7D35" w:rsidRDefault="006F7D35" w:rsidP="006F7D35">
      <w:pPr>
        <w:pStyle w:val="ConsPlusNormal"/>
        <w:jc w:val="both"/>
        <w:rPr>
          <w:rFonts w:cs="Arial"/>
          <w:sz w:val="24"/>
          <w:szCs w:val="24"/>
        </w:rPr>
      </w:pPr>
      <w:r w:rsidRPr="006F7D35">
        <w:rPr>
          <w:rFonts w:cs="Arial"/>
          <w:sz w:val="24"/>
          <w:szCs w:val="24"/>
        </w:rPr>
        <w:t>В с</w:t>
      </w:r>
      <w:r>
        <w:rPr>
          <w:rFonts w:cs="Arial"/>
          <w:sz w:val="24"/>
          <w:szCs w:val="24"/>
        </w:rPr>
        <w:t>оответствии с Водным кодексом Российской Федерации</w:t>
      </w:r>
      <w:r w:rsidRPr="006F7D35">
        <w:rPr>
          <w:rFonts w:cs="Arial"/>
          <w:sz w:val="24"/>
          <w:szCs w:val="24"/>
        </w:rPr>
        <w:t xml:space="preserve"> ширина </w:t>
      </w:r>
      <w:proofErr w:type="spellStart"/>
      <w:r w:rsidRPr="006F7D35">
        <w:rPr>
          <w:rFonts w:cs="Arial"/>
          <w:sz w:val="24"/>
          <w:szCs w:val="24"/>
        </w:rPr>
        <w:t>водоохранных</w:t>
      </w:r>
      <w:proofErr w:type="spellEnd"/>
      <w:r w:rsidRPr="006F7D35">
        <w:rPr>
          <w:rFonts w:cs="Arial"/>
          <w:sz w:val="24"/>
          <w:szCs w:val="24"/>
        </w:rPr>
        <w:t xml:space="preserve"> зон рек или ручьев устанавливается от их истока для рек или ручьев протяженностью:</w:t>
      </w:r>
    </w:p>
    <w:p w:rsidR="006F7D35" w:rsidRPr="006F7D35" w:rsidRDefault="006F7D35" w:rsidP="006F7D35">
      <w:pPr>
        <w:pStyle w:val="ConsPlusNormal"/>
        <w:jc w:val="both"/>
        <w:rPr>
          <w:rFonts w:cs="Arial"/>
          <w:sz w:val="24"/>
          <w:szCs w:val="24"/>
        </w:rPr>
      </w:pPr>
      <w:r w:rsidRPr="006F7D35">
        <w:rPr>
          <w:rFonts w:cs="Arial"/>
          <w:sz w:val="24"/>
          <w:szCs w:val="24"/>
        </w:rPr>
        <w:t>до 10 км - в размере 50 м;</w:t>
      </w:r>
    </w:p>
    <w:p w:rsidR="006F7D35" w:rsidRPr="006F7D35" w:rsidRDefault="006F7D35" w:rsidP="006F7D35">
      <w:pPr>
        <w:pStyle w:val="ConsPlusNormal"/>
        <w:jc w:val="both"/>
        <w:rPr>
          <w:rFonts w:cs="Arial"/>
          <w:sz w:val="24"/>
          <w:szCs w:val="24"/>
        </w:rPr>
      </w:pPr>
      <w:r w:rsidRPr="006F7D35">
        <w:rPr>
          <w:rFonts w:cs="Arial"/>
          <w:sz w:val="24"/>
          <w:szCs w:val="24"/>
        </w:rPr>
        <w:t>от 10 до 50 км - в размере 100 м;</w:t>
      </w:r>
    </w:p>
    <w:p w:rsidR="006F7D35" w:rsidRPr="006F7D35" w:rsidRDefault="006F7D35" w:rsidP="006F7D35">
      <w:pPr>
        <w:pStyle w:val="ConsPlusNormal"/>
        <w:jc w:val="both"/>
        <w:rPr>
          <w:rFonts w:cs="Arial"/>
          <w:sz w:val="24"/>
          <w:szCs w:val="24"/>
        </w:rPr>
      </w:pPr>
      <w:r w:rsidRPr="006F7D35">
        <w:rPr>
          <w:rFonts w:cs="Arial"/>
          <w:sz w:val="24"/>
          <w:szCs w:val="24"/>
        </w:rPr>
        <w:t>от 50 км и более - в размере 200 м.</w:t>
      </w:r>
    </w:p>
    <w:p w:rsidR="006F7D35" w:rsidRPr="006F7D35" w:rsidRDefault="006F7D35" w:rsidP="006F7D35">
      <w:pPr>
        <w:pStyle w:val="ConsPlusNormal"/>
        <w:jc w:val="both"/>
        <w:rPr>
          <w:rFonts w:cs="Arial"/>
          <w:sz w:val="24"/>
          <w:szCs w:val="24"/>
        </w:rPr>
      </w:pPr>
      <w:r w:rsidRPr="006F7D35">
        <w:rPr>
          <w:rFonts w:cs="Arial"/>
          <w:sz w:val="24"/>
          <w:szCs w:val="24"/>
        </w:rPr>
        <w:t xml:space="preserve">Для реки, ручья протяженностью менее 10 км от истока до устья </w:t>
      </w:r>
      <w:proofErr w:type="spellStart"/>
      <w:r w:rsidRPr="006F7D35">
        <w:rPr>
          <w:rFonts w:cs="Arial"/>
          <w:sz w:val="24"/>
          <w:szCs w:val="24"/>
        </w:rPr>
        <w:t>водоохранная</w:t>
      </w:r>
      <w:proofErr w:type="spellEnd"/>
      <w:r w:rsidRPr="006F7D35">
        <w:rPr>
          <w:rFonts w:cs="Arial"/>
          <w:sz w:val="24"/>
          <w:szCs w:val="24"/>
        </w:rPr>
        <w:t xml:space="preserve"> зона совпадает с прибрежной защитной полосой. Радиус </w:t>
      </w:r>
      <w:proofErr w:type="spellStart"/>
      <w:r w:rsidRPr="006F7D35">
        <w:rPr>
          <w:rFonts w:cs="Arial"/>
          <w:sz w:val="24"/>
          <w:szCs w:val="24"/>
        </w:rPr>
        <w:t>водоохранной</w:t>
      </w:r>
      <w:proofErr w:type="spellEnd"/>
      <w:r w:rsidRPr="006F7D35">
        <w:rPr>
          <w:rFonts w:cs="Arial"/>
          <w:sz w:val="24"/>
          <w:szCs w:val="24"/>
        </w:rPr>
        <w:t xml:space="preserve"> зоны для истоков реки, ручья устанавливается в размере 50 м.</w:t>
      </w:r>
    </w:p>
    <w:p w:rsidR="006F7D35" w:rsidRPr="006F7D35" w:rsidRDefault="006F7D35" w:rsidP="006F7D35">
      <w:pPr>
        <w:pStyle w:val="ConsPlusNormal"/>
        <w:jc w:val="both"/>
        <w:rPr>
          <w:rFonts w:cs="Arial"/>
          <w:sz w:val="24"/>
          <w:szCs w:val="24"/>
        </w:rPr>
      </w:pPr>
      <w:r w:rsidRPr="006F7D35">
        <w:rPr>
          <w:rFonts w:cs="Arial"/>
          <w:sz w:val="24"/>
          <w:szCs w:val="24"/>
        </w:rPr>
        <w:t>Ширина прибрежной защитной полосы устанавливается в зависимости от уклона берега водного объекта и составляет 30 м для обратного уклона или 0</w:t>
      </w:r>
      <w:r>
        <w:rPr>
          <w:rFonts w:cs="Arial"/>
          <w:sz w:val="24"/>
          <w:szCs w:val="24"/>
        </w:rPr>
        <w:t>º</w:t>
      </w:r>
      <w:r w:rsidRPr="006F7D35">
        <w:rPr>
          <w:rFonts w:cs="Arial"/>
          <w:sz w:val="24"/>
          <w:szCs w:val="24"/>
        </w:rPr>
        <w:t>, 40 м для уклона до 3</w:t>
      </w:r>
      <w:r>
        <w:rPr>
          <w:rFonts w:cs="Arial"/>
          <w:sz w:val="24"/>
          <w:szCs w:val="24"/>
        </w:rPr>
        <w:t>º</w:t>
      </w:r>
      <w:r w:rsidRPr="006F7D35">
        <w:rPr>
          <w:rFonts w:cs="Arial"/>
          <w:sz w:val="24"/>
          <w:szCs w:val="24"/>
        </w:rPr>
        <w:t xml:space="preserve"> и 50 м для уклона 3</w:t>
      </w:r>
      <w:r>
        <w:rPr>
          <w:rFonts w:cs="Arial"/>
          <w:sz w:val="24"/>
          <w:szCs w:val="24"/>
        </w:rPr>
        <w:t>º</w:t>
      </w:r>
      <w:r w:rsidRPr="006F7D35">
        <w:rPr>
          <w:rFonts w:cs="Arial"/>
          <w:sz w:val="24"/>
          <w:szCs w:val="24"/>
        </w:rPr>
        <w:t xml:space="preserve"> и более. </w:t>
      </w:r>
    </w:p>
    <w:p w:rsidR="006F7D35" w:rsidRPr="006F7D35" w:rsidRDefault="006F7D35" w:rsidP="006F7D35">
      <w:pPr>
        <w:pStyle w:val="ConsPlusNormal"/>
        <w:jc w:val="both"/>
        <w:rPr>
          <w:rFonts w:cs="Arial"/>
          <w:sz w:val="24"/>
          <w:szCs w:val="24"/>
        </w:rPr>
      </w:pPr>
      <w:r w:rsidRPr="006F7D35">
        <w:rPr>
          <w:rFonts w:cs="Arial"/>
          <w:sz w:val="24"/>
          <w:szCs w:val="24"/>
        </w:rPr>
        <w:t xml:space="preserve">Таким образом, ширина </w:t>
      </w:r>
      <w:proofErr w:type="spellStart"/>
      <w:r w:rsidRPr="006F7D35">
        <w:rPr>
          <w:rFonts w:cs="Arial"/>
          <w:sz w:val="24"/>
          <w:szCs w:val="24"/>
        </w:rPr>
        <w:t>водоохранной</w:t>
      </w:r>
      <w:proofErr w:type="spellEnd"/>
      <w:r w:rsidRPr="006F7D35">
        <w:rPr>
          <w:rFonts w:cs="Arial"/>
          <w:sz w:val="24"/>
          <w:szCs w:val="24"/>
        </w:rPr>
        <w:t xml:space="preserve"> зоны р. </w:t>
      </w:r>
      <w:proofErr w:type="spellStart"/>
      <w:r w:rsidRPr="006F7D35">
        <w:rPr>
          <w:rFonts w:cs="Arial"/>
          <w:sz w:val="24"/>
          <w:szCs w:val="24"/>
        </w:rPr>
        <w:t>Мактаминка</w:t>
      </w:r>
      <w:proofErr w:type="spellEnd"/>
      <w:r w:rsidRPr="006F7D35">
        <w:rPr>
          <w:rFonts w:cs="Arial"/>
          <w:sz w:val="24"/>
          <w:szCs w:val="24"/>
        </w:rPr>
        <w:t xml:space="preserve"> составляет </w:t>
      </w:r>
      <w:r>
        <w:rPr>
          <w:rFonts w:cs="Arial"/>
          <w:sz w:val="24"/>
          <w:szCs w:val="24"/>
        </w:rPr>
        <w:t xml:space="preserve">               </w:t>
      </w:r>
      <w:r w:rsidRPr="006F7D35">
        <w:rPr>
          <w:rFonts w:cs="Arial"/>
          <w:sz w:val="24"/>
          <w:szCs w:val="24"/>
        </w:rPr>
        <w:t>50 м. Прибрежная защитная полоса для р. Кама и  ее притоков принята в размере 50 м.</w:t>
      </w:r>
    </w:p>
    <w:p w:rsidR="006F7D35" w:rsidRPr="006F7D35" w:rsidRDefault="006F7D35" w:rsidP="006F7D35">
      <w:pPr>
        <w:pStyle w:val="ConsPlusNormal"/>
        <w:jc w:val="both"/>
        <w:rPr>
          <w:rFonts w:cs="Arial"/>
          <w:sz w:val="24"/>
          <w:szCs w:val="24"/>
        </w:rPr>
      </w:pPr>
      <w:r w:rsidRPr="006F7D35">
        <w:rPr>
          <w:rFonts w:cs="Arial"/>
          <w:sz w:val="24"/>
          <w:szCs w:val="24"/>
        </w:rPr>
        <w:t xml:space="preserve">Вдоль береговой линии водного объекта общего пользования устанавливается береговая полоса, предназначенная для общего пользования. Ширина береговой полосы р. </w:t>
      </w:r>
      <w:proofErr w:type="spellStart"/>
      <w:r w:rsidRPr="006F7D35">
        <w:rPr>
          <w:rFonts w:cs="Arial"/>
          <w:sz w:val="24"/>
          <w:szCs w:val="24"/>
        </w:rPr>
        <w:t>Мактаминка</w:t>
      </w:r>
      <w:proofErr w:type="spellEnd"/>
      <w:r w:rsidRPr="006F7D35">
        <w:rPr>
          <w:rFonts w:cs="Arial"/>
          <w:sz w:val="24"/>
          <w:szCs w:val="24"/>
        </w:rPr>
        <w:t xml:space="preserve"> составляет 5 м. В целях обеспечения свободного доступа граждан к водному объекту береговая полоса не может быть застроена.</w:t>
      </w:r>
    </w:p>
    <w:p w:rsidR="006F7D35" w:rsidRPr="006F7D35" w:rsidRDefault="006F7D35" w:rsidP="006F7D35">
      <w:pPr>
        <w:pStyle w:val="ConsPlusNormal"/>
        <w:jc w:val="both"/>
        <w:rPr>
          <w:rFonts w:cs="Arial"/>
          <w:sz w:val="24"/>
          <w:szCs w:val="24"/>
        </w:rPr>
      </w:pPr>
      <w:r w:rsidRPr="006F7D35">
        <w:rPr>
          <w:rFonts w:cs="Arial"/>
          <w:sz w:val="24"/>
          <w:szCs w:val="24"/>
        </w:rPr>
        <w:t xml:space="preserve">Для земельных участков и иных объектов недвижимости, расположенных в </w:t>
      </w:r>
      <w:proofErr w:type="spellStart"/>
      <w:r w:rsidRPr="006F7D35">
        <w:rPr>
          <w:rFonts w:cs="Arial"/>
          <w:sz w:val="24"/>
          <w:szCs w:val="24"/>
        </w:rPr>
        <w:t>водоохранных</w:t>
      </w:r>
      <w:proofErr w:type="spellEnd"/>
      <w:r w:rsidRPr="006F7D35">
        <w:rPr>
          <w:rFonts w:cs="Arial"/>
          <w:sz w:val="24"/>
          <w:szCs w:val="24"/>
        </w:rPr>
        <w:t xml:space="preserve"> зонах рек, других водных объектов устанавливаются:</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виды запрещенного использования;</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настоящими Правилами.</w:t>
      </w:r>
    </w:p>
    <w:p w:rsidR="006F7D35" w:rsidRPr="006F7D35" w:rsidRDefault="006F7D35" w:rsidP="006F7D35">
      <w:pPr>
        <w:pStyle w:val="ConsPlusNormal"/>
        <w:jc w:val="both"/>
        <w:rPr>
          <w:rFonts w:cs="Arial"/>
          <w:sz w:val="24"/>
          <w:szCs w:val="24"/>
        </w:rPr>
      </w:pPr>
    </w:p>
    <w:p w:rsidR="006F7D35" w:rsidRPr="006F7D35" w:rsidRDefault="006F7D35" w:rsidP="006F7D35">
      <w:pPr>
        <w:pStyle w:val="ConsPlusNormal"/>
        <w:jc w:val="both"/>
        <w:rPr>
          <w:rFonts w:cs="Arial"/>
          <w:i/>
          <w:sz w:val="24"/>
          <w:szCs w:val="24"/>
        </w:rPr>
      </w:pPr>
      <w:r w:rsidRPr="006F7D35">
        <w:rPr>
          <w:rFonts w:cs="Arial"/>
          <w:i/>
          <w:sz w:val="24"/>
          <w:szCs w:val="24"/>
        </w:rPr>
        <w:t xml:space="preserve">Виды запрещенного использования земельных участков и иных объектов недвижимости, расположенных в границах </w:t>
      </w:r>
      <w:proofErr w:type="spellStart"/>
      <w:r w:rsidRPr="006F7D35">
        <w:rPr>
          <w:rFonts w:cs="Arial"/>
          <w:i/>
          <w:sz w:val="24"/>
          <w:szCs w:val="24"/>
        </w:rPr>
        <w:t>водоохранных</w:t>
      </w:r>
      <w:proofErr w:type="spellEnd"/>
      <w:r w:rsidRPr="006F7D35">
        <w:rPr>
          <w:rFonts w:cs="Arial"/>
          <w:i/>
          <w:sz w:val="24"/>
          <w:szCs w:val="24"/>
        </w:rPr>
        <w:t xml:space="preserve"> зон рек, других водных объектов:</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использование сточных вод для удобрения почв;</w:t>
      </w:r>
    </w:p>
    <w:p w:rsidR="006F7D35" w:rsidRPr="006F7D35" w:rsidRDefault="006F7D35" w:rsidP="006F7D35">
      <w:pPr>
        <w:pStyle w:val="ConsPlusNormal"/>
        <w:jc w:val="both"/>
        <w:rPr>
          <w:rFonts w:cs="Arial"/>
          <w:sz w:val="24"/>
          <w:szCs w:val="24"/>
        </w:rPr>
      </w:pPr>
      <w:r>
        <w:rPr>
          <w:rFonts w:cs="Arial"/>
          <w:sz w:val="24"/>
          <w:szCs w:val="24"/>
        </w:rPr>
        <w:lastRenderedPageBreak/>
        <w:t xml:space="preserve">- </w:t>
      </w:r>
      <w:r w:rsidRPr="006F7D35">
        <w:rPr>
          <w:rFonts w:cs="Arial"/>
          <w:sz w:val="24"/>
          <w:szCs w:val="24"/>
        </w:rPr>
        <w:t>размещение кладбищ, скотомогильников, захоронение отходов производства и потребления, радиоактивных, химических, взрывчатых, токсичных, отравляющих и ядовитых веществ;</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осуществление авиационных мер по борьбе с вредителями и болезнями растений;</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F7D35" w:rsidRPr="006F7D35" w:rsidRDefault="006F7D35" w:rsidP="006F7D35">
      <w:pPr>
        <w:pStyle w:val="ConsPlusNormal"/>
        <w:jc w:val="both"/>
        <w:rPr>
          <w:rFonts w:cs="Arial"/>
          <w:sz w:val="24"/>
          <w:szCs w:val="24"/>
        </w:rPr>
      </w:pPr>
    </w:p>
    <w:p w:rsidR="006F7D35" w:rsidRPr="006F7D35" w:rsidRDefault="006F7D35" w:rsidP="006F7D35">
      <w:pPr>
        <w:pStyle w:val="ConsPlusNormal"/>
        <w:jc w:val="both"/>
        <w:rPr>
          <w:rFonts w:cs="Arial"/>
          <w:sz w:val="24"/>
          <w:szCs w:val="24"/>
        </w:rPr>
      </w:pPr>
      <w:r w:rsidRPr="006F7D35">
        <w:rPr>
          <w:rFonts w:cs="Arial"/>
          <w:sz w:val="24"/>
          <w:szCs w:val="24"/>
        </w:rPr>
        <w:t xml:space="preserve">В границах прибрежных защитных полос, наряду с ограничениями, указанными для </w:t>
      </w:r>
      <w:proofErr w:type="spellStart"/>
      <w:r w:rsidRPr="006F7D35">
        <w:rPr>
          <w:rFonts w:cs="Arial"/>
          <w:sz w:val="24"/>
          <w:szCs w:val="24"/>
        </w:rPr>
        <w:t>водоохранных</w:t>
      </w:r>
      <w:proofErr w:type="spellEnd"/>
      <w:r w:rsidRPr="006F7D35">
        <w:rPr>
          <w:rFonts w:cs="Arial"/>
          <w:sz w:val="24"/>
          <w:szCs w:val="24"/>
        </w:rPr>
        <w:t xml:space="preserve"> зон, </w:t>
      </w:r>
      <w:r w:rsidRPr="006F7D35">
        <w:rPr>
          <w:rFonts w:cs="Arial"/>
          <w:i/>
          <w:sz w:val="24"/>
          <w:szCs w:val="24"/>
        </w:rPr>
        <w:t>запрещаются</w:t>
      </w:r>
      <w:r w:rsidRPr="006F7D35">
        <w:rPr>
          <w:rFonts w:cs="Arial"/>
          <w:sz w:val="24"/>
          <w:szCs w:val="24"/>
        </w:rPr>
        <w:t>:</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распашка земель;</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размещение отвалов размываемых грунтов;</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выпас сельскохозяйственных животных и организация для них летних лагерей, ванн.</w:t>
      </w:r>
    </w:p>
    <w:p w:rsidR="006F7D35" w:rsidRPr="006F7D35" w:rsidRDefault="006F7D35" w:rsidP="006F7D35">
      <w:pPr>
        <w:pStyle w:val="ConsPlusNormal"/>
        <w:jc w:val="both"/>
        <w:rPr>
          <w:rFonts w:cs="Arial"/>
          <w:sz w:val="24"/>
          <w:szCs w:val="24"/>
        </w:rPr>
      </w:pPr>
      <w:r w:rsidRPr="006F7D35">
        <w:rPr>
          <w:rFonts w:cs="Arial"/>
          <w:sz w:val="24"/>
          <w:szCs w:val="24"/>
        </w:rPr>
        <w:t xml:space="preserve">В границах </w:t>
      </w:r>
      <w:proofErr w:type="spellStart"/>
      <w:r w:rsidRPr="006F7D35">
        <w:rPr>
          <w:rFonts w:cs="Arial"/>
          <w:sz w:val="24"/>
          <w:szCs w:val="24"/>
        </w:rPr>
        <w:t>водоохранных</w:t>
      </w:r>
      <w:proofErr w:type="spellEnd"/>
      <w:r w:rsidRPr="006F7D35">
        <w:rPr>
          <w:rFonts w:cs="Arial"/>
          <w:sz w:val="24"/>
          <w:szCs w:val="24"/>
        </w:rPr>
        <w:t xml:space="preserve"> зон допускаются 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F7D35" w:rsidRPr="006F7D35" w:rsidRDefault="006F7D35" w:rsidP="006F7D35">
      <w:pPr>
        <w:pStyle w:val="ConsPlusNormal"/>
        <w:jc w:val="both"/>
        <w:rPr>
          <w:rFonts w:cs="Arial"/>
          <w:sz w:val="24"/>
          <w:szCs w:val="24"/>
        </w:rPr>
      </w:pPr>
    </w:p>
    <w:p w:rsidR="006F7D35" w:rsidRPr="006F7D35" w:rsidRDefault="006F7D35" w:rsidP="006F7D35">
      <w:pPr>
        <w:pStyle w:val="ConsPlusNormal"/>
        <w:jc w:val="both"/>
        <w:rPr>
          <w:rFonts w:cs="Arial"/>
          <w:sz w:val="24"/>
          <w:szCs w:val="24"/>
        </w:rPr>
      </w:pPr>
      <w:r w:rsidRPr="006F7D35">
        <w:rPr>
          <w:rFonts w:cs="Arial"/>
          <w:i/>
          <w:sz w:val="24"/>
          <w:szCs w:val="24"/>
        </w:rPr>
        <w:t>Запрещенные виды использования в береговой полосе</w:t>
      </w:r>
      <w:r w:rsidRPr="006F7D35">
        <w:rPr>
          <w:rFonts w:cs="Arial"/>
          <w:sz w:val="24"/>
          <w:szCs w:val="24"/>
        </w:rPr>
        <w:t>:</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приватизация земельных участков;</w:t>
      </w:r>
    </w:p>
    <w:p w:rsidR="006F7D35" w:rsidRPr="006F7D35" w:rsidRDefault="006F7D35" w:rsidP="006F7D35">
      <w:pPr>
        <w:pStyle w:val="ConsPlusNormal"/>
        <w:jc w:val="both"/>
        <w:rPr>
          <w:rFonts w:cs="Arial"/>
          <w:sz w:val="24"/>
          <w:szCs w:val="24"/>
        </w:rPr>
      </w:pPr>
      <w:r>
        <w:rPr>
          <w:rFonts w:cs="Arial"/>
          <w:sz w:val="24"/>
          <w:szCs w:val="24"/>
        </w:rPr>
        <w:t xml:space="preserve">- </w:t>
      </w:r>
      <w:r w:rsidRPr="006F7D35">
        <w:rPr>
          <w:rFonts w:cs="Arial"/>
          <w:sz w:val="24"/>
          <w:szCs w:val="24"/>
        </w:rPr>
        <w:t>передвижение с использованием механических транспортных средств.</w:t>
      </w:r>
    </w:p>
    <w:p w:rsidR="006F7D35" w:rsidRPr="006F7D35" w:rsidRDefault="006F7D35" w:rsidP="006F7D35">
      <w:pPr>
        <w:pStyle w:val="ConsPlusNormal"/>
        <w:jc w:val="both"/>
        <w:rPr>
          <w:rFonts w:cs="Arial"/>
          <w:sz w:val="24"/>
          <w:szCs w:val="24"/>
        </w:rPr>
      </w:pPr>
      <w:r w:rsidRPr="006F7D35">
        <w:rPr>
          <w:rFonts w:cs="Arial"/>
          <w:sz w:val="24"/>
          <w:szCs w:val="24"/>
        </w:rPr>
        <w:t>В границах береговой полосы водных объектов разрешается (без использования механических транспортных средств) передвижение и пребывание около них, в том числе для осуществления любительского и спортивного рыболовства и причаливания плавучих средств.</w:t>
      </w:r>
    </w:p>
    <w:p w:rsidR="00056AF4" w:rsidRPr="00964F8D" w:rsidRDefault="00056AF4" w:rsidP="00056AF4">
      <w:pPr>
        <w:pStyle w:val="ConsPlusNormal"/>
        <w:ind w:left="1287" w:firstLine="0"/>
        <w:jc w:val="both"/>
        <w:rPr>
          <w:rFonts w:cs="Arial"/>
          <w:sz w:val="24"/>
          <w:szCs w:val="24"/>
        </w:rPr>
      </w:pPr>
    </w:p>
    <w:p w:rsidR="007E2DAA" w:rsidRPr="00FE2579" w:rsidRDefault="007E2DAA" w:rsidP="007E2DAA">
      <w:pPr>
        <w:ind w:firstLine="709"/>
        <w:jc w:val="both"/>
        <w:rPr>
          <w:rFonts w:ascii="Arial" w:hAnsi="Arial" w:cs="Arial"/>
          <w:i/>
          <w:sz w:val="24"/>
          <w:szCs w:val="24"/>
        </w:rPr>
      </w:pPr>
      <w:r w:rsidRPr="00B76AD8">
        <w:rPr>
          <w:rFonts w:ascii="Arial" w:hAnsi="Arial" w:cs="Arial"/>
          <w:sz w:val="24"/>
          <w:szCs w:val="24"/>
        </w:rPr>
        <w:t>9.</w:t>
      </w:r>
      <w:r w:rsidRPr="00FE2579">
        <w:rPr>
          <w:rFonts w:ascii="Arial" w:hAnsi="Arial" w:cs="Arial"/>
          <w:i/>
          <w:sz w:val="24"/>
          <w:szCs w:val="24"/>
        </w:rPr>
        <w:t xml:space="preserve"> </w:t>
      </w:r>
      <w:r w:rsidR="006F7D35" w:rsidRPr="006F7D35">
        <w:rPr>
          <w:rFonts w:ascii="Arial" w:hAnsi="Arial" w:cs="Arial"/>
          <w:sz w:val="24"/>
          <w:szCs w:val="24"/>
        </w:rPr>
        <w:t>Горные отводы месторождений полезных ископаемых</w:t>
      </w:r>
      <w:r w:rsidRPr="00056AF4">
        <w:rPr>
          <w:rFonts w:ascii="Arial" w:hAnsi="Arial" w:cs="Arial"/>
          <w:sz w:val="24"/>
          <w:szCs w:val="24"/>
        </w:rPr>
        <w:t>.</w:t>
      </w:r>
    </w:p>
    <w:p w:rsidR="007E2DAA" w:rsidRPr="00964F8D" w:rsidRDefault="007E2DAA" w:rsidP="007E2DAA">
      <w:pPr>
        <w:pStyle w:val="affe"/>
        <w:tabs>
          <w:tab w:val="clear" w:pos="2460"/>
        </w:tabs>
        <w:ind w:firstLine="720"/>
        <w:rPr>
          <w:rFonts w:ascii="Arial" w:hAnsi="Arial" w:cs="Arial"/>
          <w:sz w:val="24"/>
          <w:szCs w:val="24"/>
        </w:rPr>
      </w:pPr>
      <w:r w:rsidRPr="00964F8D">
        <w:rPr>
          <w:rFonts w:ascii="Arial" w:hAnsi="Arial" w:cs="Arial"/>
          <w:sz w:val="24"/>
          <w:szCs w:val="24"/>
        </w:rPr>
        <w:t xml:space="preserve">Вся территория </w:t>
      </w:r>
      <w:r w:rsidR="006F7D35" w:rsidRPr="006F7D35">
        <w:rPr>
          <w:rFonts w:ascii="Arial" w:hAnsi="Arial" w:cs="Arial"/>
          <w:sz w:val="24"/>
          <w:szCs w:val="24"/>
        </w:rPr>
        <w:t>муниципального образования «</w:t>
      </w:r>
      <w:proofErr w:type="spellStart"/>
      <w:r w:rsidR="006F7D35" w:rsidRPr="006F7D35">
        <w:rPr>
          <w:rFonts w:ascii="Arial" w:hAnsi="Arial" w:cs="Arial"/>
          <w:sz w:val="24"/>
          <w:szCs w:val="24"/>
        </w:rPr>
        <w:t>пгт</w:t>
      </w:r>
      <w:proofErr w:type="spellEnd"/>
      <w:r w:rsidR="006F7D35" w:rsidRPr="006F7D35">
        <w:rPr>
          <w:rFonts w:ascii="Arial" w:hAnsi="Arial" w:cs="Arial"/>
          <w:sz w:val="24"/>
          <w:szCs w:val="24"/>
        </w:rPr>
        <w:t xml:space="preserve">. Нижняя Мактама» </w:t>
      </w:r>
      <w:r w:rsidRPr="00964F8D">
        <w:rPr>
          <w:rFonts w:ascii="Arial" w:hAnsi="Arial" w:cs="Arial"/>
          <w:sz w:val="24"/>
          <w:szCs w:val="24"/>
        </w:rPr>
        <w:t xml:space="preserve">расположена в пределах </w:t>
      </w:r>
      <w:proofErr w:type="spellStart"/>
      <w:r w:rsidRPr="00964F8D">
        <w:rPr>
          <w:rFonts w:ascii="Arial" w:hAnsi="Arial" w:cs="Arial"/>
          <w:sz w:val="24"/>
          <w:szCs w:val="24"/>
        </w:rPr>
        <w:t>Ромашкинского</w:t>
      </w:r>
      <w:proofErr w:type="spellEnd"/>
      <w:r w:rsidRPr="00964F8D">
        <w:rPr>
          <w:rFonts w:ascii="Arial" w:hAnsi="Arial" w:cs="Arial"/>
          <w:sz w:val="24"/>
          <w:szCs w:val="24"/>
        </w:rPr>
        <w:t xml:space="preserve"> месторождения нефти.</w:t>
      </w:r>
    </w:p>
    <w:p w:rsidR="007E2DAA" w:rsidRPr="00964F8D" w:rsidRDefault="007E2DAA" w:rsidP="007E2DAA">
      <w:pPr>
        <w:pStyle w:val="33"/>
        <w:rPr>
          <w:rFonts w:ascii="Arial" w:hAnsi="Arial" w:cs="Arial"/>
          <w:sz w:val="24"/>
          <w:szCs w:val="24"/>
        </w:rPr>
      </w:pPr>
      <w:r w:rsidRPr="00964F8D">
        <w:rPr>
          <w:rFonts w:ascii="Arial" w:hAnsi="Arial" w:cs="Arial"/>
          <w:sz w:val="24"/>
          <w:szCs w:val="24"/>
        </w:rPr>
        <w:t>В соответствии со статьей 22 Закона Р</w:t>
      </w:r>
      <w:r>
        <w:rPr>
          <w:rFonts w:ascii="Arial" w:hAnsi="Arial" w:cs="Arial"/>
          <w:sz w:val="24"/>
          <w:szCs w:val="24"/>
          <w:lang w:val="ru-RU"/>
        </w:rPr>
        <w:t xml:space="preserve">оссийской </w:t>
      </w:r>
      <w:r w:rsidRPr="00964F8D">
        <w:rPr>
          <w:rFonts w:ascii="Arial" w:hAnsi="Arial" w:cs="Arial"/>
          <w:sz w:val="24"/>
          <w:szCs w:val="24"/>
        </w:rPr>
        <w:t>Ф</w:t>
      </w:r>
      <w:r>
        <w:rPr>
          <w:rFonts w:ascii="Arial" w:hAnsi="Arial" w:cs="Arial"/>
          <w:sz w:val="24"/>
          <w:szCs w:val="24"/>
          <w:lang w:val="ru-RU"/>
        </w:rPr>
        <w:t>едерации</w:t>
      </w:r>
      <w:r w:rsidRPr="00964F8D">
        <w:rPr>
          <w:rFonts w:ascii="Arial" w:hAnsi="Arial" w:cs="Arial"/>
          <w:sz w:val="24"/>
          <w:szCs w:val="24"/>
        </w:rPr>
        <w:t xml:space="preserve"> № 2395-1 «О недрах» пользователь недр имеет право ограничивать застройку площадей залегания полезных ископаемых в границах предоставленного ему горного отвода. </w:t>
      </w:r>
    </w:p>
    <w:p w:rsidR="00056AF4" w:rsidRPr="00B76AD8" w:rsidRDefault="00056AF4" w:rsidP="00056AF4">
      <w:pPr>
        <w:pStyle w:val="33"/>
        <w:rPr>
          <w:rFonts w:ascii="Arial" w:hAnsi="Arial" w:cs="Arial"/>
          <w:sz w:val="24"/>
          <w:szCs w:val="24"/>
        </w:rPr>
      </w:pPr>
      <w:r w:rsidRPr="00B76AD8">
        <w:rPr>
          <w:rFonts w:ascii="Arial" w:hAnsi="Arial" w:cs="Arial"/>
          <w:sz w:val="24"/>
          <w:szCs w:val="24"/>
        </w:rPr>
        <w:t>Пользование отдельными участками недр может быть ограничено или запрещено в целях обеспечения обороны страны и безопасности государства, рационального использования и охраны недр, охраны окружающей среды.</w:t>
      </w:r>
    </w:p>
    <w:p w:rsidR="00056AF4" w:rsidRPr="00B76AD8" w:rsidRDefault="00056AF4" w:rsidP="00056AF4">
      <w:pPr>
        <w:pStyle w:val="33"/>
        <w:rPr>
          <w:rFonts w:ascii="Arial" w:hAnsi="Arial" w:cs="Arial"/>
          <w:sz w:val="24"/>
          <w:szCs w:val="24"/>
        </w:rPr>
      </w:pPr>
      <w:r w:rsidRPr="00B76AD8">
        <w:rPr>
          <w:rFonts w:ascii="Arial" w:hAnsi="Arial" w:cs="Arial"/>
          <w:sz w:val="24"/>
          <w:szCs w:val="24"/>
        </w:rPr>
        <w:t>Пользование недрами на территориях населенных пунктов и зон с особыми условиями использования территорий может быть ограничено или запрещено в случаях, если это пользование может создать угрозу безопасности жизни и здоровья населения, охране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w:t>
      </w:r>
    </w:p>
    <w:p w:rsidR="00056AF4" w:rsidRDefault="00056AF4" w:rsidP="00056AF4">
      <w:pPr>
        <w:pStyle w:val="33"/>
        <w:rPr>
          <w:rFonts w:ascii="Arial" w:hAnsi="Arial" w:cs="Arial"/>
          <w:sz w:val="24"/>
          <w:szCs w:val="24"/>
        </w:rPr>
      </w:pPr>
      <w:r w:rsidRPr="00B76AD8">
        <w:rPr>
          <w:rFonts w:ascii="Arial" w:hAnsi="Arial" w:cs="Arial"/>
          <w:sz w:val="24"/>
          <w:szCs w:val="24"/>
        </w:rPr>
        <w:t>Пользование недрами на особо охраняемых природных территориях осуществляется в соответствии с режимом особой охраны их территорий.</w:t>
      </w:r>
    </w:p>
    <w:p w:rsidR="007E2DAA" w:rsidRPr="00964F8D" w:rsidRDefault="007E2DAA" w:rsidP="00056AF4">
      <w:pPr>
        <w:pStyle w:val="33"/>
        <w:rPr>
          <w:rFonts w:ascii="Arial" w:hAnsi="Arial" w:cs="Arial"/>
          <w:sz w:val="24"/>
          <w:szCs w:val="24"/>
        </w:rPr>
      </w:pPr>
      <w:r w:rsidRPr="00964F8D">
        <w:rPr>
          <w:rFonts w:ascii="Arial" w:hAnsi="Arial" w:cs="Arial"/>
          <w:sz w:val="24"/>
          <w:szCs w:val="24"/>
        </w:rPr>
        <w:t>Согласно статье 25 Федерального Закона</w:t>
      </w:r>
      <w:r w:rsidR="000F744D">
        <w:rPr>
          <w:rFonts w:ascii="Arial" w:hAnsi="Arial" w:cs="Arial"/>
          <w:sz w:val="24"/>
          <w:szCs w:val="24"/>
          <w:lang w:val="ru-RU"/>
        </w:rPr>
        <w:t xml:space="preserve"> </w:t>
      </w:r>
      <w:r w:rsidRPr="00964F8D">
        <w:rPr>
          <w:rFonts w:ascii="Arial" w:hAnsi="Arial" w:cs="Arial"/>
          <w:sz w:val="24"/>
          <w:szCs w:val="24"/>
        </w:rPr>
        <w:t>«О недрах» от 21</w:t>
      </w:r>
      <w:r w:rsidR="00056AF4">
        <w:rPr>
          <w:rFonts w:ascii="Arial" w:hAnsi="Arial" w:cs="Arial"/>
          <w:sz w:val="24"/>
          <w:szCs w:val="24"/>
          <w:lang w:val="ru-RU"/>
        </w:rPr>
        <w:t xml:space="preserve"> февраля </w:t>
      </w:r>
      <w:r w:rsidRPr="00964F8D">
        <w:rPr>
          <w:rFonts w:ascii="Arial" w:hAnsi="Arial" w:cs="Arial"/>
          <w:sz w:val="24"/>
          <w:szCs w:val="24"/>
        </w:rPr>
        <w:t xml:space="preserve">1992 г. № 2395-1 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w:t>
      </w:r>
      <w:r w:rsidRPr="00964F8D">
        <w:rPr>
          <w:rFonts w:ascii="Arial" w:hAnsi="Arial" w:cs="Arial"/>
          <w:sz w:val="24"/>
          <w:szCs w:val="24"/>
        </w:rPr>
        <w:lastRenderedPageBreak/>
        <w:t>при условии обеспечения возможности извлечения полезных ископаемых или доказанности экономической целесообразности застройки.</w:t>
      </w:r>
    </w:p>
    <w:p w:rsidR="007E2DAA" w:rsidRDefault="007E2DAA" w:rsidP="006053D9">
      <w:pPr>
        <w:pStyle w:val="33"/>
        <w:spacing w:line="233" w:lineRule="auto"/>
        <w:rPr>
          <w:rFonts w:ascii="Arial" w:hAnsi="Arial" w:cs="Arial"/>
          <w:sz w:val="24"/>
          <w:szCs w:val="24"/>
        </w:rPr>
      </w:pPr>
      <w:r w:rsidRPr="00964F8D">
        <w:rPr>
          <w:rFonts w:ascii="Arial" w:hAnsi="Arial" w:cs="Arial"/>
          <w:sz w:val="24"/>
          <w:szCs w:val="24"/>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rsidR="00153258" w:rsidRPr="00964F8D" w:rsidRDefault="00153258" w:rsidP="006053D9">
      <w:pPr>
        <w:pStyle w:val="33"/>
        <w:spacing w:line="233" w:lineRule="auto"/>
        <w:rPr>
          <w:rFonts w:ascii="Arial" w:hAnsi="Arial" w:cs="Arial"/>
          <w:sz w:val="24"/>
          <w:szCs w:val="24"/>
        </w:rPr>
      </w:pPr>
    </w:p>
    <w:p w:rsidR="007E2DAA" w:rsidRPr="00006210" w:rsidRDefault="007E2DAA" w:rsidP="006053D9">
      <w:pPr>
        <w:shd w:val="clear" w:color="auto" w:fill="FFFFFF"/>
        <w:spacing w:line="233" w:lineRule="auto"/>
        <w:ind w:firstLine="709"/>
        <w:jc w:val="both"/>
        <w:rPr>
          <w:rFonts w:ascii="Arial" w:hAnsi="Arial" w:cs="Arial"/>
          <w:i/>
          <w:sz w:val="24"/>
          <w:szCs w:val="24"/>
        </w:rPr>
      </w:pPr>
      <w:r w:rsidRPr="00006210">
        <w:rPr>
          <w:rFonts w:ascii="Arial" w:hAnsi="Arial" w:cs="Arial"/>
          <w:sz w:val="24"/>
          <w:szCs w:val="24"/>
        </w:rPr>
        <w:t xml:space="preserve">Статья </w:t>
      </w:r>
      <w:r>
        <w:rPr>
          <w:rFonts w:ascii="Arial" w:hAnsi="Arial" w:cs="Arial"/>
          <w:sz w:val="24"/>
          <w:szCs w:val="24"/>
        </w:rPr>
        <w:t>2</w:t>
      </w:r>
      <w:r w:rsidR="00153258">
        <w:rPr>
          <w:rFonts w:ascii="Arial" w:hAnsi="Arial" w:cs="Arial"/>
          <w:sz w:val="24"/>
          <w:szCs w:val="24"/>
        </w:rPr>
        <w:t>8</w:t>
      </w:r>
      <w:r w:rsidRPr="00006210">
        <w:rPr>
          <w:rFonts w:ascii="Arial" w:hAnsi="Arial" w:cs="Arial"/>
          <w:sz w:val="24"/>
          <w:szCs w:val="24"/>
        </w:rPr>
        <w:t xml:space="preserve">. </w:t>
      </w:r>
      <w:r w:rsidRPr="00006210">
        <w:rPr>
          <w:rFonts w:ascii="Arial" w:hAnsi="Arial" w:cs="Arial"/>
          <w:i/>
          <w:sz w:val="24"/>
          <w:szCs w:val="24"/>
        </w:rPr>
        <w:t>Описание ограничений использования недвижимости, установленных для зон охраны объектов культурного наследия</w:t>
      </w:r>
      <w:r>
        <w:rPr>
          <w:rFonts w:ascii="Arial" w:hAnsi="Arial" w:cs="Arial"/>
          <w:i/>
          <w:sz w:val="24"/>
          <w:szCs w:val="24"/>
        </w:rPr>
        <w:t>.</w:t>
      </w:r>
    </w:p>
    <w:p w:rsidR="000F744D" w:rsidRPr="000F744D" w:rsidRDefault="000F744D" w:rsidP="006053D9">
      <w:pPr>
        <w:autoSpaceDE w:val="0"/>
        <w:autoSpaceDN w:val="0"/>
        <w:adjustRightInd w:val="0"/>
        <w:spacing w:line="233" w:lineRule="auto"/>
        <w:ind w:firstLine="540"/>
        <w:jc w:val="both"/>
        <w:rPr>
          <w:rFonts w:ascii="Arial" w:hAnsi="Arial" w:cs="Arial"/>
          <w:sz w:val="24"/>
          <w:szCs w:val="24"/>
        </w:rPr>
      </w:pPr>
      <w:r w:rsidRPr="000F744D">
        <w:rPr>
          <w:rFonts w:ascii="Arial" w:hAnsi="Arial" w:cs="Arial"/>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которые должны быть разработаны в соответствии с требованиями федерального закона  №73-ФЗ от 25</w:t>
      </w:r>
      <w:r>
        <w:rPr>
          <w:rFonts w:ascii="Arial" w:hAnsi="Arial" w:cs="Arial"/>
          <w:sz w:val="24"/>
          <w:szCs w:val="24"/>
        </w:rPr>
        <w:t xml:space="preserve"> июня </w:t>
      </w:r>
      <w:r w:rsidRPr="000F744D">
        <w:rPr>
          <w:rFonts w:ascii="Arial" w:hAnsi="Arial" w:cs="Arial"/>
          <w:sz w:val="24"/>
          <w:szCs w:val="24"/>
        </w:rPr>
        <w:t>2002</w:t>
      </w:r>
      <w:r>
        <w:rPr>
          <w:rFonts w:ascii="Arial" w:hAnsi="Arial" w:cs="Arial"/>
          <w:sz w:val="24"/>
          <w:szCs w:val="24"/>
        </w:rPr>
        <w:t xml:space="preserve"> г.</w:t>
      </w:r>
      <w:r w:rsidRPr="000F744D">
        <w:rPr>
          <w:rFonts w:ascii="Arial" w:hAnsi="Arial" w:cs="Arial"/>
          <w:sz w:val="24"/>
          <w:szCs w:val="24"/>
        </w:rPr>
        <w:t xml:space="preserve"> «Об объектах культурного наследия (памятниках истории и культуры)</w:t>
      </w:r>
      <w:r>
        <w:rPr>
          <w:rFonts w:ascii="Arial" w:hAnsi="Arial" w:cs="Arial"/>
          <w:sz w:val="24"/>
          <w:szCs w:val="24"/>
        </w:rPr>
        <w:t xml:space="preserve"> </w:t>
      </w:r>
      <w:r w:rsidRPr="000F744D">
        <w:rPr>
          <w:rFonts w:ascii="Arial" w:hAnsi="Arial" w:cs="Arial"/>
          <w:sz w:val="24"/>
          <w:szCs w:val="24"/>
        </w:rPr>
        <w:t xml:space="preserve">народов Российской Федерации» и постановления Правительства </w:t>
      </w:r>
      <w:r w:rsidRPr="00FE2579">
        <w:rPr>
          <w:rFonts w:ascii="Arial" w:hAnsi="Arial" w:cs="Arial"/>
          <w:sz w:val="24"/>
          <w:szCs w:val="24"/>
        </w:rPr>
        <w:t>Российской Федерации</w:t>
      </w:r>
      <w:r w:rsidRPr="000F744D">
        <w:rPr>
          <w:rFonts w:ascii="Arial" w:hAnsi="Arial" w:cs="Arial"/>
          <w:sz w:val="24"/>
          <w:szCs w:val="24"/>
        </w:rPr>
        <w:t xml:space="preserve"> от 26</w:t>
      </w:r>
      <w:r w:rsidR="00FD75F4">
        <w:rPr>
          <w:rFonts w:ascii="Arial" w:hAnsi="Arial" w:cs="Arial"/>
          <w:sz w:val="24"/>
          <w:szCs w:val="24"/>
        </w:rPr>
        <w:t xml:space="preserve"> апреля </w:t>
      </w:r>
      <w:r w:rsidRPr="000F744D">
        <w:rPr>
          <w:rFonts w:ascii="Arial" w:hAnsi="Arial" w:cs="Arial"/>
          <w:sz w:val="24"/>
          <w:szCs w:val="24"/>
        </w:rPr>
        <w:t>2008 г. №315 «Об утверждении положения о зонах охраны объектов культурного наследия  (памятниках истории и культуры) народов Российской Федерации».</w:t>
      </w:r>
    </w:p>
    <w:p w:rsidR="000F744D" w:rsidRPr="000F744D" w:rsidRDefault="000F744D" w:rsidP="006053D9">
      <w:pPr>
        <w:autoSpaceDE w:val="0"/>
        <w:autoSpaceDN w:val="0"/>
        <w:adjustRightInd w:val="0"/>
        <w:spacing w:line="233" w:lineRule="auto"/>
        <w:ind w:firstLine="540"/>
        <w:jc w:val="both"/>
        <w:rPr>
          <w:rFonts w:ascii="Arial" w:hAnsi="Arial" w:cs="Arial"/>
          <w:sz w:val="24"/>
          <w:szCs w:val="24"/>
        </w:rPr>
      </w:pPr>
      <w:r w:rsidRPr="000F744D">
        <w:rPr>
          <w:rFonts w:ascii="Arial" w:hAnsi="Arial" w:cs="Arial"/>
          <w:sz w:val="24"/>
          <w:szCs w:val="24"/>
        </w:rPr>
        <w:t xml:space="preserve">В соответствии с законодательством Российской Федерации зоны ограничений в правилах землепользования и застройки могут устанавливаться только путем их переноса из проектов зон охраны объектов культурного наследия. </w:t>
      </w:r>
    </w:p>
    <w:p w:rsidR="000F744D" w:rsidRPr="000F744D" w:rsidRDefault="000F744D" w:rsidP="006053D9">
      <w:pPr>
        <w:spacing w:line="233" w:lineRule="auto"/>
        <w:ind w:firstLine="540"/>
        <w:jc w:val="both"/>
        <w:rPr>
          <w:rFonts w:ascii="Arial" w:hAnsi="Arial" w:cs="Arial"/>
          <w:sz w:val="24"/>
          <w:szCs w:val="24"/>
        </w:rPr>
      </w:pPr>
      <w:r w:rsidRPr="000F744D">
        <w:rPr>
          <w:rFonts w:ascii="Arial" w:hAnsi="Arial" w:cs="Arial"/>
          <w:sz w:val="24"/>
          <w:szCs w:val="24"/>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0F744D" w:rsidRPr="00A823BB" w:rsidRDefault="000F744D" w:rsidP="006053D9">
      <w:pPr>
        <w:spacing w:line="233" w:lineRule="auto"/>
        <w:jc w:val="center"/>
        <w:rPr>
          <w:sz w:val="28"/>
          <w:szCs w:val="28"/>
        </w:rPr>
      </w:pPr>
    </w:p>
    <w:p w:rsidR="000F744D" w:rsidRPr="00FD75F4" w:rsidRDefault="000F744D" w:rsidP="006053D9">
      <w:pPr>
        <w:suppressAutoHyphens/>
        <w:spacing w:line="233" w:lineRule="auto"/>
        <w:ind w:right="-23" w:firstLine="567"/>
        <w:jc w:val="center"/>
        <w:rPr>
          <w:rFonts w:ascii="Arial" w:hAnsi="Arial" w:cs="Arial"/>
          <w:bCs/>
          <w:sz w:val="24"/>
          <w:szCs w:val="24"/>
        </w:rPr>
      </w:pPr>
      <w:r w:rsidRPr="00FD75F4">
        <w:rPr>
          <w:rFonts w:ascii="Arial" w:hAnsi="Arial" w:cs="Arial"/>
          <w:bCs/>
          <w:sz w:val="24"/>
          <w:szCs w:val="24"/>
        </w:rPr>
        <w:t xml:space="preserve">Список выявленных объектов археологического наследия на территории </w:t>
      </w:r>
      <w:r w:rsidR="00FD75F4">
        <w:rPr>
          <w:rFonts w:ascii="Arial" w:hAnsi="Arial" w:cs="Arial"/>
          <w:bCs/>
          <w:sz w:val="24"/>
          <w:szCs w:val="24"/>
        </w:rPr>
        <w:t>муниципального образования</w:t>
      </w:r>
      <w:r w:rsidRPr="00FD75F4">
        <w:rPr>
          <w:rFonts w:ascii="Arial" w:hAnsi="Arial" w:cs="Arial"/>
          <w:bCs/>
          <w:sz w:val="24"/>
          <w:szCs w:val="24"/>
        </w:rPr>
        <w:t xml:space="preserve"> «</w:t>
      </w:r>
      <w:proofErr w:type="spellStart"/>
      <w:r w:rsidRPr="00FD75F4">
        <w:rPr>
          <w:rFonts w:ascii="Arial" w:hAnsi="Arial" w:cs="Arial"/>
          <w:bCs/>
          <w:sz w:val="24"/>
          <w:szCs w:val="24"/>
        </w:rPr>
        <w:t>пгт</w:t>
      </w:r>
      <w:proofErr w:type="spellEnd"/>
      <w:r w:rsidRPr="00FD75F4">
        <w:rPr>
          <w:rFonts w:ascii="Arial" w:hAnsi="Arial" w:cs="Arial"/>
          <w:bCs/>
          <w:sz w:val="24"/>
          <w:szCs w:val="24"/>
        </w:rPr>
        <w:t xml:space="preserve"> Нижняя Мактама»</w:t>
      </w:r>
    </w:p>
    <w:p w:rsidR="000F744D" w:rsidRPr="00FD75F4" w:rsidRDefault="000F744D" w:rsidP="006053D9">
      <w:pPr>
        <w:suppressAutoHyphens/>
        <w:spacing w:line="233" w:lineRule="auto"/>
        <w:ind w:right="-23" w:firstLine="567"/>
        <w:jc w:val="center"/>
        <w:rPr>
          <w:rFonts w:ascii="Arial" w:hAnsi="Arial" w:cs="Arial"/>
          <w:i/>
          <w:sz w:val="24"/>
          <w:szCs w:val="24"/>
        </w:rPr>
      </w:pPr>
      <w:r w:rsidRPr="00FD75F4">
        <w:rPr>
          <w:rFonts w:ascii="Arial" w:hAnsi="Arial" w:cs="Arial"/>
          <w:bCs/>
          <w:sz w:val="24"/>
          <w:szCs w:val="24"/>
        </w:rPr>
        <w:t>Альметьевского муниципального района</w:t>
      </w:r>
    </w:p>
    <w:tbl>
      <w:tblPr>
        <w:tblW w:w="9020" w:type="dxa"/>
        <w:tblLayout w:type="fixed"/>
        <w:tblCellMar>
          <w:left w:w="40" w:type="dxa"/>
          <w:right w:w="40" w:type="dxa"/>
        </w:tblCellMar>
        <w:tblLook w:val="0000" w:firstRow="0" w:lastRow="0" w:firstColumn="0" w:lastColumn="0" w:noHBand="0" w:noVBand="0"/>
      </w:tblPr>
      <w:tblGrid>
        <w:gridCol w:w="447"/>
        <w:gridCol w:w="1998"/>
        <w:gridCol w:w="1904"/>
        <w:gridCol w:w="4671"/>
      </w:tblGrid>
      <w:tr w:rsidR="000F744D" w:rsidRPr="00FD75F4" w:rsidTr="00D61E1B">
        <w:trPr>
          <w:trHeight w:hRule="exact" w:val="1287"/>
          <w:tblHeader/>
        </w:trPr>
        <w:tc>
          <w:tcPr>
            <w:tcW w:w="447" w:type="dxa"/>
            <w:tcBorders>
              <w:top w:val="single" w:sz="4" w:space="0" w:color="auto"/>
              <w:left w:val="single" w:sz="4" w:space="0" w:color="auto"/>
              <w:bottom w:val="single" w:sz="4" w:space="0" w:color="auto"/>
              <w:right w:val="single" w:sz="6" w:space="0" w:color="auto"/>
            </w:tcBorders>
            <w:vAlign w:val="center"/>
          </w:tcPr>
          <w:p w:rsidR="000F744D" w:rsidRPr="00FD75F4" w:rsidRDefault="000F744D" w:rsidP="006053D9">
            <w:pPr>
              <w:suppressAutoHyphens/>
              <w:snapToGrid w:val="0"/>
              <w:spacing w:line="233" w:lineRule="auto"/>
              <w:jc w:val="center"/>
              <w:rPr>
                <w:rFonts w:ascii="Arial" w:hAnsi="Arial" w:cs="Arial"/>
                <w:sz w:val="24"/>
                <w:szCs w:val="24"/>
                <w:lang w:eastAsia="ar-SA"/>
              </w:rPr>
            </w:pPr>
            <w:r w:rsidRPr="00FD75F4">
              <w:rPr>
                <w:rFonts w:ascii="Arial" w:hAnsi="Arial" w:cs="Arial"/>
                <w:sz w:val="24"/>
                <w:szCs w:val="24"/>
                <w:lang w:eastAsia="ar-SA"/>
              </w:rPr>
              <w:t>№</w:t>
            </w:r>
          </w:p>
          <w:p w:rsidR="000F744D" w:rsidRPr="00FD75F4" w:rsidRDefault="000F744D" w:rsidP="006053D9">
            <w:pPr>
              <w:suppressAutoHyphens/>
              <w:snapToGrid w:val="0"/>
              <w:spacing w:line="233" w:lineRule="auto"/>
              <w:jc w:val="center"/>
              <w:rPr>
                <w:rFonts w:ascii="Arial" w:hAnsi="Arial" w:cs="Arial"/>
                <w:sz w:val="24"/>
                <w:szCs w:val="24"/>
                <w:lang w:eastAsia="ar-SA"/>
              </w:rPr>
            </w:pPr>
            <w:r w:rsidRPr="00FD75F4">
              <w:rPr>
                <w:rFonts w:ascii="Arial" w:hAnsi="Arial" w:cs="Arial"/>
                <w:sz w:val="24"/>
                <w:szCs w:val="24"/>
                <w:lang w:eastAsia="ar-SA"/>
              </w:rPr>
              <w:t>п\п</w:t>
            </w:r>
          </w:p>
        </w:tc>
        <w:tc>
          <w:tcPr>
            <w:tcW w:w="1998" w:type="dxa"/>
            <w:tcBorders>
              <w:top w:val="single" w:sz="4" w:space="0" w:color="auto"/>
              <w:left w:val="single" w:sz="6" w:space="0" w:color="auto"/>
              <w:bottom w:val="single" w:sz="4" w:space="0" w:color="auto"/>
              <w:right w:val="single" w:sz="6" w:space="0" w:color="auto"/>
            </w:tcBorders>
            <w:vAlign w:val="center"/>
          </w:tcPr>
          <w:p w:rsidR="000F744D" w:rsidRPr="00FD75F4" w:rsidRDefault="000F744D" w:rsidP="006053D9">
            <w:pPr>
              <w:suppressAutoHyphens/>
              <w:snapToGrid w:val="0"/>
              <w:spacing w:line="233" w:lineRule="auto"/>
              <w:jc w:val="center"/>
              <w:rPr>
                <w:rFonts w:ascii="Arial" w:hAnsi="Arial" w:cs="Arial"/>
                <w:sz w:val="24"/>
                <w:szCs w:val="24"/>
                <w:lang w:eastAsia="ar-SA"/>
              </w:rPr>
            </w:pPr>
            <w:proofErr w:type="spellStart"/>
            <w:r w:rsidRPr="00FD75F4">
              <w:rPr>
                <w:rFonts w:ascii="Arial" w:hAnsi="Arial" w:cs="Arial"/>
                <w:sz w:val="24"/>
                <w:szCs w:val="24"/>
                <w:lang w:eastAsia="ar-SA"/>
              </w:rPr>
              <w:t>Haимeнoвaниe</w:t>
            </w:r>
            <w:proofErr w:type="spellEnd"/>
            <w:r w:rsidRPr="00FD75F4">
              <w:rPr>
                <w:rFonts w:ascii="Arial" w:hAnsi="Arial" w:cs="Arial"/>
                <w:sz w:val="24"/>
                <w:szCs w:val="24"/>
                <w:lang w:eastAsia="ar-SA"/>
              </w:rPr>
              <w:t xml:space="preserve"> </w:t>
            </w:r>
            <w:proofErr w:type="spellStart"/>
            <w:r w:rsidRPr="00FD75F4">
              <w:rPr>
                <w:rFonts w:ascii="Arial" w:hAnsi="Arial" w:cs="Arial"/>
                <w:sz w:val="24"/>
                <w:szCs w:val="24"/>
                <w:lang w:eastAsia="ar-SA"/>
              </w:rPr>
              <w:t>пaмятникa</w:t>
            </w:r>
            <w:proofErr w:type="spellEnd"/>
          </w:p>
        </w:tc>
        <w:tc>
          <w:tcPr>
            <w:tcW w:w="1904" w:type="dxa"/>
            <w:tcBorders>
              <w:top w:val="single" w:sz="4" w:space="0" w:color="auto"/>
              <w:left w:val="single" w:sz="6" w:space="0" w:color="auto"/>
              <w:bottom w:val="single" w:sz="4" w:space="0" w:color="auto"/>
              <w:right w:val="single" w:sz="6" w:space="0" w:color="auto"/>
            </w:tcBorders>
            <w:vAlign w:val="center"/>
          </w:tcPr>
          <w:p w:rsidR="000F744D" w:rsidRPr="00FD75F4" w:rsidRDefault="000F744D" w:rsidP="006053D9">
            <w:pPr>
              <w:suppressAutoHyphens/>
              <w:snapToGrid w:val="0"/>
              <w:spacing w:line="233" w:lineRule="auto"/>
              <w:jc w:val="center"/>
              <w:rPr>
                <w:rFonts w:ascii="Arial" w:hAnsi="Arial" w:cs="Arial"/>
                <w:sz w:val="24"/>
                <w:szCs w:val="24"/>
                <w:lang w:eastAsia="ar-SA"/>
              </w:rPr>
            </w:pPr>
            <w:r w:rsidRPr="00FD75F4">
              <w:rPr>
                <w:rFonts w:ascii="Arial" w:hAnsi="Arial" w:cs="Arial"/>
                <w:sz w:val="24"/>
                <w:szCs w:val="24"/>
                <w:lang w:eastAsia="ar-SA"/>
              </w:rPr>
              <w:t xml:space="preserve">Культурная </w:t>
            </w:r>
            <w:proofErr w:type="spellStart"/>
            <w:proofErr w:type="gramStart"/>
            <w:r w:rsidRPr="00FD75F4">
              <w:rPr>
                <w:rFonts w:ascii="Arial" w:hAnsi="Arial" w:cs="Arial"/>
                <w:sz w:val="24"/>
                <w:szCs w:val="24"/>
                <w:lang w:eastAsia="ar-SA"/>
              </w:rPr>
              <w:t>принадлеж</w:t>
            </w:r>
            <w:r w:rsidR="00D61E1B">
              <w:rPr>
                <w:rFonts w:ascii="Arial" w:hAnsi="Arial" w:cs="Arial"/>
                <w:sz w:val="24"/>
                <w:szCs w:val="24"/>
                <w:lang w:eastAsia="ar-SA"/>
              </w:rPr>
              <w:t>-</w:t>
            </w:r>
            <w:r w:rsidRPr="00FD75F4">
              <w:rPr>
                <w:rFonts w:ascii="Arial" w:hAnsi="Arial" w:cs="Arial"/>
                <w:sz w:val="24"/>
                <w:szCs w:val="24"/>
                <w:lang w:eastAsia="ar-SA"/>
              </w:rPr>
              <w:t>ность</w:t>
            </w:r>
            <w:proofErr w:type="spellEnd"/>
            <w:proofErr w:type="gramEnd"/>
            <w:r w:rsidRPr="00FD75F4">
              <w:rPr>
                <w:rFonts w:ascii="Arial" w:hAnsi="Arial" w:cs="Arial"/>
                <w:sz w:val="24"/>
                <w:szCs w:val="24"/>
                <w:lang w:eastAsia="ar-SA"/>
              </w:rPr>
              <w:t xml:space="preserve"> или датировка</w:t>
            </w:r>
          </w:p>
        </w:tc>
        <w:tc>
          <w:tcPr>
            <w:tcW w:w="4671" w:type="dxa"/>
            <w:tcBorders>
              <w:top w:val="single" w:sz="4" w:space="0" w:color="auto"/>
              <w:left w:val="single" w:sz="6" w:space="0" w:color="auto"/>
              <w:bottom w:val="single" w:sz="4" w:space="0" w:color="auto"/>
              <w:right w:val="single" w:sz="4" w:space="0" w:color="auto"/>
            </w:tcBorders>
            <w:vAlign w:val="center"/>
          </w:tcPr>
          <w:p w:rsidR="000F744D" w:rsidRPr="00FD75F4" w:rsidRDefault="000F744D" w:rsidP="006053D9">
            <w:pPr>
              <w:suppressAutoHyphens/>
              <w:snapToGrid w:val="0"/>
              <w:spacing w:line="233" w:lineRule="auto"/>
              <w:jc w:val="center"/>
              <w:rPr>
                <w:rFonts w:ascii="Arial" w:hAnsi="Arial" w:cs="Arial"/>
                <w:sz w:val="24"/>
                <w:szCs w:val="24"/>
                <w:lang w:eastAsia="ar-SA"/>
              </w:rPr>
            </w:pPr>
            <w:proofErr w:type="spellStart"/>
            <w:r w:rsidRPr="00FD75F4">
              <w:rPr>
                <w:rFonts w:ascii="Arial" w:hAnsi="Arial" w:cs="Arial"/>
                <w:sz w:val="24"/>
                <w:szCs w:val="24"/>
                <w:lang w:eastAsia="ar-SA"/>
              </w:rPr>
              <w:t>Mecтoнaxoждeниe</w:t>
            </w:r>
            <w:proofErr w:type="spellEnd"/>
          </w:p>
        </w:tc>
      </w:tr>
      <w:tr w:rsidR="000F744D" w:rsidRPr="00FD75F4" w:rsidTr="00D61E1B">
        <w:trPr>
          <w:trHeight w:hRule="exact" w:val="547"/>
        </w:trPr>
        <w:tc>
          <w:tcPr>
            <w:tcW w:w="447"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spacing w:line="233" w:lineRule="auto"/>
              <w:jc w:val="both"/>
              <w:rPr>
                <w:rFonts w:ascii="Arial" w:hAnsi="Arial" w:cs="Arial"/>
                <w:sz w:val="24"/>
                <w:szCs w:val="24"/>
              </w:rPr>
            </w:pPr>
            <w:r w:rsidRPr="00FD75F4">
              <w:rPr>
                <w:rFonts w:ascii="Arial" w:hAnsi="Arial" w:cs="Arial"/>
                <w:sz w:val="24"/>
                <w:szCs w:val="24"/>
                <w:lang w:val="en-US"/>
              </w:rPr>
              <w:t>1</w:t>
            </w:r>
            <w:r w:rsidRPr="00FD75F4">
              <w:rPr>
                <w:rFonts w:ascii="Arial" w:hAnsi="Arial" w:cs="Arial"/>
                <w:sz w:val="24"/>
                <w:szCs w:val="24"/>
              </w:rPr>
              <w:t>.</w:t>
            </w:r>
          </w:p>
        </w:tc>
        <w:tc>
          <w:tcPr>
            <w:tcW w:w="1998"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tabs>
                <w:tab w:val="left" w:pos="709"/>
                <w:tab w:val="left" w:pos="1276"/>
              </w:tabs>
              <w:autoSpaceDE w:val="0"/>
              <w:autoSpaceDN w:val="0"/>
              <w:adjustRightInd w:val="0"/>
              <w:spacing w:line="233" w:lineRule="auto"/>
              <w:jc w:val="both"/>
              <w:textAlignment w:val="baseline"/>
              <w:rPr>
                <w:rFonts w:ascii="Arial" w:hAnsi="Arial" w:cs="Arial"/>
                <w:sz w:val="24"/>
                <w:szCs w:val="24"/>
              </w:rPr>
            </w:pPr>
            <w:proofErr w:type="spellStart"/>
            <w:r w:rsidRPr="00FD75F4">
              <w:rPr>
                <w:rFonts w:ascii="Arial" w:hAnsi="Arial" w:cs="Arial"/>
                <w:sz w:val="24"/>
                <w:szCs w:val="24"/>
              </w:rPr>
              <w:t>Нижнемактамин</w:t>
            </w:r>
            <w:r w:rsidR="00FD75F4">
              <w:rPr>
                <w:rFonts w:ascii="Arial" w:hAnsi="Arial" w:cs="Arial"/>
                <w:sz w:val="24"/>
                <w:szCs w:val="24"/>
              </w:rPr>
              <w:t>-</w:t>
            </w:r>
            <w:r w:rsidRPr="00FD75F4">
              <w:rPr>
                <w:rFonts w:ascii="Arial" w:hAnsi="Arial" w:cs="Arial"/>
                <w:sz w:val="24"/>
                <w:szCs w:val="24"/>
              </w:rPr>
              <w:t>ский</w:t>
            </w:r>
            <w:proofErr w:type="spellEnd"/>
            <w:r w:rsidR="00FD75F4" w:rsidRPr="00FD75F4">
              <w:rPr>
                <w:rFonts w:ascii="Arial" w:hAnsi="Arial" w:cs="Arial"/>
                <w:sz w:val="24"/>
                <w:szCs w:val="24"/>
              </w:rPr>
              <w:t xml:space="preserve"> могильник</w:t>
            </w:r>
          </w:p>
          <w:p w:rsidR="000F744D" w:rsidRPr="00FD75F4" w:rsidRDefault="000F744D" w:rsidP="006053D9">
            <w:pPr>
              <w:widowControl w:val="0"/>
              <w:tabs>
                <w:tab w:val="left" w:pos="709"/>
                <w:tab w:val="left" w:pos="1276"/>
              </w:tabs>
              <w:autoSpaceDE w:val="0"/>
              <w:autoSpaceDN w:val="0"/>
              <w:adjustRightInd w:val="0"/>
              <w:spacing w:line="233" w:lineRule="auto"/>
              <w:jc w:val="both"/>
              <w:textAlignment w:val="baseline"/>
              <w:rPr>
                <w:rFonts w:ascii="Arial" w:hAnsi="Arial" w:cs="Arial"/>
                <w:sz w:val="24"/>
                <w:szCs w:val="24"/>
              </w:rPr>
            </w:pPr>
          </w:p>
        </w:tc>
        <w:tc>
          <w:tcPr>
            <w:tcW w:w="1904" w:type="dxa"/>
            <w:tcBorders>
              <w:top w:val="single" w:sz="6" w:space="0" w:color="auto"/>
              <w:left w:val="single" w:sz="6" w:space="0" w:color="auto"/>
              <w:bottom w:val="single" w:sz="6" w:space="0" w:color="auto"/>
              <w:right w:val="single" w:sz="4" w:space="0" w:color="auto"/>
            </w:tcBorders>
            <w:vAlign w:val="center"/>
          </w:tcPr>
          <w:p w:rsidR="000F744D" w:rsidRPr="00FD75F4" w:rsidRDefault="00FD75F4" w:rsidP="006053D9">
            <w:pPr>
              <w:widowControl w:val="0"/>
              <w:spacing w:line="233" w:lineRule="auto"/>
              <w:jc w:val="center"/>
              <w:rPr>
                <w:rFonts w:ascii="Arial" w:hAnsi="Arial" w:cs="Arial"/>
                <w:sz w:val="24"/>
                <w:szCs w:val="24"/>
              </w:rPr>
            </w:pPr>
            <w:r>
              <w:rPr>
                <w:rFonts w:ascii="Arial" w:hAnsi="Arial" w:cs="Arial"/>
                <w:sz w:val="24"/>
                <w:szCs w:val="24"/>
              </w:rPr>
              <w:t>Сарматы</w:t>
            </w:r>
          </w:p>
        </w:tc>
        <w:tc>
          <w:tcPr>
            <w:tcW w:w="4671"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spacing w:line="233" w:lineRule="auto"/>
              <w:jc w:val="both"/>
              <w:rPr>
                <w:rFonts w:ascii="Arial" w:hAnsi="Arial" w:cs="Arial"/>
                <w:sz w:val="24"/>
                <w:szCs w:val="24"/>
              </w:rPr>
            </w:pPr>
            <w:r w:rsidRPr="00FD75F4">
              <w:rPr>
                <w:rFonts w:ascii="Arial" w:hAnsi="Arial" w:cs="Arial"/>
                <w:sz w:val="24"/>
                <w:szCs w:val="24"/>
              </w:rPr>
              <w:t xml:space="preserve">Нижняя Мактама, село. </w:t>
            </w:r>
          </w:p>
          <w:p w:rsidR="000F744D" w:rsidRPr="00FD75F4" w:rsidRDefault="000F744D" w:rsidP="006053D9">
            <w:pPr>
              <w:widowControl w:val="0"/>
              <w:spacing w:line="233" w:lineRule="auto"/>
              <w:jc w:val="both"/>
              <w:rPr>
                <w:rFonts w:ascii="Arial" w:hAnsi="Arial" w:cs="Arial"/>
                <w:sz w:val="24"/>
                <w:szCs w:val="24"/>
              </w:rPr>
            </w:pPr>
          </w:p>
        </w:tc>
      </w:tr>
      <w:tr w:rsidR="000F744D" w:rsidRPr="00FD75F4" w:rsidTr="00D61E1B">
        <w:trPr>
          <w:trHeight w:hRule="exact" w:val="813"/>
        </w:trPr>
        <w:tc>
          <w:tcPr>
            <w:tcW w:w="447"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spacing w:line="233" w:lineRule="auto"/>
              <w:jc w:val="both"/>
              <w:rPr>
                <w:rFonts w:ascii="Arial" w:hAnsi="Arial" w:cs="Arial"/>
                <w:sz w:val="24"/>
                <w:szCs w:val="24"/>
              </w:rPr>
            </w:pPr>
            <w:r w:rsidRPr="00FD75F4">
              <w:rPr>
                <w:rFonts w:ascii="Arial" w:hAnsi="Arial" w:cs="Arial"/>
                <w:sz w:val="24"/>
                <w:szCs w:val="24"/>
                <w:lang w:val="en-US"/>
              </w:rPr>
              <w:t>2</w:t>
            </w:r>
            <w:r w:rsidRPr="00FD75F4">
              <w:rPr>
                <w:rFonts w:ascii="Arial" w:hAnsi="Arial" w:cs="Arial"/>
                <w:sz w:val="24"/>
                <w:szCs w:val="24"/>
              </w:rPr>
              <w:t>.</w:t>
            </w:r>
          </w:p>
        </w:tc>
        <w:tc>
          <w:tcPr>
            <w:tcW w:w="1998"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spacing w:line="233" w:lineRule="auto"/>
              <w:jc w:val="both"/>
              <w:rPr>
                <w:rFonts w:ascii="Arial" w:hAnsi="Arial" w:cs="Arial"/>
                <w:sz w:val="24"/>
                <w:szCs w:val="24"/>
              </w:rPr>
            </w:pPr>
            <w:proofErr w:type="spellStart"/>
            <w:r w:rsidRPr="00FD75F4">
              <w:rPr>
                <w:rFonts w:ascii="Arial" w:hAnsi="Arial" w:cs="Arial"/>
                <w:sz w:val="24"/>
                <w:szCs w:val="24"/>
              </w:rPr>
              <w:t>Нижнемактамин</w:t>
            </w:r>
            <w:r w:rsidR="00FD75F4">
              <w:rPr>
                <w:rFonts w:ascii="Arial" w:hAnsi="Arial" w:cs="Arial"/>
                <w:sz w:val="24"/>
                <w:szCs w:val="24"/>
              </w:rPr>
              <w:t>-</w:t>
            </w:r>
            <w:r w:rsidRPr="00FD75F4">
              <w:rPr>
                <w:rFonts w:ascii="Arial" w:hAnsi="Arial" w:cs="Arial"/>
                <w:sz w:val="24"/>
                <w:szCs w:val="24"/>
              </w:rPr>
              <w:t>ская</w:t>
            </w:r>
            <w:proofErr w:type="spellEnd"/>
            <w:r w:rsidRPr="00FD75F4">
              <w:rPr>
                <w:rFonts w:ascii="Arial" w:hAnsi="Arial" w:cs="Arial"/>
                <w:sz w:val="24"/>
                <w:szCs w:val="24"/>
              </w:rPr>
              <w:t xml:space="preserve"> стоянка</w:t>
            </w:r>
          </w:p>
        </w:tc>
        <w:tc>
          <w:tcPr>
            <w:tcW w:w="1904" w:type="dxa"/>
            <w:tcBorders>
              <w:top w:val="single" w:sz="6" w:space="0" w:color="auto"/>
              <w:left w:val="single" w:sz="6" w:space="0" w:color="auto"/>
              <w:bottom w:val="single" w:sz="6" w:space="0" w:color="auto"/>
              <w:right w:val="single" w:sz="4" w:space="0" w:color="auto"/>
            </w:tcBorders>
            <w:vAlign w:val="center"/>
          </w:tcPr>
          <w:p w:rsidR="000F744D" w:rsidRPr="00FD75F4" w:rsidRDefault="000F744D" w:rsidP="006053D9">
            <w:pPr>
              <w:widowControl w:val="0"/>
              <w:spacing w:line="233" w:lineRule="auto"/>
              <w:jc w:val="center"/>
              <w:rPr>
                <w:rFonts w:ascii="Arial" w:hAnsi="Arial" w:cs="Arial"/>
                <w:sz w:val="24"/>
                <w:szCs w:val="24"/>
              </w:rPr>
            </w:pPr>
            <w:r w:rsidRPr="00FD75F4">
              <w:rPr>
                <w:rFonts w:ascii="Arial" w:hAnsi="Arial" w:cs="Arial"/>
                <w:sz w:val="24"/>
                <w:szCs w:val="24"/>
              </w:rPr>
              <w:t>Ср.</w:t>
            </w:r>
          </w:p>
        </w:tc>
        <w:tc>
          <w:tcPr>
            <w:tcW w:w="4671"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spacing w:line="233" w:lineRule="auto"/>
              <w:jc w:val="both"/>
              <w:rPr>
                <w:rFonts w:ascii="Arial" w:hAnsi="Arial" w:cs="Arial"/>
                <w:sz w:val="24"/>
                <w:szCs w:val="24"/>
              </w:rPr>
            </w:pPr>
            <w:r w:rsidRPr="00FD75F4">
              <w:rPr>
                <w:rFonts w:ascii="Arial" w:hAnsi="Arial" w:cs="Arial"/>
                <w:sz w:val="24"/>
                <w:szCs w:val="24"/>
              </w:rPr>
              <w:t xml:space="preserve">Нижняя Мактама, село. В </w:t>
            </w:r>
            <w:smartTag w:uri="urn:schemas-microsoft-com:office:smarttags" w:element="metricconverter">
              <w:smartTagPr>
                <w:attr w:name="ProductID" w:val="2,5 км"/>
              </w:smartTagPr>
              <w:r w:rsidRPr="00FD75F4">
                <w:rPr>
                  <w:rFonts w:ascii="Arial" w:hAnsi="Arial" w:cs="Arial"/>
                  <w:sz w:val="24"/>
                  <w:szCs w:val="24"/>
                </w:rPr>
                <w:t>2,5 км</w:t>
              </w:r>
            </w:smartTag>
            <w:r w:rsidRPr="00FD75F4">
              <w:rPr>
                <w:rFonts w:ascii="Arial" w:hAnsi="Arial" w:cs="Arial"/>
                <w:sz w:val="24"/>
                <w:szCs w:val="24"/>
              </w:rPr>
              <w:t xml:space="preserve"> к юго-востоку от села на краю </w:t>
            </w:r>
            <w:proofErr w:type="spellStart"/>
            <w:r w:rsidRPr="00FD75F4">
              <w:rPr>
                <w:rFonts w:ascii="Arial" w:hAnsi="Arial" w:cs="Arial"/>
                <w:sz w:val="24"/>
                <w:szCs w:val="24"/>
              </w:rPr>
              <w:t>надлуговой</w:t>
            </w:r>
            <w:proofErr w:type="spellEnd"/>
            <w:r w:rsidRPr="00FD75F4">
              <w:rPr>
                <w:rFonts w:ascii="Arial" w:hAnsi="Arial" w:cs="Arial"/>
                <w:sz w:val="24"/>
                <w:szCs w:val="24"/>
              </w:rPr>
              <w:t xml:space="preserve"> террасы</w:t>
            </w:r>
          </w:p>
        </w:tc>
      </w:tr>
      <w:tr w:rsidR="000F744D" w:rsidRPr="00FD75F4" w:rsidTr="00D61E1B">
        <w:trPr>
          <w:trHeight w:hRule="exact" w:val="1138"/>
        </w:trPr>
        <w:tc>
          <w:tcPr>
            <w:tcW w:w="447"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spacing w:line="233" w:lineRule="auto"/>
              <w:jc w:val="both"/>
              <w:rPr>
                <w:rFonts w:ascii="Arial" w:hAnsi="Arial" w:cs="Arial"/>
                <w:sz w:val="24"/>
                <w:szCs w:val="24"/>
              </w:rPr>
            </w:pPr>
            <w:r w:rsidRPr="00FD75F4">
              <w:rPr>
                <w:rFonts w:ascii="Arial" w:hAnsi="Arial" w:cs="Arial"/>
                <w:sz w:val="24"/>
                <w:szCs w:val="24"/>
                <w:lang w:val="en-US"/>
              </w:rPr>
              <w:t>3</w:t>
            </w:r>
            <w:r w:rsidRPr="00FD75F4">
              <w:rPr>
                <w:rFonts w:ascii="Arial" w:hAnsi="Arial" w:cs="Arial"/>
                <w:sz w:val="24"/>
                <w:szCs w:val="24"/>
              </w:rPr>
              <w:t>.</w:t>
            </w:r>
          </w:p>
        </w:tc>
        <w:tc>
          <w:tcPr>
            <w:tcW w:w="1998"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tabs>
                <w:tab w:val="left" w:pos="709"/>
                <w:tab w:val="left" w:pos="1276"/>
              </w:tabs>
              <w:autoSpaceDE w:val="0"/>
              <w:autoSpaceDN w:val="0"/>
              <w:adjustRightInd w:val="0"/>
              <w:spacing w:line="233" w:lineRule="auto"/>
              <w:jc w:val="both"/>
              <w:textAlignment w:val="baseline"/>
              <w:rPr>
                <w:rFonts w:ascii="Arial" w:hAnsi="Arial" w:cs="Arial"/>
                <w:sz w:val="24"/>
                <w:szCs w:val="24"/>
              </w:rPr>
            </w:pPr>
            <w:proofErr w:type="spellStart"/>
            <w:r w:rsidRPr="00FD75F4">
              <w:rPr>
                <w:rFonts w:ascii="Arial" w:hAnsi="Arial" w:cs="Arial"/>
                <w:sz w:val="24"/>
                <w:szCs w:val="24"/>
              </w:rPr>
              <w:t>Нижнемактамин</w:t>
            </w:r>
            <w:r w:rsidR="00FD75F4">
              <w:rPr>
                <w:rFonts w:ascii="Arial" w:hAnsi="Arial" w:cs="Arial"/>
                <w:sz w:val="24"/>
                <w:szCs w:val="24"/>
              </w:rPr>
              <w:t>-</w:t>
            </w:r>
            <w:r w:rsidRPr="00FD75F4">
              <w:rPr>
                <w:rFonts w:ascii="Arial" w:hAnsi="Arial" w:cs="Arial"/>
                <w:sz w:val="24"/>
                <w:szCs w:val="24"/>
              </w:rPr>
              <w:t>ское</w:t>
            </w:r>
            <w:proofErr w:type="spellEnd"/>
            <w:r w:rsidRPr="00FD75F4">
              <w:rPr>
                <w:rFonts w:ascii="Arial" w:hAnsi="Arial" w:cs="Arial"/>
                <w:sz w:val="24"/>
                <w:szCs w:val="24"/>
              </w:rPr>
              <w:t xml:space="preserve"> </w:t>
            </w:r>
            <w:proofErr w:type="spellStart"/>
            <w:proofErr w:type="gramStart"/>
            <w:r w:rsidRPr="00FD75F4">
              <w:rPr>
                <w:rFonts w:ascii="Arial" w:hAnsi="Arial" w:cs="Arial"/>
                <w:sz w:val="24"/>
                <w:szCs w:val="24"/>
              </w:rPr>
              <w:t>местонахожде</w:t>
            </w:r>
            <w:r w:rsidR="00FD75F4">
              <w:rPr>
                <w:rFonts w:ascii="Arial" w:hAnsi="Arial" w:cs="Arial"/>
                <w:sz w:val="24"/>
                <w:szCs w:val="24"/>
              </w:rPr>
              <w:t>-</w:t>
            </w:r>
            <w:r w:rsidRPr="00FD75F4">
              <w:rPr>
                <w:rFonts w:ascii="Arial" w:hAnsi="Arial" w:cs="Arial"/>
                <w:sz w:val="24"/>
                <w:szCs w:val="24"/>
              </w:rPr>
              <w:t>ние</w:t>
            </w:r>
            <w:proofErr w:type="spellEnd"/>
            <w:proofErr w:type="gramEnd"/>
          </w:p>
          <w:p w:rsidR="000F744D" w:rsidRPr="00FD75F4" w:rsidRDefault="000F744D" w:rsidP="006053D9">
            <w:pPr>
              <w:widowControl w:val="0"/>
              <w:spacing w:line="233" w:lineRule="auto"/>
              <w:jc w:val="both"/>
              <w:rPr>
                <w:rFonts w:ascii="Arial" w:hAnsi="Arial" w:cs="Arial"/>
                <w:sz w:val="24"/>
                <w:szCs w:val="24"/>
              </w:rPr>
            </w:pPr>
          </w:p>
        </w:tc>
        <w:tc>
          <w:tcPr>
            <w:tcW w:w="1904" w:type="dxa"/>
            <w:tcBorders>
              <w:top w:val="single" w:sz="6" w:space="0" w:color="auto"/>
              <w:left w:val="single" w:sz="6" w:space="0" w:color="auto"/>
              <w:bottom w:val="single" w:sz="6" w:space="0" w:color="auto"/>
              <w:right w:val="single" w:sz="4" w:space="0" w:color="auto"/>
            </w:tcBorders>
            <w:vAlign w:val="center"/>
          </w:tcPr>
          <w:p w:rsidR="000F744D" w:rsidRPr="00FD75F4" w:rsidRDefault="000F744D" w:rsidP="006053D9">
            <w:pPr>
              <w:widowControl w:val="0"/>
              <w:spacing w:line="233" w:lineRule="auto"/>
              <w:jc w:val="center"/>
              <w:rPr>
                <w:rFonts w:ascii="Arial" w:hAnsi="Arial" w:cs="Arial"/>
                <w:sz w:val="24"/>
                <w:szCs w:val="24"/>
              </w:rPr>
            </w:pPr>
            <w:r w:rsidRPr="00FD75F4">
              <w:rPr>
                <w:rFonts w:ascii="Arial" w:hAnsi="Arial" w:cs="Arial"/>
                <w:sz w:val="24"/>
                <w:szCs w:val="24"/>
              </w:rPr>
              <w:t>Ср.</w:t>
            </w:r>
          </w:p>
        </w:tc>
        <w:tc>
          <w:tcPr>
            <w:tcW w:w="4671" w:type="dxa"/>
            <w:tcBorders>
              <w:top w:val="single" w:sz="6" w:space="0" w:color="auto"/>
              <w:left w:val="single" w:sz="6" w:space="0" w:color="auto"/>
              <w:bottom w:val="single" w:sz="6" w:space="0" w:color="auto"/>
              <w:right w:val="single" w:sz="6" w:space="0" w:color="auto"/>
            </w:tcBorders>
          </w:tcPr>
          <w:p w:rsidR="000F744D" w:rsidRPr="00FD75F4" w:rsidRDefault="000F744D" w:rsidP="006053D9">
            <w:pPr>
              <w:widowControl w:val="0"/>
              <w:spacing w:line="233" w:lineRule="auto"/>
              <w:jc w:val="both"/>
              <w:rPr>
                <w:rFonts w:ascii="Arial" w:hAnsi="Arial" w:cs="Arial"/>
                <w:sz w:val="24"/>
                <w:szCs w:val="24"/>
              </w:rPr>
            </w:pPr>
            <w:r w:rsidRPr="00FD75F4">
              <w:rPr>
                <w:rFonts w:ascii="Arial" w:hAnsi="Arial" w:cs="Arial"/>
                <w:sz w:val="24"/>
                <w:szCs w:val="24"/>
              </w:rPr>
              <w:t xml:space="preserve">Нижняя Мактама, село. В </w:t>
            </w:r>
            <w:smartTag w:uri="urn:schemas-microsoft-com:office:smarttags" w:element="metricconverter">
              <w:smartTagPr>
                <w:attr w:name="ProductID" w:val="0,3 км"/>
              </w:smartTagPr>
              <w:r w:rsidRPr="00FD75F4">
                <w:rPr>
                  <w:rFonts w:ascii="Arial" w:hAnsi="Arial" w:cs="Arial"/>
                  <w:sz w:val="24"/>
                  <w:szCs w:val="24"/>
                </w:rPr>
                <w:t>0,3 км</w:t>
              </w:r>
            </w:smartTag>
            <w:r w:rsidRPr="00FD75F4">
              <w:rPr>
                <w:rFonts w:ascii="Arial" w:hAnsi="Arial" w:cs="Arial"/>
                <w:sz w:val="24"/>
                <w:szCs w:val="24"/>
              </w:rPr>
              <w:t xml:space="preserve"> к северо-западу от </w:t>
            </w:r>
            <w:proofErr w:type="spellStart"/>
            <w:r w:rsidRPr="00FD75F4">
              <w:rPr>
                <w:rFonts w:ascii="Arial" w:hAnsi="Arial" w:cs="Arial"/>
                <w:sz w:val="24"/>
                <w:szCs w:val="24"/>
              </w:rPr>
              <w:t>Нижнемактаминской</w:t>
            </w:r>
            <w:proofErr w:type="spellEnd"/>
            <w:r w:rsidRPr="00FD75F4">
              <w:rPr>
                <w:rFonts w:ascii="Arial" w:hAnsi="Arial" w:cs="Arial"/>
                <w:sz w:val="24"/>
                <w:szCs w:val="24"/>
              </w:rPr>
              <w:t xml:space="preserve"> стоянки, на краю </w:t>
            </w:r>
            <w:proofErr w:type="spellStart"/>
            <w:r w:rsidRPr="00FD75F4">
              <w:rPr>
                <w:rFonts w:ascii="Arial" w:hAnsi="Arial" w:cs="Arial"/>
                <w:sz w:val="24"/>
                <w:szCs w:val="24"/>
              </w:rPr>
              <w:t>надлуговой</w:t>
            </w:r>
            <w:proofErr w:type="spellEnd"/>
            <w:r w:rsidRPr="00FD75F4">
              <w:rPr>
                <w:rFonts w:ascii="Arial" w:hAnsi="Arial" w:cs="Arial"/>
                <w:sz w:val="24"/>
                <w:szCs w:val="24"/>
              </w:rPr>
              <w:t xml:space="preserve"> террасы </w:t>
            </w:r>
          </w:p>
        </w:tc>
      </w:tr>
    </w:tbl>
    <w:p w:rsidR="000F744D" w:rsidRPr="00A823BB" w:rsidRDefault="000F744D" w:rsidP="006053D9">
      <w:pPr>
        <w:spacing w:line="233" w:lineRule="auto"/>
        <w:jc w:val="both"/>
        <w:rPr>
          <w:b/>
          <w:sz w:val="24"/>
          <w:szCs w:val="24"/>
        </w:rPr>
      </w:pPr>
    </w:p>
    <w:p w:rsidR="00B622C1" w:rsidRDefault="00B622C1" w:rsidP="006053D9">
      <w:pPr>
        <w:shd w:val="clear" w:color="auto" w:fill="FFFFFF"/>
        <w:spacing w:line="233" w:lineRule="auto"/>
        <w:ind w:firstLine="709"/>
        <w:jc w:val="both"/>
        <w:outlineLvl w:val="0"/>
        <w:rPr>
          <w:rFonts w:ascii="Arial" w:hAnsi="Arial" w:cs="Arial"/>
          <w:sz w:val="24"/>
          <w:szCs w:val="24"/>
        </w:rPr>
      </w:pPr>
    </w:p>
    <w:p w:rsidR="007E2DAA" w:rsidRPr="00006210" w:rsidRDefault="007E2DAA" w:rsidP="006053D9">
      <w:pPr>
        <w:shd w:val="clear" w:color="auto" w:fill="FFFFFF"/>
        <w:spacing w:line="233" w:lineRule="auto"/>
        <w:ind w:firstLine="709"/>
        <w:jc w:val="both"/>
        <w:outlineLvl w:val="0"/>
        <w:rPr>
          <w:rFonts w:ascii="Arial" w:hAnsi="Arial" w:cs="Arial"/>
          <w:sz w:val="24"/>
          <w:szCs w:val="24"/>
        </w:rPr>
      </w:pPr>
      <w:r w:rsidRPr="00006210">
        <w:rPr>
          <w:rFonts w:ascii="Arial" w:hAnsi="Arial" w:cs="Arial"/>
          <w:sz w:val="24"/>
          <w:szCs w:val="24"/>
        </w:rPr>
        <w:t xml:space="preserve">Статья </w:t>
      </w:r>
      <w:r w:rsidR="00153258">
        <w:rPr>
          <w:rFonts w:ascii="Arial" w:hAnsi="Arial" w:cs="Arial"/>
          <w:sz w:val="24"/>
          <w:szCs w:val="24"/>
        </w:rPr>
        <w:t>29</w:t>
      </w:r>
      <w:r w:rsidRPr="00006210">
        <w:rPr>
          <w:rFonts w:ascii="Arial" w:hAnsi="Arial" w:cs="Arial"/>
          <w:sz w:val="24"/>
          <w:szCs w:val="24"/>
        </w:rPr>
        <w:t xml:space="preserve">. </w:t>
      </w:r>
      <w:r w:rsidRPr="00006210">
        <w:rPr>
          <w:rFonts w:ascii="Arial" w:hAnsi="Arial" w:cs="Arial"/>
          <w:i/>
          <w:sz w:val="24"/>
          <w:szCs w:val="24"/>
        </w:rPr>
        <w:t>Зоны действия публичных сервитутов</w:t>
      </w:r>
      <w:r>
        <w:rPr>
          <w:rFonts w:ascii="Arial" w:hAnsi="Arial" w:cs="Arial"/>
          <w:i/>
          <w:sz w:val="24"/>
          <w:szCs w:val="24"/>
        </w:rPr>
        <w:t>.</w:t>
      </w:r>
    </w:p>
    <w:p w:rsidR="007E2DAA" w:rsidRPr="00964F8D" w:rsidRDefault="007E2DAA" w:rsidP="006053D9">
      <w:pPr>
        <w:shd w:val="clear" w:color="auto" w:fill="FFFFFF"/>
        <w:spacing w:line="233" w:lineRule="auto"/>
        <w:ind w:firstLine="709"/>
        <w:jc w:val="both"/>
        <w:rPr>
          <w:rFonts w:ascii="Arial" w:hAnsi="Arial" w:cs="Arial"/>
          <w:sz w:val="24"/>
          <w:szCs w:val="24"/>
        </w:rPr>
      </w:pPr>
      <w:r w:rsidRPr="00964F8D">
        <w:rPr>
          <w:rFonts w:ascii="Arial" w:hAnsi="Arial" w:cs="Arial"/>
          <w:sz w:val="24"/>
          <w:szCs w:val="24"/>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7E2DAA" w:rsidRPr="00964F8D" w:rsidRDefault="007E2DAA" w:rsidP="006053D9">
      <w:pPr>
        <w:spacing w:line="233" w:lineRule="auto"/>
        <w:ind w:firstLine="709"/>
        <w:jc w:val="both"/>
        <w:rPr>
          <w:rFonts w:ascii="Arial" w:hAnsi="Arial" w:cs="Arial"/>
          <w:sz w:val="24"/>
          <w:szCs w:val="24"/>
        </w:rPr>
      </w:pPr>
    </w:p>
    <w:p w:rsidR="007E2DAA" w:rsidRPr="00613649" w:rsidRDefault="007E2DAA" w:rsidP="006053D9">
      <w:pPr>
        <w:pStyle w:val="2"/>
        <w:spacing w:before="0" w:line="233" w:lineRule="auto"/>
        <w:jc w:val="center"/>
        <w:rPr>
          <w:rFonts w:ascii="Arial" w:hAnsi="Arial" w:cs="Arial"/>
          <w:b w:val="0"/>
          <w:i/>
          <w:color w:val="auto"/>
          <w:sz w:val="24"/>
          <w:szCs w:val="24"/>
          <w:lang w:val="ru-RU"/>
        </w:rPr>
      </w:pPr>
      <w:r w:rsidRPr="00613649">
        <w:rPr>
          <w:rFonts w:ascii="Arial" w:hAnsi="Arial" w:cs="Arial"/>
          <w:b w:val="0"/>
          <w:color w:val="auto"/>
          <w:sz w:val="24"/>
          <w:szCs w:val="24"/>
        </w:rPr>
        <w:t xml:space="preserve">Глава </w:t>
      </w:r>
      <w:r w:rsidRPr="00613649">
        <w:rPr>
          <w:rFonts w:ascii="Arial" w:hAnsi="Arial" w:cs="Arial"/>
          <w:b w:val="0"/>
          <w:color w:val="auto"/>
          <w:sz w:val="24"/>
          <w:szCs w:val="24"/>
          <w:lang w:val="ru-RU"/>
        </w:rPr>
        <w:t>1</w:t>
      </w:r>
      <w:r w:rsidR="00153258">
        <w:rPr>
          <w:rFonts w:ascii="Arial" w:hAnsi="Arial" w:cs="Arial"/>
          <w:b w:val="0"/>
          <w:color w:val="auto"/>
          <w:sz w:val="24"/>
          <w:szCs w:val="24"/>
          <w:lang w:val="ru-RU"/>
        </w:rPr>
        <w:t>2</w:t>
      </w:r>
      <w:r w:rsidRPr="00613649">
        <w:rPr>
          <w:rFonts w:ascii="Arial" w:hAnsi="Arial" w:cs="Arial"/>
          <w:b w:val="0"/>
          <w:color w:val="auto"/>
          <w:sz w:val="24"/>
          <w:szCs w:val="24"/>
        </w:rPr>
        <w:t xml:space="preserve">.  </w:t>
      </w:r>
      <w:r w:rsidRPr="00613649">
        <w:rPr>
          <w:rFonts w:ascii="Arial" w:hAnsi="Arial" w:cs="Arial"/>
          <w:b w:val="0"/>
          <w:i/>
          <w:color w:val="auto"/>
          <w:sz w:val="24"/>
          <w:szCs w:val="24"/>
        </w:rPr>
        <w:t>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Pr>
          <w:rFonts w:ascii="Arial" w:hAnsi="Arial" w:cs="Arial"/>
          <w:b w:val="0"/>
          <w:i/>
          <w:color w:val="auto"/>
          <w:sz w:val="24"/>
          <w:szCs w:val="24"/>
          <w:lang w:val="ru-RU"/>
        </w:rPr>
        <w:t>.</w:t>
      </w:r>
    </w:p>
    <w:p w:rsidR="007E2DAA" w:rsidRPr="00964F8D" w:rsidRDefault="007E2DAA" w:rsidP="006053D9">
      <w:pPr>
        <w:spacing w:line="233" w:lineRule="auto"/>
        <w:rPr>
          <w:rFonts w:ascii="Arial" w:hAnsi="Arial" w:cs="Arial"/>
          <w:sz w:val="24"/>
          <w:szCs w:val="24"/>
        </w:rPr>
      </w:pPr>
    </w:p>
    <w:p w:rsidR="007E2DAA" w:rsidRPr="00964F8D" w:rsidRDefault="007E2DAA" w:rsidP="006053D9">
      <w:pPr>
        <w:shd w:val="clear" w:color="auto" w:fill="FFFFFF"/>
        <w:tabs>
          <w:tab w:val="left" w:pos="1876"/>
        </w:tabs>
        <w:spacing w:line="233" w:lineRule="auto"/>
        <w:ind w:firstLine="709"/>
        <w:jc w:val="both"/>
        <w:rPr>
          <w:rFonts w:ascii="Arial" w:hAnsi="Arial" w:cs="Arial"/>
          <w:sz w:val="24"/>
          <w:szCs w:val="24"/>
        </w:rPr>
      </w:pPr>
      <w:r w:rsidRPr="00964F8D">
        <w:rPr>
          <w:rFonts w:ascii="Arial" w:hAnsi="Arial" w:cs="Arial"/>
          <w:sz w:val="24"/>
          <w:szCs w:val="24"/>
        </w:rPr>
        <w:t xml:space="preserve">На карте градостроительного зонирования (часть </w:t>
      </w:r>
      <w:r w:rsidRPr="00964F8D">
        <w:rPr>
          <w:rFonts w:ascii="Arial" w:hAnsi="Arial" w:cs="Arial"/>
          <w:sz w:val="24"/>
          <w:szCs w:val="24"/>
          <w:lang w:val="en-US"/>
        </w:rPr>
        <w:t>II</w:t>
      </w:r>
      <w:r w:rsidRPr="00964F8D">
        <w:rPr>
          <w:rFonts w:ascii="Arial" w:hAnsi="Arial" w:cs="Arial"/>
          <w:sz w:val="24"/>
          <w:szCs w:val="24"/>
        </w:rPr>
        <w:t xml:space="preserve"> настоящих Правил) помимо территориальных зон, зон с особыми условиями использования </w:t>
      </w:r>
      <w:r w:rsidRPr="00964F8D">
        <w:rPr>
          <w:rFonts w:ascii="Arial" w:hAnsi="Arial" w:cs="Arial"/>
          <w:sz w:val="24"/>
          <w:szCs w:val="24"/>
        </w:rPr>
        <w:lastRenderedPageBreak/>
        <w:t>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964F8D">
        <w:rPr>
          <w:rFonts w:ascii="Arial" w:hAnsi="Arial" w:cs="Arial"/>
          <w:bCs/>
          <w:sz w:val="24"/>
          <w:szCs w:val="24"/>
        </w:rPr>
        <w:t xml:space="preserve">, городские леса </w:t>
      </w:r>
      <w:r w:rsidRPr="00964F8D">
        <w:rPr>
          <w:rFonts w:ascii="Arial" w:hAnsi="Arial" w:cs="Arial"/>
          <w:sz w:val="24"/>
          <w:szCs w:val="24"/>
        </w:rPr>
        <w:t>и другие.</w:t>
      </w:r>
    </w:p>
    <w:p w:rsidR="007E2DAA" w:rsidRPr="00964F8D" w:rsidRDefault="007E2DAA" w:rsidP="006053D9">
      <w:pPr>
        <w:shd w:val="clear" w:color="auto" w:fill="FFFFFF"/>
        <w:tabs>
          <w:tab w:val="left" w:pos="1876"/>
        </w:tabs>
        <w:spacing w:line="233" w:lineRule="auto"/>
        <w:ind w:firstLine="709"/>
        <w:jc w:val="both"/>
        <w:rPr>
          <w:rFonts w:ascii="Arial" w:hAnsi="Arial" w:cs="Arial"/>
          <w:sz w:val="24"/>
          <w:szCs w:val="24"/>
        </w:rPr>
      </w:pPr>
      <w:r w:rsidRPr="00964F8D">
        <w:rPr>
          <w:rFonts w:ascii="Arial" w:hAnsi="Arial" w:cs="Arial"/>
          <w:sz w:val="24"/>
          <w:szCs w:val="24"/>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7E2DAA" w:rsidRPr="00964F8D" w:rsidRDefault="007E2DAA" w:rsidP="006053D9">
      <w:pPr>
        <w:shd w:val="clear" w:color="auto" w:fill="FFFFFF"/>
        <w:tabs>
          <w:tab w:val="left" w:pos="1876"/>
        </w:tabs>
        <w:spacing w:line="233" w:lineRule="auto"/>
        <w:ind w:firstLine="709"/>
        <w:jc w:val="both"/>
        <w:rPr>
          <w:rFonts w:ascii="Arial" w:hAnsi="Arial" w:cs="Arial"/>
          <w:sz w:val="24"/>
          <w:szCs w:val="24"/>
        </w:rPr>
      </w:pPr>
      <w:r w:rsidRPr="00964F8D">
        <w:rPr>
          <w:rFonts w:ascii="Arial" w:hAnsi="Arial" w:cs="Arial"/>
          <w:sz w:val="24"/>
          <w:szCs w:val="24"/>
        </w:rPr>
        <w:t xml:space="preserve">На карте градостроительного зонирования территории муниципального образования </w:t>
      </w:r>
      <w:r w:rsidR="00891054">
        <w:rPr>
          <w:rFonts w:ascii="Arial" w:hAnsi="Arial" w:cs="Arial"/>
          <w:sz w:val="24"/>
          <w:szCs w:val="24"/>
        </w:rPr>
        <w:t>«</w:t>
      </w:r>
      <w:proofErr w:type="spellStart"/>
      <w:r w:rsidR="00891054">
        <w:rPr>
          <w:rFonts w:ascii="Arial" w:hAnsi="Arial" w:cs="Arial"/>
          <w:sz w:val="24"/>
          <w:szCs w:val="24"/>
        </w:rPr>
        <w:t>пгт</w:t>
      </w:r>
      <w:proofErr w:type="spellEnd"/>
      <w:r w:rsidR="00891054">
        <w:rPr>
          <w:rFonts w:ascii="Arial" w:hAnsi="Arial" w:cs="Arial"/>
          <w:sz w:val="24"/>
          <w:szCs w:val="24"/>
        </w:rPr>
        <w:t>. Нижняя Мактама»</w:t>
      </w:r>
      <w:r w:rsidR="00B622C1">
        <w:rPr>
          <w:rFonts w:ascii="Arial" w:hAnsi="Arial" w:cs="Arial"/>
          <w:sz w:val="24"/>
          <w:szCs w:val="24"/>
        </w:rPr>
        <w:t xml:space="preserve"> могут быть зем</w:t>
      </w:r>
      <w:r w:rsidRPr="00964F8D">
        <w:rPr>
          <w:rFonts w:ascii="Arial" w:hAnsi="Arial" w:cs="Arial"/>
          <w:sz w:val="24"/>
          <w:szCs w:val="24"/>
        </w:rPr>
        <w:t>л</w:t>
      </w:r>
      <w:r w:rsidR="00891054">
        <w:rPr>
          <w:rFonts w:ascii="Arial" w:hAnsi="Arial" w:cs="Arial"/>
          <w:sz w:val="24"/>
          <w:szCs w:val="24"/>
        </w:rPr>
        <w:t>и</w:t>
      </w:r>
      <w:r w:rsidRPr="00964F8D">
        <w:rPr>
          <w:rFonts w:ascii="Arial" w:hAnsi="Arial" w:cs="Arial"/>
          <w:sz w:val="24"/>
          <w:szCs w:val="24"/>
        </w:rPr>
        <w:t>, для которых градостроительные регламенты не устанавливаются и не распространяются:</w:t>
      </w:r>
    </w:p>
    <w:p w:rsidR="007E2DAA" w:rsidRPr="00964F8D" w:rsidRDefault="007E2DAA" w:rsidP="006053D9">
      <w:pPr>
        <w:shd w:val="clear" w:color="auto" w:fill="FFFFFF"/>
        <w:tabs>
          <w:tab w:val="left" w:pos="1876"/>
        </w:tabs>
        <w:spacing w:line="233" w:lineRule="auto"/>
        <w:ind w:firstLine="709"/>
        <w:jc w:val="both"/>
        <w:rPr>
          <w:rFonts w:ascii="Arial" w:hAnsi="Arial" w:cs="Arial"/>
          <w:sz w:val="24"/>
          <w:szCs w:val="24"/>
        </w:rPr>
      </w:pPr>
    </w:p>
    <w:tbl>
      <w:tblPr>
        <w:tblW w:w="8959" w:type="dxa"/>
        <w:tblInd w:w="108" w:type="dxa"/>
        <w:tblLayout w:type="fixed"/>
        <w:tblLook w:val="0000" w:firstRow="0" w:lastRow="0" w:firstColumn="0" w:lastColumn="0" w:noHBand="0" w:noVBand="0"/>
      </w:tblPr>
      <w:tblGrid>
        <w:gridCol w:w="2700"/>
        <w:gridCol w:w="6259"/>
      </w:tblGrid>
      <w:tr w:rsidR="007E2DAA" w:rsidRPr="00613649" w:rsidTr="00D61E1B">
        <w:trPr>
          <w:cantSplit/>
        </w:trPr>
        <w:tc>
          <w:tcPr>
            <w:tcW w:w="2700" w:type="dxa"/>
            <w:tcBorders>
              <w:top w:val="single" w:sz="4" w:space="0" w:color="auto"/>
              <w:left w:val="single" w:sz="4" w:space="0" w:color="auto"/>
              <w:bottom w:val="single" w:sz="4" w:space="0" w:color="auto"/>
              <w:right w:val="single" w:sz="4" w:space="0" w:color="auto"/>
            </w:tcBorders>
          </w:tcPr>
          <w:p w:rsidR="007E2DAA" w:rsidRPr="00613649" w:rsidRDefault="007E2DAA" w:rsidP="006053D9">
            <w:pPr>
              <w:spacing w:line="233" w:lineRule="auto"/>
              <w:ind w:firstLine="709"/>
              <w:jc w:val="both"/>
              <w:rPr>
                <w:rFonts w:ascii="Arial" w:hAnsi="Arial" w:cs="Arial"/>
                <w:sz w:val="24"/>
                <w:szCs w:val="24"/>
              </w:rPr>
            </w:pPr>
            <w:r w:rsidRPr="00613649">
              <w:rPr>
                <w:rFonts w:ascii="Arial" w:hAnsi="Arial" w:cs="Arial"/>
                <w:sz w:val="24"/>
                <w:szCs w:val="24"/>
              </w:rPr>
              <w:t xml:space="preserve">Обозначения </w:t>
            </w:r>
          </w:p>
        </w:tc>
        <w:tc>
          <w:tcPr>
            <w:tcW w:w="6259" w:type="dxa"/>
            <w:tcBorders>
              <w:top w:val="single" w:sz="4" w:space="0" w:color="auto"/>
              <w:left w:val="single" w:sz="4" w:space="0" w:color="auto"/>
              <w:bottom w:val="single" w:sz="4" w:space="0" w:color="auto"/>
              <w:right w:val="single" w:sz="4" w:space="0" w:color="auto"/>
            </w:tcBorders>
          </w:tcPr>
          <w:p w:rsidR="007E2DAA" w:rsidRPr="00613649" w:rsidRDefault="007E2DAA" w:rsidP="006053D9">
            <w:pPr>
              <w:spacing w:line="233" w:lineRule="auto"/>
              <w:ind w:firstLine="709"/>
              <w:rPr>
                <w:rFonts w:ascii="Arial" w:hAnsi="Arial" w:cs="Arial"/>
                <w:sz w:val="24"/>
                <w:szCs w:val="24"/>
              </w:rPr>
            </w:pPr>
            <w:r w:rsidRPr="00613649">
              <w:rPr>
                <w:rFonts w:ascii="Arial" w:hAnsi="Arial" w:cs="Arial"/>
                <w:sz w:val="24"/>
                <w:szCs w:val="24"/>
              </w:rPr>
              <w:t>Наименование основных территорий общего пользования и земель, для которых градостроительные регламенты не устанавливаются</w:t>
            </w:r>
          </w:p>
        </w:tc>
      </w:tr>
      <w:tr w:rsidR="007E2DAA" w:rsidRPr="00613649" w:rsidTr="00D61E1B">
        <w:trPr>
          <w:cantSplit/>
        </w:trPr>
        <w:tc>
          <w:tcPr>
            <w:tcW w:w="2700" w:type="dxa"/>
            <w:tcBorders>
              <w:top w:val="single" w:sz="4" w:space="0" w:color="auto"/>
              <w:left w:val="single" w:sz="4" w:space="0" w:color="auto"/>
              <w:bottom w:val="single" w:sz="4" w:space="0" w:color="auto"/>
              <w:right w:val="single" w:sz="4" w:space="0" w:color="auto"/>
            </w:tcBorders>
          </w:tcPr>
          <w:p w:rsidR="007E2DAA" w:rsidRPr="00613649" w:rsidRDefault="007E2DAA" w:rsidP="006053D9">
            <w:pPr>
              <w:spacing w:line="233" w:lineRule="auto"/>
              <w:ind w:firstLine="709"/>
              <w:jc w:val="both"/>
              <w:rPr>
                <w:rFonts w:ascii="Arial" w:hAnsi="Arial" w:cs="Arial"/>
                <w:sz w:val="24"/>
                <w:szCs w:val="24"/>
              </w:rPr>
            </w:pPr>
            <w:r w:rsidRPr="00613649">
              <w:rPr>
                <w:rFonts w:ascii="Arial" w:hAnsi="Arial" w:cs="Arial"/>
                <w:sz w:val="24"/>
                <w:szCs w:val="24"/>
              </w:rPr>
              <w:t>ВФ</w:t>
            </w:r>
          </w:p>
        </w:tc>
        <w:tc>
          <w:tcPr>
            <w:tcW w:w="6259" w:type="dxa"/>
            <w:tcBorders>
              <w:top w:val="single" w:sz="4" w:space="0" w:color="auto"/>
              <w:left w:val="single" w:sz="4" w:space="0" w:color="auto"/>
              <w:bottom w:val="single" w:sz="4" w:space="0" w:color="auto"/>
              <w:right w:val="single" w:sz="4" w:space="0" w:color="auto"/>
            </w:tcBorders>
          </w:tcPr>
          <w:p w:rsidR="007E2DAA" w:rsidRPr="00613649" w:rsidRDefault="007E2DAA" w:rsidP="006053D9">
            <w:pPr>
              <w:spacing w:line="233" w:lineRule="auto"/>
              <w:ind w:firstLine="56"/>
              <w:rPr>
                <w:rFonts w:ascii="Arial" w:hAnsi="Arial" w:cs="Arial"/>
                <w:sz w:val="24"/>
                <w:szCs w:val="24"/>
              </w:rPr>
            </w:pPr>
            <w:r w:rsidRPr="00613649">
              <w:rPr>
                <w:rFonts w:ascii="Arial" w:hAnsi="Arial" w:cs="Arial"/>
                <w:sz w:val="24"/>
                <w:szCs w:val="24"/>
              </w:rPr>
              <w:t>Земли водного фонда</w:t>
            </w:r>
          </w:p>
        </w:tc>
      </w:tr>
      <w:tr w:rsidR="007E2DAA" w:rsidRPr="00613649" w:rsidTr="00D61E1B">
        <w:trPr>
          <w:cantSplit/>
        </w:trPr>
        <w:tc>
          <w:tcPr>
            <w:tcW w:w="2700" w:type="dxa"/>
            <w:tcBorders>
              <w:top w:val="single" w:sz="4" w:space="0" w:color="auto"/>
              <w:left w:val="single" w:sz="4" w:space="0" w:color="auto"/>
              <w:bottom w:val="single" w:sz="4" w:space="0" w:color="auto"/>
              <w:right w:val="single" w:sz="4" w:space="0" w:color="auto"/>
            </w:tcBorders>
          </w:tcPr>
          <w:p w:rsidR="007E2DAA" w:rsidRPr="00613649" w:rsidRDefault="007E2DAA" w:rsidP="006053D9">
            <w:pPr>
              <w:spacing w:line="233" w:lineRule="auto"/>
              <w:ind w:firstLine="709"/>
              <w:jc w:val="both"/>
              <w:rPr>
                <w:rFonts w:ascii="Arial" w:hAnsi="Arial" w:cs="Arial"/>
                <w:sz w:val="24"/>
                <w:szCs w:val="24"/>
              </w:rPr>
            </w:pPr>
            <w:r w:rsidRPr="00613649">
              <w:rPr>
                <w:rFonts w:ascii="Arial" w:hAnsi="Arial" w:cs="Arial"/>
                <w:sz w:val="24"/>
                <w:szCs w:val="24"/>
              </w:rPr>
              <w:t>ДПИ</w:t>
            </w:r>
          </w:p>
        </w:tc>
        <w:tc>
          <w:tcPr>
            <w:tcW w:w="6259" w:type="dxa"/>
            <w:tcBorders>
              <w:top w:val="single" w:sz="4" w:space="0" w:color="auto"/>
              <w:left w:val="single" w:sz="4" w:space="0" w:color="auto"/>
              <w:bottom w:val="single" w:sz="4" w:space="0" w:color="auto"/>
              <w:right w:val="single" w:sz="4" w:space="0" w:color="auto"/>
            </w:tcBorders>
          </w:tcPr>
          <w:p w:rsidR="007E2DAA" w:rsidRPr="00613649" w:rsidRDefault="007E2DAA" w:rsidP="006053D9">
            <w:pPr>
              <w:shd w:val="clear" w:color="auto" w:fill="FFFFFF"/>
              <w:spacing w:line="233" w:lineRule="auto"/>
              <w:ind w:firstLine="56"/>
              <w:jc w:val="both"/>
              <w:rPr>
                <w:rFonts w:ascii="Arial" w:hAnsi="Arial" w:cs="Arial"/>
                <w:sz w:val="24"/>
                <w:szCs w:val="24"/>
              </w:rPr>
            </w:pPr>
            <w:r w:rsidRPr="00613649">
              <w:rPr>
                <w:rFonts w:ascii="Arial" w:hAnsi="Arial" w:cs="Arial"/>
                <w:bCs/>
                <w:sz w:val="24"/>
                <w:szCs w:val="24"/>
                <w:lang w:eastAsia="zh-CN"/>
              </w:rPr>
              <w:t>Земельные участки, предоставленные для добычи полезных ископаемых</w:t>
            </w:r>
          </w:p>
        </w:tc>
      </w:tr>
    </w:tbl>
    <w:p w:rsidR="007E2DAA" w:rsidRPr="00964F8D" w:rsidRDefault="007E2DAA" w:rsidP="006053D9">
      <w:pPr>
        <w:shd w:val="clear" w:color="auto" w:fill="FFFFFF"/>
        <w:tabs>
          <w:tab w:val="left" w:pos="1876"/>
        </w:tabs>
        <w:spacing w:line="233" w:lineRule="auto"/>
        <w:ind w:firstLine="709"/>
        <w:jc w:val="both"/>
        <w:rPr>
          <w:rFonts w:ascii="Arial" w:hAnsi="Arial" w:cs="Arial"/>
          <w:sz w:val="24"/>
          <w:szCs w:val="24"/>
        </w:rPr>
      </w:pPr>
    </w:p>
    <w:p w:rsidR="007E2DAA" w:rsidRPr="00613649" w:rsidRDefault="007E2DAA" w:rsidP="006053D9">
      <w:pPr>
        <w:shd w:val="clear" w:color="auto" w:fill="FFFFFF"/>
        <w:tabs>
          <w:tab w:val="left" w:pos="709"/>
        </w:tabs>
        <w:spacing w:line="233" w:lineRule="auto"/>
        <w:ind w:firstLine="709"/>
        <w:jc w:val="both"/>
        <w:rPr>
          <w:rFonts w:ascii="Arial" w:hAnsi="Arial" w:cs="Arial"/>
          <w:i/>
          <w:sz w:val="24"/>
          <w:szCs w:val="24"/>
        </w:rPr>
      </w:pPr>
      <w:r w:rsidRPr="00613649">
        <w:rPr>
          <w:rFonts w:ascii="Arial" w:hAnsi="Arial" w:cs="Arial"/>
          <w:sz w:val="24"/>
          <w:szCs w:val="24"/>
        </w:rPr>
        <w:t>Статья 3</w:t>
      </w:r>
      <w:r w:rsidR="00153258">
        <w:rPr>
          <w:rFonts w:ascii="Arial" w:hAnsi="Arial" w:cs="Arial"/>
          <w:sz w:val="24"/>
          <w:szCs w:val="24"/>
        </w:rPr>
        <w:t>0</w:t>
      </w:r>
      <w:r w:rsidRPr="00613649">
        <w:rPr>
          <w:rFonts w:ascii="Arial" w:hAnsi="Arial" w:cs="Arial"/>
          <w:sz w:val="24"/>
          <w:szCs w:val="24"/>
        </w:rPr>
        <w:t xml:space="preserve">. </w:t>
      </w:r>
      <w:r w:rsidRPr="00613649">
        <w:rPr>
          <w:rFonts w:ascii="Arial" w:hAnsi="Arial" w:cs="Arial"/>
          <w:i/>
          <w:sz w:val="24"/>
          <w:szCs w:val="24"/>
        </w:rPr>
        <w:t>Назначение основных территорий общего пользования и земель, применительно к которым не устанавливаются градостроительные регламенты</w:t>
      </w:r>
      <w:r>
        <w:rPr>
          <w:rFonts w:ascii="Arial" w:hAnsi="Arial" w:cs="Arial"/>
          <w:i/>
          <w:sz w:val="24"/>
          <w:szCs w:val="24"/>
        </w:rPr>
        <w:t>.</w:t>
      </w:r>
    </w:p>
    <w:p w:rsidR="007E2DAA" w:rsidRPr="00964F8D" w:rsidRDefault="007E2DAA" w:rsidP="006053D9">
      <w:pPr>
        <w:spacing w:line="233" w:lineRule="auto"/>
        <w:ind w:firstLine="709"/>
        <w:jc w:val="both"/>
        <w:rPr>
          <w:rFonts w:ascii="Arial" w:hAnsi="Arial" w:cs="Arial"/>
          <w:sz w:val="24"/>
          <w:szCs w:val="24"/>
        </w:rPr>
      </w:pPr>
    </w:p>
    <w:p w:rsidR="007E2DAA" w:rsidRPr="00613649" w:rsidRDefault="007E2DAA" w:rsidP="006053D9">
      <w:pPr>
        <w:shd w:val="clear" w:color="auto" w:fill="FFFFFF"/>
        <w:tabs>
          <w:tab w:val="left" w:pos="709"/>
          <w:tab w:val="left" w:pos="1876"/>
        </w:tabs>
        <w:spacing w:line="233" w:lineRule="auto"/>
        <w:ind w:firstLine="709"/>
        <w:jc w:val="both"/>
        <w:outlineLvl w:val="0"/>
        <w:rPr>
          <w:rFonts w:ascii="Arial" w:hAnsi="Arial" w:cs="Arial"/>
          <w:bCs/>
          <w:sz w:val="24"/>
          <w:szCs w:val="24"/>
        </w:rPr>
      </w:pPr>
      <w:r w:rsidRPr="00613649">
        <w:rPr>
          <w:rFonts w:ascii="Arial" w:hAnsi="Arial" w:cs="Arial"/>
          <w:bCs/>
          <w:sz w:val="24"/>
          <w:szCs w:val="24"/>
        </w:rPr>
        <w:t xml:space="preserve">ВФ. </w:t>
      </w:r>
      <w:r w:rsidRPr="00613649">
        <w:rPr>
          <w:rFonts w:ascii="Arial" w:hAnsi="Arial" w:cs="Arial"/>
          <w:bCs/>
          <w:i/>
          <w:sz w:val="24"/>
          <w:szCs w:val="24"/>
        </w:rPr>
        <w:t>Земли водного фонда</w:t>
      </w:r>
      <w:r>
        <w:rPr>
          <w:rFonts w:ascii="Arial" w:hAnsi="Arial" w:cs="Arial"/>
          <w:bCs/>
          <w:i/>
          <w:sz w:val="24"/>
          <w:szCs w:val="24"/>
        </w:rPr>
        <w:t>.</w:t>
      </w:r>
    </w:p>
    <w:p w:rsidR="007E2DAA" w:rsidRDefault="007E2DAA" w:rsidP="006053D9">
      <w:pPr>
        <w:pStyle w:val="21"/>
        <w:spacing w:line="233" w:lineRule="auto"/>
        <w:ind w:firstLine="709"/>
        <w:rPr>
          <w:rFonts w:ascii="Arial" w:hAnsi="Arial" w:cs="Arial"/>
          <w:b w:val="0"/>
          <w:color w:val="auto"/>
          <w:szCs w:val="24"/>
          <w:lang w:val="ru-RU"/>
        </w:rPr>
      </w:pPr>
      <w:r w:rsidRPr="00964F8D">
        <w:rPr>
          <w:rFonts w:ascii="Arial" w:hAnsi="Arial" w:cs="Arial"/>
          <w:b w:val="0"/>
          <w:color w:val="auto"/>
          <w:szCs w:val="24"/>
          <w:lang w:val="ru-RU"/>
        </w:rPr>
        <w:t>В соответствии с ч</w:t>
      </w:r>
      <w:r w:rsidR="00D61E1B">
        <w:rPr>
          <w:rFonts w:ascii="Arial" w:hAnsi="Arial" w:cs="Arial"/>
          <w:b w:val="0"/>
          <w:color w:val="auto"/>
          <w:szCs w:val="24"/>
          <w:lang w:val="ru-RU"/>
        </w:rPr>
        <w:t>.</w:t>
      </w:r>
      <w:r w:rsidRPr="00964F8D">
        <w:rPr>
          <w:rFonts w:ascii="Arial" w:hAnsi="Arial" w:cs="Arial"/>
          <w:b w:val="0"/>
          <w:color w:val="auto"/>
          <w:szCs w:val="24"/>
          <w:lang w:val="ru-RU"/>
        </w:rPr>
        <w:t xml:space="preserve"> 6 ст</w:t>
      </w:r>
      <w:r w:rsidR="00D61E1B">
        <w:rPr>
          <w:rFonts w:ascii="Arial" w:hAnsi="Arial" w:cs="Arial"/>
          <w:b w:val="0"/>
          <w:color w:val="auto"/>
          <w:szCs w:val="24"/>
          <w:lang w:val="ru-RU"/>
        </w:rPr>
        <w:t>.</w:t>
      </w:r>
      <w:r w:rsidRPr="00964F8D">
        <w:rPr>
          <w:rFonts w:ascii="Arial" w:hAnsi="Arial" w:cs="Arial"/>
          <w:b w:val="0"/>
          <w:color w:val="auto"/>
          <w:szCs w:val="24"/>
          <w:lang w:val="ru-RU"/>
        </w:rPr>
        <w:t xml:space="preserve">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7E2DAA" w:rsidRPr="00964F8D" w:rsidRDefault="007E2DAA" w:rsidP="006053D9">
      <w:pPr>
        <w:spacing w:line="233" w:lineRule="auto"/>
        <w:rPr>
          <w:rFonts w:ascii="Arial" w:hAnsi="Arial" w:cs="Arial"/>
          <w:sz w:val="24"/>
          <w:szCs w:val="24"/>
        </w:rPr>
      </w:pPr>
    </w:p>
    <w:p w:rsidR="007E2DAA" w:rsidRPr="00613649" w:rsidRDefault="007E2DAA" w:rsidP="006053D9">
      <w:pPr>
        <w:pStyle w:val="19"/>
        <w:autoSpaceDN w:val="0"/>
        <w:adjustRightInd w:val="0"/>
        <w:spacing w:line="233" w:lineRule="auto"/>
        <w:ind w:left="0" w:firstLine="709"/>
        <w:jc w:val="both"/>
        <w:outlineLvl w:val="0"/>
        <w:rPr>
          <w:rFonts w:ascii="Arial" w:eastAsia="Times New Roman" w:hAnsi="Arial" w:cs="Arial"/>
          <w:bCs/>
          <w:i/>
          <w:sz w:val="24"/>
          <w:szCs w:val="24"/>
          <w:lang w:eastAsia="zh-CN"/>
        </w:rPr>
      </w:pPr>
      <w:r w:rsidRPr="00613649">
        <w:rPr>
          <w:rFonts w:ascii="Arial" w:hAnsi="Arial" w:cs="Arial"/>
          <w:noProof/>
          <w:sz w:val="24"/>
          <w:szCs w:val="24"/>
        </w:rPr>
        <w:t>Д</w:t>
      </w:r>
      <w:r w:rsidRPr="00613649">
        <w:rPr>
          <w:rFonts w:ascii="Arial" w:eastAsia="Times New Roman" w:hAnsi="Arial" w:cs="Arial"/>
          <w:bCs/>
          <w:sz w:val="24"/>
          <w:szCs w:val="24"/>
          <w:lang w:eastAsia="zh-CN"/>
        </w:rPr>
        <w:t xml:space="preserve">ПИ. </w:t>
      </w:r>
      <w:r w:rsidRPr="00613649">
        <w:rPr>
          <w:rFonts w:ascii="Arial" w:eastAsia="Times New Roman" w:hAnsi="Arial" w:cs="Arial"/>
          <w:bCs/>
          <w:i/>
          <w:sz w:val="24"/>
          <w:szCs w:val="24"/>
          <w:lang w:eastAsia="zh-CN"/>
        </w:rPr>
        <w:t>Земельные участки, предоставленные для добычи полезных ископаемых</w:t>
      </w:r>
      <w:r>
        <w:rPr>
          <w:rFonts w:ascii="Arial" w:eastAsia="Times New Roman" w:hAnsi="Arial" w:cs="Arial"/>
          <w:bCs/>
          <w:i/>
          <w:sz w:val="24"/>
          <w:szCs w:val="24"/>
          <w:lang w:eastAsia="zh-CN"/>
        </w:rPr>
        <w:t>.</w:t>
      </w:r>
    </w:p>
    <w:p w:rsidR="000732B3" w:rsidRDefault="007E2DAA" w:rsidP="006053D9">
      <w:pPr>
        <w:widowControl w:val="0"/>
        <w:tabs>
          <w:tab w:val="num" w:pos="0"/>
          <w:tab w:val="left" w:pos="240"/>
          <w:tab w:val="left" w:pos="560"/>
        </w:tabs>
        <w:suppressAutoHyphens/>
        <w:autoSpaceDE w:val="0"/>
        <w:spacing w:line="233" w:lineRule="auto"/>
        <w:ind w:firstLine="709"/>
        <w:jc w:val="both"/>
        <w:rPr>
          <w:rFonts w:ascii="Arial" w:hAnsi="Arial" w:cs="Arial"/>
          <w:sz w:val="24"/>
          <w:szCs w:val="24"/>
        </w:rPr>
      </w:pPr>
      <w:r w:rsidRPr="00964F8D">
        <w:rPr>
          <w:rFonts w:ascii="Arial" w:hAnsi="Arial" w:cs="Arial"/>
          <w:sz w:val="24"/>
          <w:szCs w:val="24"/>
        </w:rPr>
        <w:t>В соответствии с п</w:t>
      </w:r>
      <w:r w:rsidR="00D61E1B">
        <w:rPr>
          <w:rFonts w:ascii="Arial" w:hAnsi="Arial" w:cs="Arial"/>
          <w:sz w:val="24"/>
          <w:szCs w:val="24"/>
        </w:rPr>
        <w:t>.</w:t>
      </w:r>
      <w:r w:rsidRPr="00964F8D">
        <w:rPr>
          <w:rFonts w:ascii="Arial" w:hAnsi="Arial" w:cs="Arial"/>
          <w:b/>
          <w:sz w:val="24"/>
          <w:szCs w:val="24"/>
        </w:rPr>
        <w:t xml:space="preserve"> </w:t>
      </w:r>
      <w:r w:rsidRPr="00964F8D">
        <w:rPr>
          <w:rFonts w:ascii="Arial" w:hAnsi="Arial" w:cs="Arial"/>
          <w:sz w:val="24"/>
          <w:szCs w:val="24"/>
        </w:rPr>
        <w:t>4 ч</w:t>
      </w:r>
      <w:r w:rsidR="00D61E1B">
        <w:rPr>
          <w:rFonts w:ascii="Arial" w:hAnsi="Arial" w:cs="Arial"/>
          <w:sz w:val="24"/>
          <w:szCs w:val="24"/>
        </w:rPr>
        <w:t>.</w:t>
      </w:r>
      <w:r w:rsidRPr="00964F8D">
        <w:rPr>
          <w:rFonts w:ascii="Arial" w:hAnsi="Arial" w:cs="Arial"/>
          <w:sz w:val="24"/>
          <w:szCs w:val="24"/>
        </w:rPr>
        <w:t xml:space="preserve"> 4 </w:t>
      </w:r>
      <w:r w:rsidR="00D61E1B">
        <w:rPr>
          <w:rFonts w:ascii="Arial" w:hAnsi="Arial" w:cs="Arial"/>
          <w:sz w:val="24"/>
          <w:szCs w:val="24"/>
        </w:rPr>
        <w:t>с</w:t>
      </w:r>
      <w:r w:rsidRPr="00964F8D">
        <w:rPr>
          <w:rFonts w:ascii="Arial" w:hAnsi="Arial" w:cs="Arial"/>
          <w:sz w:val="24"/>
          <w:szCs w:val="24"/>
        </w:rPr>
        <w:t>т</w:t>
      </w:r>
      <w:r w:rsidR="00D61E1B">
        <w:rPr>
          <w:rFonts w:ascii="Arial" w:hAnsi="Arial" w:cs="Arial"/>
          <w:sz w:val="24"/>
          <w:szCs w:val="24"/>
        </w:rPr>
        <w:t>.</w:t>
      </w:r>
      <w:r w:rsidRPr="00964F8D">
        <w:rPr>
          <w:rFonts w:ascii="Arial" w:hAnsi="Arial" w:cs="Arial"/>
          <w:sz w:val="24"/>
          <w:szCs w:val="24"/>
        </w:rPr>
        <w:t xml:space="preserve"> 36 Градостроительного кодекса РФ градостроительные регламенты не распространяются для земельных участков, предоставленные для добычи полезных ископаемых. Использование земельных участков, для которых градостроительные регламенты не распространяются, определяется уполномоченными органами в соответствии с федеральными законами. </w:t>
      </w:r>
    </w:p>
    <w:p w:rsidR="00FC5B56" w:rsidRDefault="00FC5B56" w:rsidP="006053D9">
      <w:pPr>
        <w:widowControl w:val="0"/>
        <w:tabs>
          <w:tab w:val="num" w:pos="0"/>
          <w:tab w:val="left" w:pos="240"/>
          <w:tab w:val="left" w:pos="560"/>
        </w:tabs>
        <w:suppressAutoHyphens/>
        <w:autoSpaceDE w:val="0"/>
        <w:spacing w:line="233" w:lineRule="auto"/>
        <w:ind w:firstLine="709"/>
        <w:jc w:val="both"/>
        <w:rPr>
          <w:rFonts w:ascii="Arial" w:hAnsi="Arial" w:cs="Arial"/>
          <w:sz w:val="24"/>
          <w:szCs w:val="24"/>
        </w:rPr>
      </w:pPr>
    </w:p>
    <w:p w:rsidR="00FC5B56" w:rsidRDefault="00FC5B56" w:rsidP="006053D9">
      <w:pPr>
        <w:widowControl w:val="0"/>
        <w:tabs>
          <w:tab w:val="num" w:pos="0"/>
          <w:tab w:val="left" w:pos="240"/>
          <w:tab w:val="left" w:pos="560"/>
        </w:tabs>
        <w:suppressAutoHyphens/>
        <w:autoSpaceDE w:val="0"/>
        <w:spacing w:line="233" w:lineRule="auto"/>
        <w:ind w:firstLine="709"/>
        <w:jc w:val="both"/>
        <w:rPr>
          <w:rFonts w:ascii="Arial" w:hAnsi="Arial" w:cs="Arial"/>
          <w:sz w:val="24"/>
          <w:szCs w:val="24"/>
        </w:rPr>
      </w:pPr>
    </w:p>
    <w:p w:rsidR="00FC5B56" w:rsidRDefault="00FC5B56" w:rsidP="006053D9">
      <w:pPr>
        <w:widowControl w:val="0"/>
        <w:autoSpaceDE w:val="0"/>
        <w:autoSpaceDN w:val="0"/>
        <w:adjustRightInd w:val="0"/>
        <w:spacing w:line="233" w:lineRule="auto"/>
      </w:pPr>
      <w:r w:rsidRPr="00671DB1">
        <w:rPr>
          <w:rFonts w:ascii="Arial" w:hAnsi="Arial" w:cs="Arial"/>
          <w:sz w:val="24"/>
          <w:szCs w:val="24"/>
        </w:rPr>
        <w:t xml:space="preserve">Глава </w:t>
      </w:r>
      <w:proofErr w:type="spellStart"/>
      <w:r w:rsidR="00671DB1">
        <w:rPr>
          <w:rFonts w:ascii="Arial" w:hAnsi="Arial" w:cs="Arial"/>
          <w:bCs/>
          <w:sz w:val="24"/>
          <w:szCs w:val="24"/>
        </w:rPr>
        <w:t>пгт</w:t>
      </w:r>
      <w:proofErr w:type="spellEnd"/>
      <w:r w:rsidR="00671DB1">
        <w:rPr>
          <w:rFonts w:ascii="Arial" w:hAnsi="Arial" w:cs="Arial"/>
          <w:bCs/>
          <w:sz w:val="24"/>
          <w:szCs w:val="24"/>
        </w:rPr>
        <w:t xml:space="preserve">. Нижняя Мактама                                                           Р.А. </w:t>
      </w:r>
      <w:proofErr w:type="spellStart"/>
      <w:r w:rsidR="00671DB1">
        <w:rPr>
          <w:rFonts w:ascii="Arial" w:hAnsi="Arial" w:cs="Arial"/>
          <w:bCs/>
          <w:sz w:val="24"/>
          <w:szCs w:val="24"/>
        </w:rPr>
        <w:t>Бадретдинов</w:t>
      </w:r>
      <w:proofErr w:type="spellEnd"/>
    </w:p>
    <w:sectPr w:rsidR="00FC5B56" w:rsidSect="00293CCA">
      <w:headerReference w:type="default" r:id="rId91"/>
      <w:footerReference w:type="even" r:id="rId92"/>
      <w:footerReference w:type="default" r:id="rId93"/>
      <w:pgSz w:w="11906" w:h="16838"/>
      <w:pgMar w:top="1134" w:right="849" w:bottom="426" w:left="1701" w:header="720" w:footer="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982" w:rsidRDefault="00B93982">
      <w:r>
        <w:separator/>
      </w:r>
    </w:p>
  </w:endnote>
  <w:endnote w:type="continuationSeparator" w:id="0">
    <w:p w:rsidR="00B93982" w:rsidRDefault="00B9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Kudriashov">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Peterburg">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2A1" w:rsidRDefault="00DA52A1" w:rsidP="000732B3">
    <w:pPr>
      <w:pStyle w:val="afa"/>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DA52A1" w:rsidRDefault="00DA52A1" w:rsidP="000732B3">
    <w:pPr>
      <w:pStyle w:val="afa"/>
      <w:ind w:right="360"/>
    </w:pPr>
  </w:p>
  <w:p w:rsidR="00DA52A1" w:rsidRDefault="00DA52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2A1" w:rsidRDefault="00DA52A1" w:rsidP="000732B3">
    <w:pPr>
      <w:pStyle w:val="afa"/>
      <w:ind w:right="360"/>
    </w:pPr>
  </w:p>
  <w:p w:rsidR="00DA52A1" w:rsidRDefault="00DA52A1" w:rsidP="000732B3">
    <w:pPr>
      <w:tabs>
        <w:tab w:val="left" w:pos="3994"/>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982" w:rsidRDefault="00B93982">
      <w:r>
        <w:separator/>
      </w:r>
    </w:p>
  </w:footnote>
  <w:footnote w:type="continuationSeparator" w:id="0">
    <w:p w:rsidR="00B93982" w:rsidRDefault="00B93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2A1" w:rsidRDefault="00DA52A1">
    <w:pPr>
      <w:pStyle w:val="afd"/>
      <w:jc w:val="center"/>
    </w:pPr>
    <w:r>
      <w:fldChar w:fldCharType="begin"/>
    </w:r>
    <w:r>
      <w:instrText>PAGE   \* MERGEFORMAT</w:instrText>
    </w:r>
    <w:r>
      <w:fldChar w:fldCharType="separate"/>
    </w:r>
    <w:r w:rsidR="006C208E" w:rsidRPr="006C208E">
      <w:rPr>
        <w:noProof/>
        <w:lang w:val="ru-RU"/>
      </w:rPr>
      <w:t>40</w:t>
    </w:r>
    <w:r>
      <w:fldChar w:fldCharType="end"/>
    </w:r>
  </w:p>
  <w:p w:rsidR="00DA52A1" w:rsidRDefault="00DA52A1">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10ABD"/>
    <w:multiLevelType w:val="multilevel"/>
    <w:tmpl w:val="50066CEC"/>
    <w:lvl w:ilvl="0">
      <w:start w:val="1"/>
      <w:numFmt w:val="bullet"/>
      <w:lvlText w:val="-"/>
      <w:lvlJc w:val="left"/>
      <w:pPr>
        <w:tabs>
          <w:tab w:val="num" w:pos="928"/>
        </w:tabs>
        <w:ind w:left="928" w:hanging="360"/>
      </w:pPr>
      <w:rPr>
        <w:rFonts w:ascii="Times New Roman" w:hAnsi="Times New Roman" w:cs="Times New Roman" w:hint="default"/>
      </w:rPr>
    </w:lvl>
    <w:lvl w:ilvl="1" w:tentative="1">
      <w:start w:val="1"/>
      <w:numFmt w:val="bullet"/>
      <w:lvlText w:val="o"/>
      <w:lvlJc w:val="left"/>
      <w:pPr>
        <w:tabs>
          <w:tab w:val="num" w:pos="-457"/>
        </w:tabs>
        <w:ind w:left="-457" w:hanging="360"/>
      </w:pPr>
      <w:rPr>
        <w:rFonts w:ascii="Courier New" w:hAnsi="Courier New" w:cs="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start w:val="1"/>
      <w:numFmt w:val="bullet"/>
      <w:lvlText w:val="o"/>
      <w:lvlJc w:val="left"/>
      <w:pPr>
        <w:tabs>
          <w:tab w:val="num" w:pos="1703"/>
        </w:tabs>
        <w:ind w:left="1703" w:hanging="360"/>
      </w:pPr>
      <w:rPr>
        <w:rFonts w:ascii="Courier New" w:hAnsi="Courier New" w:cs="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cs="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1">
    <w:nsid w:val="13B53300"/>
    <w:multiLevelType w:val="hybridMultilevel"/>
    <w:tmpl w:val="1C6820BE"/>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2">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BE40F3F"/>
    <w:multiLevelType w:val="hybridMultilevel"/>
    <w:tmpl w:val="4A586E3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5">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50225E37"/>
    <w:multiLevelType w:val="hybridMultilevel"/>
    <w:tmpl w:val="712AF172"/>
    <w:lvl w:ilvl="0" w:tplc="545A5C8C">
      <w:start w:val="1"/>
      <w:numFmt w:val="bullet"/>
      <w:lvlText w:val=""/>
      <w:lvlJc w:val="left"/>
      <w:pPr>
        <w:tabs>
          <w:tab w:val="num" w:pos="3338"/>
        </w:tabs>
        <w:ind w:left="3338"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cs="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cs="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cs="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7">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8">
    <w:nsid w:val="5D0420EE"/>
    <w:multiLevelType w:val="hybridMultilevel"/>
    <w:tmpl w:val="FE2C804E"/>
    <w:lvl w:ilvl="0" w:tplc="57E09498">
      <w:start w:val="1"/>
      <w:numFmt w:val="bullet"/>
      <w:pStyle w:val="a"/>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659855D5"/>
    <w:multiLevelType w:val="hybridMultilevel"/>
    <w:tmpl w:val="CCBE2CCE"/>
    <w:lvl w:ilvl="0" w:tplc="4A6EF01E">
      <w:start w:val="1"/>
      <w:numFmt w:val="decimal"/>
      <w:lvlText w:val="%1)"/>
      <w:lvlJc w:val="left"/>
      <w:pPr>
        <w:ind w:left="1212" w:hanging="360"/>
      </w:pPr>
      <w:rPr>
        <w:rFonts w:ascii="Arial" w:eastAsia="Calibri" w:hAnsi="Arial" w:cs="Arial"/>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65C34860"/>
    <w:multiLevelType w:val="multilevel"/>
    <w:tmpl w:val="08807094"/>
    <w:lvl w:ilvl="0">
      <w:start w:val="1"/>
      <w:numFmt w:val="decimal"/>
      <w:pStyle w:val="4"/>
      <w:suff w:val="nothing"/>
      <w:lvlText w:val="Таблица %1"/>
      <w:lvlJc w:val="left"/>
      <w:pPr>
        <w:ind w:left="9866" w:hanging="533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specVanish w:val="0"/>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11">
    <w:nsid w:val="69037473"/>
    <w:multiLevelType w:val="hybridMultilevel"/>
    <w:tmpl w:val="1C6820BE"/>
    <w:lvl w:ilvl="0" w:tplc="0419000F">
      <w:start w:val="1"/>
      <w:numFmt w:val="decimal"/>
      <w:lvlText w:val="%1."/>
      <w:lvlJc w:val="left"/>
      <w:pPr>
        <w:tabs>
          <w:tab w:val="num" w:pos="1070"/>
        </w:tabs>
        <w:ind w:left="107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2">
    <w:nsid w:val="6D7439AD"/>
    <w:multiLevelType w:val="hybridMultilevel"/>
    <w:tmpl w:val="DE5ABB5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71120299"/>
    <w:multiLevelType w:val="hybridMultilevel"/>
    <w:tmpl w:val="8160B550"/>
    <w:lvl w:ilvl="0" w:tplc="7AD84EF6">
      <w:start w:val="1"/>
      <w:numFmt w:val="decimal"/>
      <w:suff w:val="space"/>
      <w:lvlText w:val="%1."/>
      <w:lvlJc w:val="left"/>
      <w:pPr>
        <w:ind w:left="3338" w:hanging="360"/>
      </w:pPr>
    </w:lvl>
    <w:lvl w:ilvl="1" w:tplc="04190019">
      <w:start w:val="1"/>
      <w:numFmt w:val="lowerLetter"/>
      <w:lvlText w:val="%2."/>
      <w:lvlJc w:val="left"/>
      <w:pPr>
        <w:ind w:left="4058" w:hanging="360"/>
      </w:pPr>
    </w:lvl>
    <w:lvl w:ilvl="2" w:tplc="0419001B">
      <w:start w:val="1"/>
      <w:numFmt w:val="lowerRoman"/>
      <w:lvlText w:val="%3."/>
      <w:lvlJc w:val="right"/>
      <w:pPr>
        <w:ind w:left="4778" w:hanging="180"/>
      </w:pPr>
    </w:lvl>
    <w:lvl w:ilvl="3" w:tplc="0419000F">
      <w:start w:val="1"/>
      <w:numFmt w:val="decimal"/>
      <w:lvlText w:val="%4."/>
      <w:lvlJc w:val="left"/>
      <w:pPr>
        <w:ind w:left="5498" w:hanging="360"/>
      </w:pPr>
    </w:lvl>
    <w:lvl w:ilvl="4" w:tplc="04190019">
      <w:start w:val="1"/>
      <w:numFmt w:val="lowerLetter"/>
      <w:lvlText w:val="%5."/>
      <w:lvlJc w:val="left"/>
      <w:pPr>
        <w:ind w:left="6218" w:hanging="360"/>
      </w:pPr>
    </w:lvl>
    <w:lvl w:ilvl="5" w:tplc="0419001B">
      <w:start w:val="1"/>
      <w:numFmt w:val="lowerRoman"/>
      <w:lvlText w:val="%6."/>
      <w:lvlJc w:val="right"/>
      <w:pPr>
        <w:ind w:left="6938" w:hanging="180"/>
      </w:pPr>
    </w:lvl>
    <w:lvl w:ilvl="6" w:tplc="0419000F">
      <w:start w:val="1"/>
      <w:numFmt w:val="decimal"/>
      <w:lvlText w:val="%7."/>
      <w:lvlJc w:val="left"/>
      <w:pPr>
        <w:ind w:left="7658" w:hanging="360"/>
      </w:pPr>
    </w:lvl>
    <w:lvl w:ilvl="7" w:tplc="04190019">
      <w:start w:val="1"/>
      <w:numFmt w:val="lowerLetter"/>
      <w:lvlText w:val="%8."/>
      <w:lvlJc w:val="left"/>
      <w:pPr>
        <w:ind w:left="8378" w:hanging="360"/>
      </w:pPr>
    </w:lvl>
    <w:lvl w:ilvl="8" w:tplc="0419001B">
      <w:start w:val="1"/>
      <w:numFmt w:val="lowerRoman"/>
      <w:lvlText w:val="%9."/>
      <w:lvlJc w:val="right"/>
      <w:pPr>
        <w:ind w:left="9098" w:hanging="180"/>
      </w:pPr>
    </w:lvl>
  </w:abstractNum>
  <w:abstractNum w:abstractNumId="14">
    <w:nsid w:val="733620CE"/>
    <w:multiLevelType w:val="hybridMultilevel"/>
    <w:tmpl w:val="88A6C7CC"/>
    <w:lvl w:ilvl="0" w:tplc="BB042CF4">
      <w:start w:val="1"/>
      <w:numFmt w:val="decimal"/>
      <w:pStyle w:val="a0"/>
      <w:lvlText w:val="%1."/>
      <w:lvlJc w:val="left"/>
      <w:pPr>
        <w:tabs>
          <w:tab w:val="num" w:pos="0"/>
        </w:tabs>
        <w:ind w:left="851"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4"/>
  </w:num>
  <w:num w:numId="4">
    <w:abstractNumId w:val="8"/>
  </w:num>
  <w:num w:numId="5">
    <w:abstractNumId w:val="7"/>
  </w:num>
  <w:num w:numId="6">
    <w:abstractNumId w:val="11"/>
  </w:num>
  <w:num w:numId="7">
    <w:abstractNumId w:val="6"/>
  </w:num>
  <w:num w:numId="8">
    <w:abstractNumId w:val="5"/>
  </w:num>
  <w:num w:numId="9">
    <w:abstractNumId w:val="10"/>
  </w:num>
  <w:num w:numId="10">
    <w:abstractNumId w:val="2"/>
  </w:num>
  <w:num w:numId="11">
    <w:abstractNumId w:val="9"/>
  </w:num>
  <w:num w:numId="12">
    <w:abstractNumId w:val="3"/>
  </w:num>
  <w:num w:numId="13">
    <w:abstractNumId w:val="12"/>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DAA"/>
    <w:rsid w:val="00021F3B"/>
    <w:rsid w:val="00041D00"/>
    <w:rsid w:val="00042AF4"/>
    <w:rsid w:val="0004381D"/>
    <w:rsid w:val="00056AF4"/>
    <w:rsid w:val="00064135"/>
    <w:rsid w:val="000732B3"/>
    <w:rsid w:val="00090EA4"/>
    <w:rsid w:val="00096401"/>
    <w:rsid w:val="000A45AA"/>
    <w:rsid w:val="000A46B9"/>
    <w:rsid w:val="000B7DB2"/>
    <w:rsid w:val="000D03EA"/>
    <w:rsid w:val="000F4CB8"/>
    <w:rsid w:val="000F744D"/>
    <w:rsid w:val="001172C3"/>
    <w:rsid w:val="00134F86"/>
    <w:rsid w:val="0013664A"/>
    <w:rsid w:val="00153258"/>
    <w:rsid w:val="0019618C"/>
    <w:rsid w:val="001A4170"/>
    <w:rsid w:val="001A44B6"/>
    <w:rsid w:val="001A65A7"/>
    <w:rsid w:val="001B3CA6"/>
    <w:rsid w:val="001F0934"/>
    <w:rsid w:val="00201D8C"/>
    <w:rsid w:val="00215E48"/>
    <w:rsid w:val="00230671"/>
    <w:rsid w:val="00241369"/>
    <w:rsid w:val="00243157"/>
    <w:rsid w:val="002751A9"/>
    <w:rsid w:val="002766BC"/>
    <w:rsid w:val="0028197C"/>
    <w:rsid w:val="002824CA"/>
    <w:rsid w:val="00293CCA"/>
    <w:rsid w:val="002949B1"/>
    <w:rsid w:val="002961B5"/>
    <w:rsid w:val="002A070A"/>
    <w:rsid w:val="002B790F"/>
    <w:rsid w:val="002D467D"/>
    <w:rsid w:val="002F0655"/>
    <w:rsid w:val="00301485"/>
    <w:rsid w:val="00304B56"/>
    <w:rsid w:val="00307A53"/>
    <w:rsid w:val="003171AB"/>
    <w:rsid w:val="00331FD4"/>
    <w:rsid w:val="00333E3F"/>
    <w:rsid w:val="003370E7"/>
    <w:rsid w:val="00350FB6"/>
    <w:rsid w:val="00376D5F"/>
    <w:rsid w:val="003A0D61"/>
    <w:rsid w:val="003A68EB"/>
    <w:rsid w:val="003A70B3"/>
    <w:rsid w:val="003B1786"/>
    <w:rsid w:val="003C41BA"/>
    <w:rsid w:val="003F2006"/>
    <w:rsid w:val="003F5F60"/>
    <w:rsid w:val="003F6ACF"/>
    <w:rsid w:val="004062D6"/>
    <w:rsid w:val="00455803"/>
    <w:rsid w:val="004701F3"/>
    <w:rsid w:val="004717C8"/>
    <w:rsid w:val="00481D2F"/>
    <w:rsid w:val="00492268"/>
    <w:rsid w:val="004A7370"/>
    <w:rsid w:val="004B1B59"/>
    <w:rsid w:val="004B2512"/>
    <w:rsid w:val="004B5028"/>
    <w:rsid w:val="004C294C"/>
    <w:rsid w:val="004E434E"/>
    <w:rsid w:val="0051581E"/>
    <w:rsid w:val="005219C7"/>
    <w:rsid w:val="00570680"/>
    <w:rsid w:val="00573E43"/>
    <w:rsid w:val="00581469"/>
    <w:rsid w:val="00585D75"/>
    <w:rsid w:val="005C1490"/>
    <w:rsid w:val="005C31A1"/>
    <w:rsid w:val="005C5A84"/>
    <w:rsid w:val="005D40C7"/>
    <w:rsid w:val="005F4962"/>
    <w:rsid w:val="005F4C40"/>
    <w:rsid w:val="005F5080"/>
    <w:rsid w:val="005F679C"/>
    <w:rsid w:val="006053D9"/>
    <w:rsid w:val="00610AF1"/>
    <w:rsid w:val="00610B81"/>
    <w:rsid w:val="00621FA0"/>
    <w:rsid w:val="00631057"/>
    <w:rsid w:val="00654E02"/>
    <w:rsid w:val="00671DB1"/>
    <w:rsid w:val="00677B89"/>
    <w:rsid w:val="00684F58"/>
    <w:rsid w:val="006931A6"/>
    <w:rsid w:val="00693411"/>
    <w:rsid w:val="006B4E0A"/>
    <w:rsid w:val="006C208E"/>
    <w:rsid w:val="006D02E8"/>
    <w:rsid w:val="006E7F9F"/>
    <w:rsid w:val="006F7D35"/>
    <w:rsid w:val="007272AF"/>
    <w:rsid w:val="0074709A"/>
    <w:rsid w:val="00763888"/>
    <w:rsid w:val="007756D8"/>
    <w:rsid w:val="00775993"/>
    <w:rsid w:val="00792AB5"/>
    <w:rsid w:val="00794F31"/>
    <w:rsid w:val="007B28F4"/>
    <w:rsid w:val="007B41F1"/>
    <w:rsid w:val="007D1DF5"/>
    <w:rsid w:val="007D5700"/>
    <w:rsid w:val="007E2DAA"/>
    <w:rsid w:val="007E5C55"/>
    <w:rsid w:val="007F6108"/>
    <w:rsid w:val="00801591"/>
    <w:rsid w:val="008103A3"/>
    <w:rsid w:val="008168A8"/>
    <w:rsid w:val="0083053B"/>
    <w:rsid w:val="008336DB"/>
    <w:rsid w:val="0084459B"/>
    <w:rsid w:val="00891054"/>
    <w:rsid w:val="008C3030"/>
    <w:rsid w:val="008D2984"/>
    <w:rsid w:val="008D3E18"/>
    <w:rsid w:val="008E3993"/>
    <w:rsid w:val="008F2AF6"/>
    <w:rsid w:val="008F5E4D"/>
    <w:rsid w:val="008F6225"/>
    <w:rsid w:val="00902F80"/>
    <w:rsid w:val="00911B9D"/>
    <w:rsid w:val="009237FB"/>
    <w:rsid w:val="009438FC"/>
    <w:rsid w:val="009557C5"/>
    <w:rsid w:val="009600A0"/>
    <w:rsid w:val="00984A93"/>
    <w:rsid w:val="0098692B"/>
    <w:rsid w:val="009B41EB"/>
    <w:rsid w:val="009C7E18"/>
    <w:rsid w:val="00A23FA6"/>
    <w:rsid w:val="00A43B11"/>
    <w:rsid w:val="00A5483B"/>
    <w:rsid w:val="00A66107"/>
    <w:rsid w:val="00A76D45"/>
    <w:rsid w:val="00A93481"/>
    <w:rsid w:val="00A97209"/>
    <w:rsid w:val="00AE55EB"/>
    <w:rsid w:val="00AF4402"/>
    <w:rsid w:val="00AF4A7A"/>
    <w:rsid w:val="00B1694D"/>
    <w:rsid w:val="00B1727C"/>
    <w:rsid w:val="00B33120"/>
    <w:rsid w:val="00B622C1"/>
    <w:rsid w:val="00B63764"/>
    <w:rsid w:val="00B75FC1"/>
    <w:rsid w:val="00B76AD8"/>
    <w:rsid w:val="00B91136"/>
    <w:rsid w:val="00B93982"/>
    <w:rsid w:val="00B9450C"/>
    <w:rsid w:val="00BA5A30"/>
    <w:rsid w:val="00BB160D"/>
    <w:rsid w:val="00BB31AB"/>
    <w:rsid w:val="00BB3D9A"/>
    <w:rsid w:val="00BB7FF2"/>
    <w:rsid w:val="00BE4E4C"/>
    <w:rsid w:val="00C00A48"/>
    <w:rsid w:val="00C23764"/>
    <w:rsid w:val="00C2601F"/>
    <w:rsid w:val="00C35423"/>
    <w:rsid w:val="00C425F0"/>
    <w:rsid w:val="00C61E66"/>
    <w:rsid w:val="00C90693"/>
    <w:rsid w:val="00C94D5D"/>
    <w:rsid w:val="00C96F99"/>
    <w:rsid w:val="00CA1566"/>
    <w:rsid w:val="00CA3272"/>
    <w:rsid w:val="00CB1E2E"/>
    <w:rsid w:val="00CE6B7A"/>
    <w:rsid w:val="00CF0445"/>
    <w:rsid w:val="00CF7566"/>
    <w:rsid w:val="00D0598B"/>
    <w:rsid w:val="00D349D7"/>
    <w:rsid w:val="00D41E6D"/>
    <w:rsid w:val="00D47C7E"/>
    <w:rsid w:val="00D51067"/>
    <w:rsid w:val="00D61E1B"/>
    <w:rsid w:val="00D70039"/>
    <w:rsid w:val="00D76F94"/>
    <w:rsid w:val="00D82E85"/>
    <w:rsid w:val="00D86505"/>
    <w:rsid w:val="00D925EE"/>
    <w:rsid w:val="00DA1412"/>
    <w:rsid w:val="00DA52A1"/>
    <w:rsid w:val="00DC5FBB"/>
    <w:rsid w:val="00E16DB2"/>
    <w:rsid w:val="00E3373B"/>
    <w:rsid w:val="00E36A39"/>
    <w:rsid w:val="00E43A33"/>
    <w:rsid w:val="00E61A7F"/>
    <w:rsid w:val="00E674B4"/>
    <w:rsid w:val="00E90C58"/>
    <w:rsid w:val="00E935A0"/>
    <w:rsid w:val="00EA3006"/>
    <w:rsid w:val="00EC6782"/>
    <w:rsid w:val="00EE3136"/>
    <w:rsid w:val="00EE4121"/>
    <w:rsid w:val="00F00351"/>
    <w:rsid w:val="00F20266"/>
    <w:rsid w:val="00F317A3"/>
    <w:rsid w:val="00F44C62"/>
    <w:rsid w:val="00F74FB8"/>
    <w:rsid w:val="00F76AAB"/>
    <w:rsid w:val="00F77A2F"/>
    <w:rsid w:val="00FA0FB1"/>
    <w:rsid w:val="00FA4FAF"/>
    <w:rsid w:val="00FB2F86"/>
    <w:rsid w:val="00FC5B56"/>
    <w:rsid w:val="00FD3E74"/>
    <w:rsid w:val="00FD75F4"/>
    <w:rsid w:val="00FE1230"/>
    <w:rsid w:val="00FE14C8"/>
    <w:rsid w:val="00FF3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page number" w:uiPriority="0"/>
    <w:lsdException w:name="List Bullet 5"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E2DAA"/>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qFormat/>
    <w:rsid w:val="007E2DAA"/>
    <w:pPr>
      <w:keepNext/>
      <w:keepLines/>
      <w:spacing w:before="480"/>
      <w:outlineLvl w:val="0"/>
    </w:pPr>
    <w:rPr>
      <w:rFonts w:ascii="Cambria" w:hAnsi="Cambria"/>
      <w:b/>
      <w:bCs/>
      <w:color w:val="365F91"/>
      <w:sz w:val="28"/>
      <w:szCs w:val="28"/>
      <w:lang w:val="x-none" w:eastAsia="x-none"/>
    </w:rPr>
  </w:style>
  <w:style w:type="paragraph" w:styleId="2">
    <w:name w:val="heading 2"/>
    <w:basedOn w:val="a1"/>
    <w:next w:val="a1"/>
    <w:link w:val="20"/>
    <w:unhideWhenUsed/>
    <w:qFormat/>
    <w:rsid w:val="007E2DAA"/>
    <w:pPr>
      <w:keepNext/>
      <w:keepLines/>
      <w:spacing w:before="200"/>
      <w:outlineLvl w:val="1"/>
    </w:pPr>
    <w:rPr>
      <w:rFonts w:ascii="Cambria" w:hAnsi="Cambria"/>
      <w:b/>
      <w:bCs/>
      <w:color w:val="4F81BD"/>
      <w:sz w:val="26"/>
      <w:szCs w:val="26"/>
      <w:lang w:val="x-none" w:eastAsia="x-none"/>
    </w:rPr>
  </w:style>
  <w:style w:type="paragraph" w:styleId="3">
    <w:name w:val="heading 3"/>
    <w:basedOn w:val="a1"/>
    <w:next w:val="a1"/>
    <w:link w:val="30"/>
    <w:unhideWhenUsed/>
    <w:qFormat/>
    <w:rsid w:val="007E2DAA"/>
    <w:pPr>
      <w:keepNext/>
      <w:keepLines/>
      <w:spacing w:before="200"/>
      <w:outlineLvl w:val="2"/>
    </w:pPr>
    <w:rPr>
      <w:rFonts w:ascii="Cambria" w:hAnsi="Cambria"/>
      <w:b/>
      <w:bCs/>
      <w:color w:val="4F81BD"/>
      <w:lang w:val="x-none" w:eastAsia="x-none"/>
    </w:rPr>
  </w:style>
  <w:style w:type="paragraph" w:styleId="40">
    <w:name w:val="heading 4"/>
    <w:basedOn w:val="a1"/>
    <w:next w:val="a1"/>
    <w:link w:val="41"/>
    <w:unhideWhenUsed/>
    <w:qFormat/>
    <w:rsid w:val="007E2DAA"/>
    <w:pPr>
      <w:keepNext/>
      <w:keepLines/>
      <w:spacing w:before="200"/>
      <w:outlineLvl w:val="3"/>
    </w:pPr>
    <w:rPr>
      <w:rFonts w:ascii="Cambria" w:hAnsi="Cambria"/>
      <w:b/>
      <w:bCs/>
      <w:i/>
      <w:iCs/>
      <w:color w:val="4F81BD"/>
      <w:lang w:val="x-none" w:eastAsia="x-none"/>
    </w:rPr>
  </w:style>
  <w:style w:type="paragraph" w:styleId="5">
    <w:name w:val="heading 5"/>
    <w:basedOn w:val="a1"/>
    <w:next w:val="a1"/>
    <w:link w:val="50"/>
    <w:unhideWhenUsed/>
    <w:qFormat/>
    <w:rsid w:val="007E2DAA"/>
    <w:pPr>
      <w:keepNext/>
      <w:keepLines/>
      <w:spacing w:before="200"/>
      <w:outlineLvl w:val="4"/>
    </w:pPr>
    <w:rPr>
      <w:rFonts w:ascii="Cambria" w:hAnsi="Cambria"/>
      <w:color w:val="243F60"/>
      <w:lang w:val="x-none" w:eastAsia="x-none"/>
    </w:rPr>
  </w:style>
  <w:style w:type="paragraph" w:styleId="6">
    <w:name w:val="heading 6"/>
    <w:basedOn w:val="a1"/>
    <w:next w:val="a1"/>
    <w:link w:val="60"/>
    <w:unhideWhenUsed/>
    <w:qFormat/>
    <w:rsid w:val="007E2DAA"/>
    <w:pPr>
      <w:keepNext/>
      <w:keepLines/>
      <w:spacing w:before="200"/>
      <w:outlineLvl w:val="5"/>
    </w:pPr>
    <w:rPr>
      <w:rFonts w:ascii="Cambria" w:hAnsi="Cambria"/>
      <w:i/>
      <w:iCs/>
      <w:color w:val="243F60"/>
      <w:lang w:val="x-none" w:eastAsia="x-none"/>
    </w:rPr>
  </w:style>
  <w:style w:type="paragraph" w:styleId="7">
    <w:name w:val="heading 7"/>
    <w:basedOn w:val="a1"/>
    <w:next w:val="a1"/>
    <w:link w:val="70"/>
    <w:unhideWhenUsed/>
    <w:qFormat/>
    <w:rsid w:val="007E2DAA"/>
    <w:pPr>
      <w:keepNext/>
      <w:keepLines/>
      <w:spacing w:before="200"/>
      <w:outlineLvl w:val="6"/>
    </w:pPr>
    <w:rPr>
      <w:rFonts w:ascii="Cambria" w:hAnsi="Cambria"/>
      <w:i/>
      <w:iCs/>
      <w:color w:val="404040"/>
      <w:lang w:val="x-none" w:eastAsia="x-none"/>
    </w:rPr>
  </w:style>
  <w:style w:type="paragraph" w:styleId="8">
    <w:name w:val="heading 8"/>
    <w:basedOn w:val="a1"/>
    <w:next w:val="a1"/>
    <w:link w:val="80"/>
    <w:unhideWhenUsed/>
    <w:qFormat/>
    <w:rsid w:val="007E2DAA"/>
    <w:pPr>
      <w:keepNext/>
      <w:keepLines/>
      <w:spacing w:before="200"/>
      <w:outlineLvl w:val="7"/>
    </w:pPr>
    <w:rPr>
      <w:rFonts w:ascii="Cambria" w:hAnsi="Cambria"/>
      <w:color w:val="404040"/>
      <w:lang w:val="x-none" w:eastAsia="x-none"/>
    </w:rPr>
  </w:style>
  <w:style w:type="paragraph" w:styleId="9">
    <w:name w:val="heading 9"/>
    <w:basedOn w:val="a1"/>
    <w:next w:val="a1"/>
    <w:link w:val="90"/>
    <w:unhideWhenUsed/>
    <w:qFormat/>
    <w:rsid w:val="007E2DAA"/>
    <w:pPr>
      <w:keepNext/>
      <w:keepLines/>
      <w:spacing w:before="200"/>
      <w:outlineLvl w:val="8"/>
    </w:pPr>
    <w:rPr>
      <w:rFonts w:ascii="Cambria" w:hAnsi="Cambria"/>
      <w:i/>
      <w:iCs/>
      <w:color w:val="40404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E2DAA"/>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2"/>
    <w:link w:val="2"/>
    <w:rsid w:val="007E2DAA"/>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2"/>
    <w:link w:val="3"/>
    <w:rsid w:val="007E2DAA"/>
    <w:rPr>
      <w:rFonts w:ascii="Cambria" w:eastAsia="Times New Roman" w:hAnsi="Cambria" w:cs="Times New Roman"/>
      <w:b/>
      <w:bCs/>
      <w:color w:val="4F81BD"/>
      <w:sz w:val="20"/>
      <w:szCs w:val="20"/>
      <w:lang w:val="x-none" w:eastAsia="x-none"/>
    </w:rPr>
  </w:style>
  <w:style w:type="character" w:customStyle="1" w:styleId="41">
    <w:name w:val="Заголовок 4 Знак"/>
    <w:basedOn w:val="a2"/>
    <w:link w:val="40"/>
    <w:rsid w:val="007E2DAA"/>
    <w:rPr>
      <w:rFonts w:ascii="Cambria" w:eastAsia="Times New Roman" w:hAnsi="Cambria" w:cs="Times New Roman"/>
      <w:b/>
      <w:bCs/>
      <w:i/>
      <w:iCs/>
      <w:color w:val="4F81BD"/>
      <w:sz w:val="20"/>
      <w:szCs w:val="20"/>
      <w:lang w:val="x-none" w:eastAsia="x-none"/>
    </w:rPr>
  </w:style>
  <w:style w:type="character" w:customStyle="1" w:styleId="50">
    <w:name w:val="Заголовок 5 Знак"/>
    <w:basedOn w:val="a2"/>
    <w:link w:val="5"/>
    <w:rsid w:val="007E2DAA"/>
    <w:rPr>
      <w:rFonts w:ascii="Cambria" w:eastAsia="Times New Roman" w:hAnsi="Cambria" w:cs="Times New Roman"/>
      <w:color w:val="243F60"/>
      <w:sz w:val="20"/>
      <w:szCs w:val="20"/>
      <w:lang w:val="x-none" w:eastAsia="x-none"/>
    </w:rPr>
  </w:style>
  <w:style w:type="character" w:customStyle="1" w:styleId="60">
    <w:name w:val="Заголовок 6 Знак"/>
    <w:basedOn w:val="a2"/>
    <w:link w:val="6"/>
    <w:rsid w:val="007E2DAA"/>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2"/>
    <w:link w:val="7"/>
    <w:rsid w:val="007E2DAA"/>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2"/>
    <w:link w:val="8"/>
    <w:rsid w:val="007E2DAA"/>
    <w:rPr>
      <w:rFonts w:ascii="Cambria" w:eastAsia="Times New Roman" w:hAnsi="Cambria" w:cs="Times New Roman"/>
      <w:color w:val="404040"/>
      <w:sz w:val="20"/>
      <w:szCs w:val="20"/>
      <w:lang w:val="x-none" w:eastAsia="x-none"/>
    </w:rPr>
  </w:style>
  <w:style w:type="character" w:customStyle="1" w:styleId="90">
    <w:name w:val="Заголовок 9 Знак"/>
    <w:basedOn w:val="a2"/>
    <w:link w:val="9"/>
    <w:rsid w:val="007E2DAA"/>
    <w:rPr>
      <w:rFonts w:ascii="Cambria" w:eastAsia="Times New Roman" w:hAnsi="Cambria" w:cs="Times New Roman"/>
      <w:i/>
      <w:iCs/>
      <w:color w:val="404040"/>
      <w:sz w:val="20"/>
      <w:szCs w:val="20"/>
      <w:lang w:val="x-none" w:eastAsia="x-none"/>
    </w:rPr>
  </w:style>
  <w:style w:type="paragraph" w:styleId="a5">
    <w:name w:val="Title"/>
    <w:basedOn w:val="a1"/>
    <w:link w:val="a6"/>
    <w:uiPriority w:val="99"/>
    <w:qFormat/>
    <w:rsid w:val="007E2DAA"/>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6">
    <w:name w:val="Название Знак"/>
    <w:basedOn w:val="a2"/>
    <w:link w:val="a5"/>
    <w:uiPriority w:val="99"/>
    <w:rsid w:val="007E2DAA"/>
    <w:rPr>
      <w:rFonts w:ascii="Cambria" w:eastAsia="Times New Roman" w:hAnsi="Cambria" w:cs="Times New Roman"/>
      <w:color w:val="17365D"/>
      <w:spacing w:val="5"/>
      <w:kern w:val="28"/>
      <w:sz w:val="52"/>
      <w:szCs w:val="52"/>
      <w:lang w:val="x-none" w:eastAsia="x-none"/>
    </w:rPr>
  </w:style>
  <w:style w:type="character" w:styleId="a7">
    <w:name w:val="Strong"/>
    <w:uiPriority w:val="22"/>
    <w:qFormat/>
    <w:rsid w:val="007E2DAA"/>
    <w:rPr>
      <w:b/>
      <w:bCs/>
    </w:rPr>
  </w:style>
  <w:style w:type="character" w:styleId="a8">
    <w:name w:val="Emphasis"/>
    <w:qFormat/>
    <w:rsid w:val="007E2DAA"/>
    <w:rPr>
      <w:i/>
      <w:iCs/>
    </w:rPr>
  </w:style>
  <w:style w:type="paragraph" w:styleId="a9">
    <w:name w:val="List Paragraph"/>
    <w:basedOn w:val="a1"/>
    <w:qFormat/>
    <w:rsid w:val="007E2DAA"/>
    <w:pPr>
      <w:ind w:left="720"/>
      <w:contextualSpacing/>
    </w:pPr>
  </w:style>
  <w:style w:type="paragraph" w:styleId="aa">
    <w:name w:val="TOC Heading"/>
    <w:basedOn w:val="1"/>
    <w:next w:val="a1"/>
    <w:uiPriority w:val="39"/>
    <w:unhideWhenUsed/>
    <w:qFormat/>
    <w:rsid w:val="007E2DAA"/>
    <w:pPr>
      <w:outlineLvl w:val="9"/>
    </w:pPr>
  </w:style>
  <w:style w:type="character" w:customStyle="1" w:styleId="ab">
    <w:name w:val="Основной текст Знак"/>
    <w:link w:val="ac"/>
    <w:rsid w:val="007E2DAA"/>
    <w:rPr>
      <w:rFonts w:ascii="Arial" w:hAnsi="Arial" w:cs="Arial"/>
      <w:b/>
      <w:bCs/>
      <w:i/>
      <w:iCs/>
      <w:sz w:val="28"/>
      <w:szCs w:val="28"/>
      <w:lang w:eastAsia="ru-RU"/>
    </w:rPr>
  </w:style>
  <w:style w:type="paragraph" w:styleId="ac">
    <w:name w:val="Body Text"/>
    <w:basedOn w:val="a1"/>
    <w:link w:val="ab"/>
    <w:rsid w:val="007E2DAA"/>
    <w:pPr>
      <w:jc w:val="center"/>
    </w:pPr>
    <w:rPr>
      <w:rFonts w:ascii="Arial" w:eastAsiaTheme="minorHAnsi" w:hAnsi="Arial" w:cs="Arial"/>
      <w:b/>
      <w:bCs/>
      <w:i/>
      <w:iCs/>
      <w:sz w:val="28"/>
      <w:szCs w:val="28"/>
    </w:rPr>
  </w:style>
  <w:style w:type="character" w:customStyle="1" w:styleId="11">
    <w:name w:val="Основной текст Знак1"/>
    <w:basedOn w:val="a2"/>
    <w:uiPriority w:val="99"/>
    <w:semiHidden/>
    <w:rsid w:val="007E2DAA"/>
    <w:rPr>
      <w:rFonts w:ascii="Times New Roman" w:eastAsia="Times New Roman" w:hAnsi="Times New Roman" w:cs="Times New Roman"/>
      <w:sz w:val="20"/>
      <w:szCs w:val="20"/>
      <w:lang w:eastAsia="ru-RU"/>
    </w:rPr>
  </w:style>
  <w:style w:type="paragraph" w:customStyle="1" w:styleId="ConsPlusNormal">
    <w:name w:val="ConsPlusNormal"/>
    <w:rsid w:val="007E2DAA"/>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7E2DAA"/>
    <w:pPr>
      <w:autoSpaceDE w:val="0"/>
      <w:autoSpaceDN w:val="0"/>
      <w:adjustRightInd w:val="0"/>
      <w:spacing w:after="0" w:line="240" w:lineRule="auto"/>
    </w:pPr>
    <w:rPr>
      <w:rFonts w:ascii="Arial" w:eastAsia="Times New Roman" w:hAnsi="Arial" w:cs="Times New Roman"/>
      <w:b/>
      <w:sz w:val="20"/>
      <w:szCs w:val="20"/>
      <w:lang w:eastAsia="ru-RU"/>
    </w:rPr>
  </w:style>
  <w:style w:type="paragraph" w:customStyle="1" w:styleId="ConsTitle">
    <w:name w:val="ConsTitle"/>
    <w:rsid w:val="007E2DAA"/>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ConsNormal">
    <w:name w:val="ConsNormal"/>
    <w:rsid w:val="007E2DAA"/>
    <w:pPr>
      <w:widowControl w:val="0"/>
      <w:autoSpaceDE w:val="0"/>
      <w:autoSpaceDN w:val="0"/>
      <w:adjustRightInd w:val="0"/>
      <w:spacing w:after="0" w:line="240" w:lineRule="auto"/>
      <w:ind w:right="19772" w:firstLine="720"/>
    </w:pPr>
    <w:rPr>
      <w:rFonts w:ascii="Arial" w:eastAsia="SimSun" w:hAnsi="Arial" w:cs="Times New Roman"/>
      <w:sz w:val="20"/>
      <w:szCs w:val="20"/>
      <w:lang w:eastAsia="zh-CN"/>
    </w:rPr>
  </w:style>
  <w:style w:type="paragraph" w:customStyle="1" w:styleId="12">
    <w:name w:val="Обычный1"/>
    <w:rsid w:val="007E2DAA"/>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customStyle="1" w:styleId="ConsNonformat">
    <w:name w:val="ConsNonformat"/>
    <w:rsid w:val="007E2DAA"/>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ConsCell">
    <w:name w:val="ConsCell"/>
    <w:rsid w:val="007E2DAA"/>
    <w:pPr>
      <w:widowControl w:val="0"/>
      <w:autoSpaceDE w:val="0"/>
      <w:autoSpaceDN w:val="0"/>
      <w:adjustRightInd w:val="0"/>
      <w:spacing w:after="0" w:line="240" w:lineRule="auto"/>
      <w:ind w:right="19772"/>
    </w:pPr>
    <w:rPr>
      <w:rFonts w:ascii="Arial" w:eastAsia="SimSun" w:hAnsi="Arial" w:cs="Times New Roman"/>
      <w:sz w:val="20"/>
      <w:szCs w:val="20"/>
      <w:lang w:eastAsia="zh-CN"/>
    </w:rPr>
  </w:style>
  <w:style w:type="paragraph" w:customStyle="1" w:styleId="ConsDocList">
    <w:name w:val="ConsDocList"/>
    <w:rsid w:val="007E2DAA"/>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styleId="ad">
    <w:name w:val="Normal (Web)"/>
    <w:basedOn w:val="a1"/>
    <w:rsid w:val="007E2DAA"/>
    <w:pPr>
      <w:spacing w:before="75" w:after="75"/>
      <w:ind w:left="75" w:right="75" w:firstLine="225"/>
      <w:jc w:val="both"/>
    </w:pPr>
    <w:rPr>
      <w:rFonts w:ascii="Verdana" w:hAnsi="Verdana"/>
      <w:color w:val="000000"/>
      <w:sz w:val="18"/>
      <w:lang w:eastAsia="zh-CN"/>
    </w:rPr>
  </w:style>
  <w:style w:type="paragraph" w:customStyle="1" w:styleId="--">
    <w:name w:val="- СТРАНИЦА -"/>
    <w:rsid w:val="007E2DAA"/>
    <w:pPr>
      <w:spacing w:after="0" w:line="240" w:lineRule="auto"/>
    </w:pPr>
    <w:rPr>
      <w:rFonts w:ascii="Times New Roman" w:eastAsia="Times New Roman" w:hAnsi="Times New Roman" w:cs="Times New Roman"/>
      <w:sz w:val="20"/>
      <w:szCs w:val="20"/>
      <w:lang w:eastAsia="ru-RU"/>
    </w:rPr>
  </w:style>
  <w:style w:type="paragraph" w:customStyle="1" w:styleId="ae">
    <w:name w:val="Îáû÷íûé"/>
    <w:rsid w:val="007E2DAA"/>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выноски Знак"/>
    <w:link w:val="af0"/>
    <w:semiHidden/>
    <w:rsid w:val="007E2DAA"/>
    <w:rPr>
      <w:b/>
      <w:bCs/>
      <w:sz w:val="24"/>
      <w:szCs w:val="24"/>
      <w:lang w:eastAsia="ru-RU"/>
    </w:rPr>
  </w:style>
  <w:style w:type="paragraph" w:styleId="af0">
    <w:name w:val="Balloon Text"/>
    <w:basedOn w:val="a1"/>
    <w:link w:val="af"/>
    <w:semiHidden/>
    <w:rsid w:val="007E2DAA"/>
    <w:rPr>
      <w:rFonts w:asciiTheme="minorHAnsi" w:eastAsiaTheme="minorHAnsi" w:hAnsiTheme="minorHAnsi" w:cstheme="minorBidi"/>
      <w:b/>
      <w:bCs/>
      <w:sz w:val="24"/>
      <w:szCs w:val="24"/>
    </w:rPr>
  </w:style>
  <w:style w:type="character" w:customStyle="1" w:styleId="13">
    <w:name w:val="Текст выноски Знак1"/>
    <w:basedOn w:val="a2"/>
    <w:uiPriority w:val="99"/>
    <w:semiHidden/>
    <w:rsid w:val="007E2DAA"/>
    <w:rPr>
      <w:rFonts w:ascii="Segoe UI" w:eastAsia="Times New Roman" w:hAnsi="Segoe UI" w:cs="Segoe UI"/>
      <w:sz w:val="18"/>
      <w:szCs w:val="18"/>
      <w:lang w:eastAsia="ru-RU"/>
    </w:rPr>
  </w:style>
  <w:style w:type="character" w:customStyle="1" w:styleId="14">
    <w:name w:val="Заголовок 1 Знак Знак"/>
    <w:rsid w:val="007E2DAA"/>
    <w:rPr>
      <w:b/>
      <w:bCs/>
      <w:noProof w:val="0"/>
      <w:sz w:val="28"/>
      <w:szCs w:val="28"/>
      <w:lang w:val="ru-RU" w:eastAsia="ru-RU" w:bidi="ar-SA"/>
    </w:rPr>
  </w:style>
  <w:style w:type="paragraph" w:customStyle="1" w:styleId="ConsPlusNonformat">
    <w:name w:val="ConsPlusNonformat"/>
    <w:uiPriority w:val="99"/>
    <w:rsid w:val="007E2DAA"/>
    <w:pPr>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5">
    <w:name w:val="текст 1"/>
    <w:basedOn w:val="a1"/>
    <w:next w:val="a1"/>
    <w:rsid w:val="007E2DAA"/>
    <w:pPr>
      <w:ind w:firstLine="540"/>
      <w:jc w:val="both"/>
    </w:pPr>
    <w:rPr>
      <w:lang w:eastAsia="zh-CN"/>
    </w:rPr>
  </w:style>
  <w:style w:type="paragraph" w:customStyle="1" w:styleId="S">
    <w:name w:val="S_Обычный"/>
    <w:basedOn w:val="a1"/>
    <w:rsid w:val="007E2DAA"/>
    <w:pPr>
      <w:spacing w:line="360" w:lineRule="auto"/>
      <w:ind w:firstLine="709"/>
      <w:jc w:val="both"/>
    </w:pPr>
    <w:rPr>
      <w:sz w:val="24"/>
      <w:lang w:eastAsia="zh-CN"/>
    </w:rPr>
  </w:style>
  <w:style w:type="character" w:customStyle="1" w:styleId="S0">
    <w:name w:val="S_Обычный Знак"/>
    <w:rsid w:val="007E2DAA"/>
    <w:rPr>
      <w:noProof w:val="0"/>
      <w:sz w:val="24"/>
      <w:szCs w:val="24"/>
      <w:lang w:val="ru-RU" w:eastAsia="ru-RU" w:bidi="ar-SA"/>
    </w:rPr>
  </w:style>
  <w:style w:type="paragraph" w:customStyle="1" w:styleId="S1">
    <w:name w:val="S_Титульный"/>
    <w:basedOn w:val="a1"/>
    <w:rsid w:val="007E2DAA"/>
    <w:pPr>
      <w:spacing w:line="360" w:lineRule="auto"/>
      <w:ind w:left="3060"/>
      <w:jc w:val="right"/>
    </w:pPr>
    <w:rPr>
      <w:b/>
      <w:caps/>
      <w:sz w:val="24"/>
      <w:lang w:eastAsia="zh-CN"/>
    </w:rPr>
  </w:style>
  <w:style w:type="paragraph" w:customStyle="1" w:styleId="Iauiue">
    <w:name w:val="Iau?iue"/>
    <w:rsid w:val="007E2DAA"/>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1"/>
    <w:rsid w:val="007E2DAA"/>
    <w:pPr>
      <w:spacing w:before="100" w:after="119"/>
    </w:pPr>
    <w:rPr>
      <w:color w:val="000000"/>
      <w:sz w:val="24"/>
      <w:lang w:eastAsia="zh-CN"/>
    </w:rPr>
  </w:style>
  <w:style w:type="paragraph" w:customStyle="1" w:styleId="Heading">
    <w:name w:val="Heading"/>
    <w:rsid w:val="007E2DAA"/>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1">
    <w:name w:val="Îñíîâíîé òåêñò 2"/>
    <w:basedOn w:val="ae"/>
    <w:rsid w:val="007E2DAA"/>
    <w:pPr>
      <w:widowControl w:val="0"/>
      <w:ind w:firstLine="720"/>
      <w:jc w:val="both"/>
    </w:pPr>
    <w:rPr>
      <w:b/>
      <w:color w:val="000000"/>
      <w:sz w:val="24"/>
    </w:rPr>
  </w:style>
  <w:style w:type="paragraph" w:customStyle="1" w:styleId="nienie">
    <w:name w:val="nienie"/>
    <w:basedOn w:val="Iauiue"/>
    <w:rsid w:val="007E2DAA"/>
    <w:pPr>
      <w:keepLines/>
      <w:ind w:left="709" w:hanging="284"/>
      <w:jc w:val="both"/>
    </w:pPr>
    <w:rPr>
      <w:rFonts w:ascii="Peterburg" w:hAnsi="Peterburg"/>
      <w:sz w:val="24"/>
    </w:rPr>
  </w:style>
  <w:style w:type="paragraph" w:customStyle="1" w:styleId="Iniiaiieoaeno2">
    <w:name w:val="Iniiaiie oaeno 2"/>
    <w:basedOn w:val="a1"/>
    <w:rsid w:val="007E2DAA"/>
    <w:pPr>
      <w:widowControl w:val="0"/>
      <w:ind w:firstLine="567"/>
      <w:jc w:val="both"/>
    </w:pPr>
    <w:rPr>
      <w:b/>
      <w:color w:val="000000"/>
      <w:sz w:val="24"/>
      <w:lang w:eastAsia="zh-CN"/>
    </w:rPr>
  </w:style>
  <w:style w:type="paragraph" w:styleId="31">
    <w:name w:val="Body Text 3"/>
    <w:basedOn w:val="a1"/>
    <w:link w:val="32"/>
    <w:rsid w:val="007E2DAA"/>
    <w:pPr>
      <w:spacing w:after="120"/>
    </w:pPr>
    <w:rPr>
      <w:rFonts w:eastAsia="SimSun"/>
      <w:sz w:val="16"/>
      <w:lang w:val="x-none" w:eastAsia="zh-CN"/>
    </w:rPr>
  </w:style>
  <w:style w:type="character" w:customStyle="1" w:styleId="32">
    <w:name w:val="Основной текст 3 Знак"/>
    <w:basedOn w:val="a2"/>
    <w:link w:val="31"/>
    <w:rsid w:val="007E2DAA"/>
    <w:rPr>
      <w:rFonts w:ascii="Times New Roman" w:eastAsia="SimSun" w:hAnsi="Times New Roman" w:cs="Times New Roman"/>
      <w:sz w:val="16"/>
      <w:szCs w:val="20"/>
      <w:lang w:val="x-none" w:eastAsia="zh-CN"/>
    </w:rPr>
  </w:style>
  <w:style w:type="paragraph" w:styleId="af1">
    <w:name w:val="Body Text Indent"/>
    <w:aliases w:val="Нумерованный список !!,Основной текст 1,Надин стиль,Исторические события,Ист события с точкой,Основной текст с отступом Знак Знак,Body Text Indent"/>
    <w:basedOn w:val="a1"/>
    <w:link w:val="af2"/>
    <w:rsid w:val="007E2DAA"/>
    <w:pPr>
      <w:spacing w:after="120"/>
      <w:ind w:left="283"/>
    </w:pPr>
    <w:rPr>
      <w:sz w:val="24"/>
      <w:lang w:val="x-none" w:eastAsia="zh-CN"/>
    </w:rPr>
  </w:style>
  <w:style w:type="character" w:customStyle="1" w:styleId="af2">
    <w:name w:val="Основной текст с отступом Знак"/>
    <w:aliases w:val="Нумерованный список !! Знак,Основной текст 1 Знак,Надин стиль Знак,Исторические события Знак,Ист события с точкой Знак,Основной текст с отступом Знак Знак Знак,Body Text Indent Знак"/>
    <w:basedOn w:val="a2"/>
    <w:link w:val="af1"/>
    <w:rsid w:val="007E2DAA"/>
    <w:rPr>
      <w:rFonts w:ascii="Times New Roman" w:eastAsia="Times New Roman" w:hAnsi="Times New Roman" w:cs="Times New Roman"/>
      <w:sz w:val="24"/>
      <w:szCs w:val="20"/>
      <w:lang w:val="x-none" w:eastAsia="zh-CN"/>
    </w:rPr>
  </w:style>
  <w:style w:type="paragraph" w:styleId="22">
    <w:name w:val="Body Text Indent 2"/>
    <w:basedOn w:val="a1"/>
    <w:link w:val="23"/>
    <w:uiPriority w:val="99"/>
    <w:rsid w:val="007E2DAA"/>
    <w:pPr>
      <w:ind w:firstLine="748"/>
      <w:jc w:val="both"/>
    </w:pPr>
    <w:rPr>
      <w:snapToGrid w:val="0"/>
      <w:lang w:val="x-none"/>
    </w:rPr>
  </w:style>
  <w:style w:type="character" w:customStyle="1" w:styleId="23">
    <w:name w:val="Основной текст с отступом 2 Знак"/>
    <w:basedOn w:val="a2"/>
    <w:link w:val="22"/>
    <w:uiPriority w:val="99"/>
    <w:rsid w:val="007E2DAA"/>
    <w:rPr>
      <w:rFonts w:ascii="Times New Roman" w:eastAsia="Times New Roman" w:hAnsi="Times New Roman" w:cs="Times New Roman"/>
      <w:snapToGrid w:val="0"/>
      <w:sz w:val="20"/>
      <w:szCs w:val="20"/>
      <w:lang w:val="x-none" w:eastAsia="ru-RU"/>
    </w:rPr>
  </w:style>
  <w:style w:type="paragraph" w:styleId="33">
    <w:name w:val="Body Text Indent 3"/>
    <w:basedOn w:val="a1"/>
    <w:link w:val="34"/>
    <w:rsid w:val="007E2DAA"/>
    <w:pPr>
      <w:ind w:firstLine="567"/>
      <w:jc w:val="both"/>
    </w:pPr>
    <w:rPr>
      <w:lang w:val="x-none"/>
    </w:rPr>
  </w:style>
  <w:style w:type="character" w:customStyle="1" w:styleId="34">
    <w:name w:val="Основной текст с отступом 3 Знак"/>
    <w:basedOn w:val="a2"/>
    <w:link w:val="33"/>
    <w:rsid w:val="007E2DAA"/>
    <w:rPr>
      <w:rFonts w:ascii="Times New Roman" w:eastAsia="Times New Roman" w:hAnsi="Times New Roman" w:cs="Times New Roman"/>
      <w:sz w:val="20"/>
      <w:szCs w:val="20"/>
      <w:lang w:val="x-none" w:eastAsia="ru-RU"/>
    </w:rPr>
  </w:style>
  <w:style w:type="paragraph" w:styleId="af3">
    <w:name w:val="Block Text"/>
    <w:basedOn w:val="a1"/>
    <w:rsid w:val="007E2DAA"/>
    <w:pPr>
      <w:tabs>
        <w:tab w:val="left" w:pos="10440"/>
      </w:tabs>
      <w:spacing w:before="120"/>
      <w:ind w:left="360" w:right="333"/>
      <w:jc w:val="both"/>
    </w:pPr>
    <w:rPr>
      <w:b/>
      <w:sz w:val="24"/>
      <w:lang w:eastAsia="zh-CN"/>
    </w:rPr>
  </w:style>
  <w:style w:type="character" w:styleId="af4">
    <w:name w:val="Hyperlink"/>
    <w:uiPriority w:val="99"/>
    <w:rsid w:val="007E2DAA"/>
    <w:rPr>
      <w:color w:val="0000FF"/>
      <w:u w:val="single"/>
    </w:rPr>
  </w:style>
  <w:style w:type="character" w:styleId="af5">
    <w:name w:val="FollowedHyperlink"/>
    <w:rsid w:val="007E2DAA"/>
    <w:rPr>
      <w:color w:val="800080"/>
      <w:u w:val="single"/>
    </w:rPr>
  </w:style>
  <w:style w:type="paragraph" w:styleId="HTML">
    <w:name w:val="HTML Preformatted"/>
    <w:basedOn w:val="a1"/>
    <w:link w:val="HTML0"/>
    <w:rsid w:val="007E2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rPr>
  </w:style>
  <w:style w:type="character" w:customStyle="1" w:styleId="HTML0">
    <w:name w:val="Стандартный HTML Знак"/>
    <w:basedOn w:val="a2"/>
    <w:link w:val="HTML"/>
    <w:rsid w:val="007E2DAA"/>
    <w:rPr>
      <w:rFonts w:ascii="Courier New" w:eastAsia="Times New Roman" w:hAnsi="Courier New" w:cs="Times New Roman"/>
      <w:sz w:val="20"/>
      <w:szCs w:val="20"/>
      <w:lang w:val="x-none" w:eastAsia="ru-RU"/>
    </w:rPr>
  </w:style>
  <w:style w:type="character" w:customStyle="1" w:styleId="120">
    <w:name w:val="Стиль 12 пт"/>
    <w:rsid w:val="007E2DAA"/>
    <w:rPr>
      <w:sz w:val="24"/>
    </w:rPr>
  </w:style>
  <w:style w:type="paragraph" w:customStyle="1" w:styleId="af6">
    <w:name w:val="Внутренний адрес"/>
    <w:basedOn w:val="a1"/>
    <w:rsid w:val="007E2DAA"/>
    <w:pPr>
      <w:jc w:val="both"/>
    </w:pPr>
    <w:rPr>
      <w:sz w:val="28"/>
      <w:lang w:val="en-US"/>
    </w:rPr>
  </w:style>
  <w:style w:type="paragraph" w:customStyle="1" w:styleId="af7">
    <w:name w:val="Знак"/>
    <w:basedOn w:val="a1"/>
    <w:rsid w:val="007E2DAA"/>
    <w:pPr>
      <w:spacing w:before="100" w:beforeAutospacing="1" w:after="100" w:afterAutospacing="1"/>
    </w:pPr>
    <w:rPr>
      <w:rFonts w:ascii="Tahoma" w:hAnsi="Tahoma"/>
      <w:lang w:val="en-US" w:eastAsia="en-US"/>
    </w:rPr>
  </w:style>
  <w:style w:type="paragraph" w:customStyle="1" w:styleId="Iniiaiieoaenonionooiii2">
    <w:name w:val="Iniiaiie oaeno n ionooiii 2"/>
    <w:basedOn w:val="Iauiue"/>
    <w:rsid w:val="007E2DAA"/>
    <w:pPr>
      <w:widowControl/>
      <w:ind w:firstLine="284"/>
      <w:jc w:val="both"/>
    </w:pPr>
    <w:rPr>
      <w:rFonts w:ascii="Peterburg" w:hAnsi="Peterburg"/>
    </w:rPr>
  </w:style>
  <w:style w:type="character" w:customStyle="1" w:styleId="apple-style-span">
    <w:name w:val="apple-style-span"/>
    <w:basedOn w:val="a2"/>
    <w:rsid w:val="007E2DAA"/>
  </w:style>
  <w:style w:type="paragraph" w:customStyle="1" w:styleId="a0">
    <w:name w:val="мал_маркер"/>
    <w:basedOn w:val="a1"/>
    <w:rsid w:val="007E2DAA"/>
    <w:pPr>
      <w:numPr>
        <w:numId w:val="3"/>
      </w:numPr>
      <w:jc w:val="center"/>
    </w:pPr>
  </w:style>
  <w:style w:type="paragraph" w:customStyle="1" w:styleId="af8">
    <w:name w:val="внутри  таблиц"/>
    <w:basedOn w:val="a1"/>
    <w:link w:val="af9"/>
    <w:uiPriority w:val="99"/>
    <w:rsid w:val="007E2DAA"/>
    <w:pPr>
      <w:ind w:left="-57" w:right="-57"/>
      <w:jc w:val="center"/>
    </w:pPr>
    <w:rPr>
      <w:snapToGrid w:val="0"/>
      <w:lang w:val="x-none"/>
    </w:rPr>
  </w:style>
  <w:style w:type="character" w:customStyle="1" w:styleId="af9">
    <w:name w:val="внутри  таблиц Знак"/>
    <w:link w:val="af8"/>
    <w:uiPriority w:val="99"/>
    <w:rsid w:val="007E2DAA"/>
    <w:rPr>
      <w:rFonts w:ascii="Times New Roman" w:eastAsia="Times New Roman" w:hAnsi="Times New Roman" w:cs="Times New Roman"/>
      <w:snapToGrid w:val="0"/>
      <w:sz w:val="20"/>
      <w:szCs w:val="20"/>
      <w:lang w:val="x-none" w:eastAsia="ru-RU"/>
    </w:rPr>
  </w:style>
  <w:style w:type="paragraph" w:styleId="afa">
    <w:name w:val="footer"/>
    <w:basedOn w:val="a1"/>
    <w:link w:val="afb"/>
    <w:rsid w:val="007E2DAA"/>
    <w:pPr>
      <w:tabs>
        <w:tab w:val="center" w:pos="4677"/>
        <w:tab w:val="right" w:pos="9355"/>
      </w:tabs>
    </w:pPr>
    <w:rPr>
      <w:rFonts w:eastAsia="SimSun"/>
      <w:sz w:val="24"/>
      <w:szCs w:val="24"/>
      <w:lang w:val="x-none" w:eastAsia="zh-CN"/>
    </w:rPr>
  </w:style>
  <w:style w:type="character" w:customStyle="1" w:styleId="afb">
    <w:name w:val="Нижний колонтитул Знак"/>
    <w:basedOn w:val="a2"/>
    <w:link w:val="afa"/>
    <w:rsid w:val="007E2DAA"/>
    <w:rPr>
      <w:rFonts w:ascii="Times New Roman" w:eastAsia="SimSun" w:hAnsi="Times New Roman" w:cs="Times New Roman"/>
      <w:sz w:val="24"/>
      <w:szCs w:val="24"/>
      <w:lang w:val="x-none" w:eastAsia="zh-CN"/>
    </w:rPr>
  </w:style>
  <w:style w:type="character" w:styleId="afc">
    <w:name w:val="page number"/>
    <w:basedOn w:val="a2"/>
    <w:rsid w:val="007E2DAA"/>
  </w:style>
  <w:style w:type="paragraph" w:styleId="24">
    <w:name w:val="Body Text 2"/>
    <w:basedOn w:val="a1"/>
    <w:link w:val="25"/>
    <w:rsid w:val="007E2DAA"/>
    <w:pPr>
      <w:widowControl w:val="0"/>
      <w:autoSpaceDE w:val="0"/>
      <w:autoSpaceDN w:val="0"/>
      <w:adjustRightInd w:val="0"/>
      <w:ind w:left="540" w:firstLine="720"/>
      <w:jc w:val="both"/>
    </w:pPr>
    <w:rPr>
      <w:color w:val="FF0000"/>
      <w:lang w:val="x-none"/>
    </w:rPr>
  </w:style>
  <w:style w:type="character" w:customStyle="1" w:styleId="25">
    <w:name w:val="Основной текст 2 Знак"/>
    <w:basedOn w:val="a2"/>
    <w:link w:val="24"/>
    <w:rsid w:val="007E2DAA"/>
    <w:rPr>
      <w:rFonts w:ascii="Times New Roman" w:eastAsia="Times New Roman" w:hAnsi="Times New Roman" w:cs="Times New Roman"/>
      <w:color w:val="FF0000"/>
      <w:sz w:val="20"/>
      <w:szCs w:val="20"/>
      <w:lang w:val="x-none" w:eastAsia="ru-RU"/>
    </w:rPr>
  </w:style>
  <w:style w:type="paragraph" w:styleId="afd">
    <w:name w:val="header"/>
    <w:basedOn w:val="a1"/>
    <w:link w:val="afe"/>
    <w:uiPriority w:val="99"/>
    <w:rsid w:val="007E2DAA"/>
    <w:pPr>
      <w:tabs>
        <w:tab w:val="center" w:pos="4677"/>
        <w:tab w:val="right" w:pos="9355"/>
      </w:tabs>
    </w:pPr>
    <w:rPr>
      <w:sz w:val="24"/>
      <w:szCs w:val="24"/>
      <w:lang w:val="x-none"/>
    </w:rPr>
  </w:style>
  <w:style w:type="character" w:customStyle="1" w:styleId="afe">
    <w:name w:val="Верхний колонтитул Знак"/>
    <w:basedOn w:val="a2"/>
    <w:link w:val="afd"/>
    <w:uiPriority w:val="99"/>
    <w:rsid w:val="007E2DAA"/>
    <w:rPr>
      <w:rFonts w:ascii="Times New Roman" w:eastAsia="Times New Roman" w:hAnsi="Times New Roman" w:cs="Times New Roman"/>
      <w:sz w:val="24"/>
      <w:szCs w:val="24"/>
      <w:lang w:val="x-none" w:eastAsia="ru-RU"/>
    </w:rPr>
  </w:style>
  <w:style w:type="paragraph" w:customStyle="1" w:styleId="16">
    <w:name w:val="Оглавление1"/>
    <w:basedOn w:val="a1"/>
    <w:rsid w:val="007E2DAA"/>
    <w:pPr>
      <w:ind w:firstLine="709"/>
    </w:pPr>
    <w:rPr>
      <w:b/>
      <w:smallCaps/>
      <w:color w:val="000000"/>
      <w:sz w:val="28"/>
      <w:szCs w:val="28"/>
    </w:rPr>
  </w:style>
  <w:style w:type="paragraph" w:customStyle="1" w:styleId="aff">
    <w:name w:val="ПЕРЕЧНЬ видов исп."/>
    <w:basedOn w:val="51"/>
    <w:rsid w:val="007E2DAA"/>
    <w:pPr>
      <w:jc w:val="both"/>
    </w:pPr>
    <w:rPr>
      <w:rFonts w:ascii="Arial" w:hAnsi="Arial"/>
      <w:szCs w:val="20"/>
    </w:rPr>
  </w:style>
  <w:style w:type="paragraph" w:styleId="51">
    <w:name w:val="List Bullet 5"/>
    <w:basedOn w:val="a1"/>
    <w:rsid w:val="007E2DAA"/>
    <w:pPr>
      <w:tabs>
        <w:tab w:val="num" w:pos="1492"/>
      </w:tabs>
      <w:ind w:left="1492" w:hanging="360"/>
    </w:pPr>
    <w:rPr>
      <w:sz w:val="24"/>
      <w:szCs w:val="24"/>
    </w:rPr>
  </w:style>
  <w:style w:type="paragraph" w:customStyle="1" w:styleId="aff0">
    <w:name w:val="Заголовок зоны"/>
    <w:basedOn w:val="a1"/>
    <w:next w:val="a1"/>
    <w:rsid w:val="007E2DAA"/>
    <w:pPr>
      <w:spacing w:before="240" w:after="120"/>
      <w:jc w:val="center"/>
    </w:pPr>
    <w:rPr>
      <w:rFonts w:ascii="Arial" w:hAnsi="Arial"/>
      <w:b/>
      <w:bCs/>
      <w:sz w:val="24"/>
      <w:u w:color="FFFFFF"/>
    </w:rPr>
  </w:style>
  <w:style w:type="paragraph" w:customStyle="1" w:styleId="aff1">
    <w:name w:val="Виды исп. заголовок"/>
    <w:basedOn w:val="a1"/>
    <w:rsid w:val="007E2DAA"/>
    <w:pPr>
      <w:spacing w:before="240" w:after="120"/>
      <w:jc w:val="both"/>
    </w:pPr>
    <w:rPr>
      <w:rFonts w:ascii="Arial" w:hAnsi="Arial"/>
      <w:b/>
      <w:bCs/>
      <w:sz w:val="24"/>
      <w:u w:color="FFFFFF"/>
    </w:rPr>
  </w:style>
  <w:style w:type="paragraph" w:customStyle="1" w:styleId="aff2">
    <w:name w:val="Текст к зоне"/>
    <w:basedOn w:val="a1"/>
    <w:next w:val="a1"/>
    <w:rsid w:val="007E2DAA"/>
    <w:pPr>
      <w:ind w:firstLine="284"/>
      <w:jc w:val="both"/>
    </w:pPr>
    <w:rPr>
      <w:rFonts w:ascii="Arial" w:hAnsi="Arial"/>
      <w:sz w:val="24"/>
      <w:u w:color="FFFFFF"/>
    </w:rPr>
  </w:style>
  <w:style w:type="paragraph" w:customStyle="1" w:styleId="a">
    <w:name w:val="маркер"/>
    <w:basedOn w:val="ac"/>
    <w:link w:val="aff3"/>
    <w:rsid w:val="007E2DAA"/>
    <w:pPr>
      <w:numPr>
        <w:numId w:val="4"/>
      </w:numPr>
      <w:jc w:val="both"/>
    </w:pPr>
    <w:rPr>
      <w:rFonts w:ascii="Times New Roman" w:hAnsi="Times New Roman"/>
      <w:i w:val="0"/>
      <w:iCs w:val="0"/>
      <w:sz w:val="24"/>
      <w:szCs w:val="20"/>
    </w:rPr>
  </w:style>
  <w:style w:type="character" w:customStyle="1" w:styleId="aff3">
    <w:name w:val="маркер Знак"/>
    <w:link w:val="a"/>
    <w:rsid w:val="007E2DAA"/>
    <w:rPr>
      <w:rFonts w:ascii="Times New Roman" w:hAnsi="Times New Roman" w:cs="Arial"/>
      <w:b/>
      <w:bCs/>
      <w:sz w:val="24"/>
      <w:szCs w:val="20"/>
      <w:lang w:eastAsia="ru-RU"/>
    </w:rPr>
  </w:style>
  <w:style w:type="character" w:customStyle="1" w:styleId="aff4">
    <w:name w:val="Текст примечания Знак"/>
    <w:link w:val="aff5"/>
    <w:semiHidden/>
    <w:rsid w:val="007E2DAA"/>
    <w:rPr>
      <w:rFonts w:ascii="Times New Roman" w:eastAsia="Times New Roman" w:hAnsi="Times New Roman" w:cs="Times New Roman"/>
      <w:sz w:val="20"/>
      <w:szCs w:val="20"/>
      <w:lang w:eastAsia="ru-RU"/>
    </w:rPr>
  </w:style>
  <w:style w:type="paragraph" w:styleId="aff5">
    <w:name w:val="annotation text"/>
    <w:basedOn w:val="a1"/>
    <w:link w:val="aff4"/>
    <w:semiHidden/>
    <w:rsid w:val="007E2DAA"/>
  </w:style>
  <w:style w:type="character" w:customStyle="1" w:styleId="17">
    <w:name w:val="Текст примечания Знак1"/>
    <w:basedOn w:val="a2"/>
    <w:uiPriority w:val="99"/>
    <w:semiHidden/>
    <w:rsid w:val="007E2DAA"/>
    <w:rPr>
      <w:rFonts w:ascii="Times New Roman" w:eastAsia="Times New Roman" w:hAnsi="Times New Roman" w:cs="Times New Roman"/>
      <w:sz w:val="20"/>
      <w:szCs w:val="20"/>
      <w:lang w:eastAsia="ru-RU"/>
    </w:rPr>
  </w:style>
  <w:style w:type="character" w:customStyle="1" w:styleId="aff6">
    <w:name w:val="Тема примечания Знак"/>
    <w:link w:val="aff7"/>
    <w:semiHidden/>
    <w:rsid w:val="007E2DAA"/>
    <w:rPr>
      <w:rFonts w:ascii="Times New Roman" w:eastAsia="Times New Roman" w:hAnsi="Times New Roman" w:cs="Times New Roman"/>
      <w:b/>
      <w:bCs/>
      <w:sz w:val="20"/>
      <w:szCs w:val="20"/>
      <w:lang w:eastAsia="ru-RU"/>
    </w:rPr>
  </w:style>
  <w:style w:type="paragraph" w:styleId="aff7">
    <w:name w:val="annotation subject"/>
    <w:basedOn w:val="aff5"/>
    <w:next w:val="aff5"/>
    <w:link w:val="aff6"/>
    <w:semiHidden/>
    <w:rsid w:val="007E2DAA"/>
    <w:rPr>
      <w:b/>
      <w:bCs/>
    </w:rPr>
  </w:style>
  <w:style w:type="character" w:customStyle="1" w:styleId="18">
    <w:name w:val="Тема примечания Знак1"/>
    <w:basedOn w:val="17"/>
    <w:uiPriority w:val="99"/>
    <w:semiHidden/>
    <w:rsid w:val="007E2DAA"/>
    <w:rPr>
      <w:rFonts w:ascii="Times New Roman" w:eastAsia="Times New Roman" w:hAnsi="Times New Roman" w:cs="Times New Roman"/>
      <w:b/>
      <w:bCs/>
      <w:sz w:val="20"/>
      <w:szCs w:val="20"/>
      <w:lang w:eastAsia="ru-RU"/>
    </w:rPr>
  </w:style>
  <w:style w:type="paragraph" w:styleId="35">
    <w:name w:val="toc 3"/>
    <w:basedOn w:val="a1"/>
    <w:next w:val="a1"/>
    <w:autoRedefine/>
    <w:semiHidden/>
    <w:rsid w:val="007E2DAA"/>
    <w:pPr>
      <w:ind w:left="400"/>
    </w:pPr>
  </w:style>
  <w:style w:type="paragraph" w:customStyle="1" w:styleId="aff8">
    <w:name w:val="список"/>
    <w:basedOn w:val="12"/>
    <w:rsid w:val="007E2DAA"/>
    <w:pPr>
      <w:keepLines/>
      <w:tabs>
        <w:tab w:val="clear" w:pos="567"/>
      </w:tabs>
      <w:ind w:left="709" w:hanging="284"/>
    </w:pPr>
    <w:rPr>
      <w:rFonts w:ascii="Peterburg" w:hAnsi="Peterburg"/>
    </w:rPr>
  </w:style>
  <w:style w:type="character" w:customStyle="1" w:styleId="aff9">
    <w:name w:val="Гипертекстовая ссылка"/>
    <w:rsid w:val="007E2DAA"/>
    <w:rPr>
      <w:color w:val="008000"/>
    </w:rPr>
  </w:style>
  <w:style w:type="paragraph" w:styleId="affa">
    <w:name w:val="footnote text"/>
    <w:basedOn w:val="a1"/>
    <w:link w:val="affb"/>
    <w:semiHidden/>
    <w:rsid w:val="007E2DAA"/>
    <w:rPr>
      <w:lang w:val="x-none"/>
    </w:rPr>
  </w:style>
  <w:style w:type="character" w:customStyle="1" w:styleId="affb">
    <w:name w:val="Текст сноски Знак"/>
    <w:basedOn w:val="a2"/>
    <w:link w:val="affa"/>
    <w:semiHidden/>
    <w:rsid w:val="007E2DAA"/>
    <w:rPr>
      <w:rFonts w:ascii="Times New Roman" w:eastAsia="Times New Roman" w:hAnsi="Times New Roman" w:cs="Times New Roman"/>
      <w:sz w:val="20"/>
      <w:szCs w:val="20"/>
      <w:lang w:val="x-none" w:eastAsia="ru-RU"/>
    </w:rPr>
  </w:style>
  <w:style w:type="paragraph" w:customStyle="1" w:styleId="4">
    <w:name w:val="заголовок 4а"/>
    <w:basedOn w:val="a1"/>
    <w:rsid w:val="007E2DAA"/>
    <w:pPr>
      <w:numPr>
        <w:numId w:val="9"/>
      </w:numPr>
      <w:jc w:val="right"/>
    </w:pPr>
    <w:rPr>
      <w:sz w:val="28"/>
      <w:szCs w:val="28"/>
    </w:rPr>
  </w:style>
  <w:style w:type="paragraph" w:customStyle="1" w:styleId="19">
    <w:name w:val="Абзац списка1"/>
    <w:basedOn w:val="a1"/>
    <w:uiPriority w:val="99"/>
    <w:rsid w:val="007E2DAA"/>
    <w:pPr>
      <w:ind w:left="720"/>
      <w:contextualSpacing/>
    </w:pPr>
    <w:rPr>
      <w:rFonts w:eastAsia="Calibri"/>
    </w:rPr>
  </w:style>
  <w:style w:type="paragraph" w:customStyle="1" w:styleId="26">
    <w:name w:val="Абзац списка2"/>
    <w:basedOn w:val="a1"/>
    <w:rsid w:val="007E2DAA"/>
    <w:pPr>
      <w:ind w:left="720"/>
      <w:contextualSpacing/>
    </w:pPr>
    <w:rPr>
      <w:rFonts w:eastAsia="Calibri"/>
    </w:rPr>
  </w:style>
  <w:style w:type="paragraph" w:styleId="affc">
    <w:name w:val="Document Map"/>
    <w:basedOn w:val="a1"/>
    <w:link w:val="affd"/>
    <w:uiPriority w:val="99"/>
    <w:semiHidden/>
    <w:unhideWhenUsed/>
    <w:rsid w:val="007E2DAA"/>
    <w:rPr>
      <w:rFonts w:ascii="Tahoma" w:hAnsi="Tahoma"/>
      <w:sz w:val="16"/>
      <w:szCs w:val="16"/>
      <w:lang w:val="x-none" w:eastAsia="x-none"/>
    </w:rPr>
  </w:style>
  <w:style w:type="character" w:customStyle="1" w:styleId="affd">
    <w:name w:val="Схема документа Знак"/>
    <w:basedOn w:val="a2"/>
    <w:link w:val="affc"/>
    <w:uiPriority w:val="99"/>
    <w:semiHidden/>
    <w:rsid w:val="007E2DAA"/>
    <w:rPr>
      <w:rFonts w:ascii="Tahoma" w:eastAsia="Times New Roman" w:hAnsi="Tahoma" w:cs="Times New Roman"/>
      <w:sz w:val="16"/>
      <w:szCs w:val="16"/>
      <w:lang w:val="x-none" w:eastAsia="x-none"/>
    </w:rPr>
  </w:style>
  <w:style w:type="paragraph" w:customStyle="1" w:styleId="affe">
    <w:name w:val="Осн_текст"/>
    <w:basedOn w:val="33"/>
    <w:link w:val="afff"/>
    <w:rsid w:val="007E2DAA"/>
    <w:pPr>
      <w:tabs>
        <w:tab w:val="num" w:pos="2460"/>
      </w:tabs>
      <w:ind w:firstLine="851"/>
    </w:pPr>
    <w:rPr>
      <w:sz w:val="28"/>
      <w:szCs w:val="28"/>
      <w:lang w:eastAsia="x-none"/>
    </w:rPr>
  </w:style>
  <w:style w:type="character" w:customStyle="1" w:styleId="afff">
    <w:name w:val="Осн_текст Знак"/>
    <w:link w:val="affe"/>
    <w:rsid w:val="007E2DAA"/>
    <w:rPr>
      <w:rFonts w:ascii="Times New Roman" w:eastAsia="Times New Roman" w:hAnsi="Times New Roman" w:cs="Times New Roman"/>
      <w:sz w:val="28"/>
      <w:szCs w:val="28"/>
      <w:lang w:val="x-none" w:eastAsia="x-none"/>
    </w:rPr>
  </w:style>
  <w:style w:type="character" w:styleId="afff0">
    <w:name w:val="annotation reference"/>
    <w:uiPriority w:val="99"/>
    <w:semiHidden/>
    <w:unhideWhenUsed/>
    <w:rsid w:val="007E2DAA"/>
    <w:rPr>
      <w:sz w:val="16"/>
      <w:szCs w:val="16"/>
    </w:rPr>
  </w:style>
  <w:style w:type="paragraph" w:customStyle="1" w:styleId="1a">
    <w:name w:val="Основной текст с отступом.об1"/>
    <w:basedOn w:val="a1"/>
    <w:link w:val="1b"/>
    <w:rsid w:val="007E2DAA"/>
    <w:pPr>
      <w:spacing w:line="240" w:lineRule="atLeast"/>
      <w:ind w:firstLine="720"/>
      <w:jc w:val="both"/>
    </w:pPr>
    <w:rPr>
      <w:sz w:val="28"/>
      <w:lang w:val="x-none" w:eastAsia="x-none"/>
    </w:rPr>
  </w:style>
  <w:style w:type="character" w:customStyle="1" w:styleId="1b">
    <w:name w:val="Основной текст с отступом.об1 Знак"/>
    <w:link w:val="1a"/>
    <w:locked/>
    <w:rsid w:val="007E2DAA"/>
    <w:rPr>
      <w:rFonts w:ascii="Times New Roman" w:eastAsia="Times New Roman" w:hAnsi="Times New Roman" w:cs="Times New Roman"/>
      <w:sz w:val="28"/>
      <w:szCs w:val="20"/>
      <w:lang w:val="x-none" w:eastAsia="x-none"/>
    </w:rPr>
  </w:style>
  <w:style w:type="paragraph" w:customStyle="1" w:styleId="52">
    <w:name w:val="Абзац списка5"/>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42">
    <w:name w:val="Абзац списка4"/>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61">
    <w:name w:val="Абзац списка6"/>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71">
    <w:name w:val="Абзац списка7"/>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character" w:customStyle="1" w:styleId="BodyTextChar">
    <w:name w:val="Body Text Char"/>
    <w:uiPriority w:val="99"/>
    <w:locked/>
    <w:rsid w:val="007E2DAA"/>
    <w:rPr>
      <w:rFonts w:ascii="Arial" w:hAnsi="Arial"/>
      <w:b/>
      <w:i/>
      <w:sz w:val="28"/>
      <w:lang w:eastAsia="ru-RU"/>
    </w:rPr>
  </w:style>
  <w:style w:type="character" w:customStyle="1" w:styleId="BalloonTextChar">
    <w:name w:val="Balloon Text Char"/>
    <w:uiPriority w:val="99"/>
    <w:semiHidden/>
    <w:locked/>
    <w:rsid w:val="007E2DAA"/>
    <w:rPr>
      <w:b/>
      <w:sz w:val="24"/>
      <w:lang w:eastAsia="ru-RU"/>
    </w:rPr>
  </w:style>
  <w:style w:type="character" w:customStyle="1" w:styleId="CommentTextChar">
    <w:name w:val="Comment Text Char"/>
    <w:uiPriority w:val="99"/>
    <w:semiHidden/>
    <w:locked/>
    <w:rsid w:val="007E2DAA"/>
    <w:rPr>
      <w:rFonts w:ascii="Times New Roman" w:hAnsi="Times New Roman"/>
      <w:sz w:val="20"/>
      <w:lang w:eastAsia="ru-RU"/>
    </w:rPr>
  </w:style>
  <w:style w:type="character" w:customStyle="1" w:styleId="CommentSubjectChar">
    <w:name w:val="Comment Subject Char"/>
    <w:uiPriority w:val="99"/>
    <w:semiHidden/>
    <w:locked/>
    <w:rsid w:val="007E2DAA"/>
    <w:rPr>
      <w:rFonts w:ascii="Times New Roman" w:hAnsi="Times New Roman"/>
      <w:b/>
      <w:sz w:val="20"/>
      <w:lang w:eastAsia="ru-RU"/>
    </w:rPr>
  </w:style>
  <w:style w:type="character" w:customStyle="1" w:styleId="1c">
    <w:name w:val="Схема документа Знак1"/>
    <w:uiPriority w:val="99"/>
    <w:semiHidden/>
    <w:locked/>
    <w:rsid w:val="007E2DAA"/>
    <w:rPr>
      <w:rFonts w:ascii="Tahoma" w:eastAsia="Times New Roman" w:hAnsi="Tahoma"/>
      <w:sz w:val="16"/>
      <w:szCs w:val="16"/>
      <w:lang w:eastAsia="en-US"/>
    </w:rPr>
  </w:style>
  <w:style w:type="table" w:styleId="afff1">
    <w:name w:val="Table Grid"/>
    <w:basedOn w:val="a3"/>
    <w:uiPriority w:val="59"/>
    <w:rsid w:val="007E2DA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Цветовое выделение"/>
    <w:rsid w:val="007E2DAA"/>
    <w:rPr>
      <w:b/>
      <w:color w:val="000080"/>
    </w:rPr>
  </w:style>
  <w:style w:type="paragraph" w:customStyle="1" w:styleId="afff3">
    <w:name w:val="Нормальный (таблица)"/>
    <w:basedOn w:val="a1"/>
    <w:next w:val="a1"/>
    <w:uiPriority w:val="99"/>
    <w:rsid w:val="007E2DAA"/>
    <w:pPr>
      <w:widowControl w:val="0"/>
      <w:autoSpaceDE w:val="0"/>
      <w:autoSpaceDN w:val="0"/>
      <w:adjustRightInd w:val="0"/>
      <w:jc w:val="both"/>
    </w:pPr>
    <w:rPr>
      <w:rFonts w:ascii="Arial" w:hAnsi="Arial" w:cs="Arial"/>
    </w:rPr>
  </w:style>
  <w:style w:type="paragraph" w:customStyle="1" w:styleId="afff4">
    <w:name w:val="Центрированный (таблица)"/>
    <w:basedOn w:val="afff3"/>
    <w:next w:val="a1"/>
    <w:uiPriority w:val="99"/>
    <w:rsid w:val="007E2DAA"/>
    <w:pPr>
      <w:jc w:val="center"/>
    </w:pPr>
  </w:style>
  <w:style w:type="paragraph" w:customStyle="1" w:styleId="53">
    <w:name w:val="5_текст"/>
    <w:basedOn w:val="ac"/>
    <w:link w:val="54"/>
    <w:qFormat/>
    <w:rsid w:val="007E2DAA"/>
    <w:pPr>
      <w:suppressAutoHyphens/>
      <w:ind w:firstLine="720"/>
      <w:jc w:val="both"/>
    </w:pPr>
    <w:rPr>
      <w:rFonts w:ascii="Times New Roman" w:hAnsi="Times New Roman"/>
      <w:b w:val="0"/>
      <w:bCs w:val="0"/>
      <w:i w:val="0"/>
      <w:iCs w:val="0"/>
      <w:sz w:val="24"/>
      <w:szCs w:val="24"/>
      <w:lang w:eastAsia="en-US"/>
    </w:rPr>
  </w:style>
  <w:style w:type="character" w:customStyle="1" w:styleId="54">
    <w:name w:val="5_текст Знак"/>
    <w:link w:val="53"/>
    <w:rsid w:val="007E2DAA"/>
    <w:rPr>
      <w:rFonts w:ascii="Times New Roman" w:hAnsi="Times New Roman" w:cs="Arial"/>
      <w:sz w:val="24"/>
      <w:szCs w:val="24"/>
    </w:rPr>
  </w:style>
  <w:style w:type="paragraph" w:customStyle="1" w:styleId="s10">
    <w:name w:val="s_1"/>
    <w:basedOn w:val="a1"/>
    <w:rsid w:val="007E2DAA"/>
    <w:pPr>
      <w:spacing w:before="100" w:beforeAutospacing="1" w:after="100" w:afterAutospacing="1"/>
    </w:pPr>
    <w:rPr>
      <w:sz w:val="24"/>
      <w:szCs w:val="24"/>
    </w:rPr>
  </w:style>
  <w:style w:type="paragraph" w:styleId="1d">
    <w:name w:val="toc 1"/>
    <w:basedOn w:val="a1"/>
    <w:next w:val="a1"/>
    <w:autoRedefine/>
    <w:uiPriority w:val="39"/>
    <w:semiHidden/>
    <w:unhideWhenUsed/>
    <w:rsid w:val="007E2DAA"/>
  </w:style>
  <w:style w:type="character" w:customStyle="1" w:styleId="highlightsearch">
    <w:name w:val="highlightsearch"/>
    <w:basedOn w:val="a2"/>
    <w:rsid w:val="008015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page number" w:uiPriority="0"/>
    <w:lsdException w:name="List Bullet 5"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E2DAA"/>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qFormat/>
    <w:rsid w:val="007E2DAA"/>
    <w:pPr>
      <w:keepNext/>
      <w:keepLines/>
      <w:spacing w:before="480"/>
      <w:outlineLvl w:val="0"/>
    </w:pPr>
    <w:rPr>
      <w:rFonts w:ascii="Cambria" w:hAnsi="Cambria"/>
      <w:b/>
      <w:bCs/>
      <w:color w:val="365F91"/>
      <w:sz w:val="28"/>
      <w:szCs w:val="28"/>
      <w:lang w:val="x-none" w:eastAsia="x-none"/>
    </w:rPr>
  </w:style>
  <w:style w:type="paragraph" w:styleId="2">
    <w:name w:val="heading 2"/>
    <w:basedOn w:val="a1"/>
    <w:next w:val="a1"/>
    <w:link w:val="20"/>
    <w:unhideWhenUsed/>
    <w:qFormat/>
    <w:rsid w:val="007E2DAA"/>
    <w:pPr>
      <w:keepNext/>
      <w:keepLines/>
      <w:spacing w:before="200"/>
      <w:outlineLvl w:val="1"/>
    </w:pPr>
    <w:rPr>
      <w:rFonts w:ascii="Cambria" w:hAnsi="Cambria"/>
      <w:b/>
      <w:bCs/>
      <w:color w:val="4F81BD"/>
      <w:sz w:val="26"/>
      <w:szCs w:val="26"/>
      <w:lang w:val="x-none" w:eastAsia="x-none"/>
    </w:rPr>
  </w:style>
  <w:style w:type="paragraph" w:styleId="3">
    <w:name w:val="heading 3"/>
    <w:basedOn w:val="a1"/>
    <w:next w:val="a1"/>
    <w:link w:val="30"/>
    <w:unhideWhenUsed/>
    <w:qFormat/>
    <w:rsid w:val="007E2DAA"/>
    <w:pPr>
      <w:keepNext/>
      <w:keepLines/>
      <w:spacing w:before="200"/>
      <w:outlineLvl w:val="2"/>
    </w:pPr>
    <w:rPr>
      <w:rFonts w:ascii="Cambria" w:hAnsi="Cambria"/>
      <w:b/>
      <w:bCs/>
      <w:color w:val="4F81BD"/>
      <w:lang w:val="x-none" w:eastAsia="x-none"/>
    </w:rPr>
  </w:style>
  <w:style w:type="paragraph" w:styleId="40">
    <w:name w:val="heading 4"/>
    <w:basedOn w:val="a1"/>
    <w:next w:val="a1"/>
    <w:link w:val="41"/>
    <w:unhideWhenUsed/>
    <w:qFormat/>
    <w:rsid w:val="007E2DAA"/>
    <w:pPr>
      <w:keepNext/>
      <w:keepLines/>
      <w:spacing w:before="200"/>
      <w:outlineLvl w:val="3"/>
    </w:pPr>
    <w:rPr>
      <w:rFonts w:ascii="Cambria" w:hAnsi="Cambria"/>
      <w:b/>
      <w:bCs/>
      <w:i/>
      <w:iCs/>
      <w:color w:val="4F81BD"/>
      <w:lang w:val="x-none" w:eastAsia="x-none"/>
    </w:rPr>
  </w:style>
  <w:style w:type="paragraph" w:styleId="5">
    <w:name w:val="heading 5"/>
    <w:basedOn w:val="a1"/>
    <w:next w:val="a1"/>
    <w:link w:val="50"/>
    <w:unhideWhenUsed/>
    <w:qFormat/>
    <w:rsid w:val="007E2DAA"/>
    <w:pPr>
      <w:keepNext/>
      <w:keepLines/>
      <w:spacing w:before="200"/>
      <w:outlineLvl w:val="4"/>
    </w:pPr>
    <w:rPr>
      <w:rFonts w:ascii="Cambria" w:hAnsi="Cambria"/>
      <w:color w:val="243F60"/>
      <w:lang w:val="x-none" w:eastAsia="x-none"/>
    </w:rPr>
  </w:style>
  <w:style w:type="paragraph" w:styleId="6">
    <w:name w:val="heading 6"/>
    <w:basedOn w:val="a1"/>
    <w:next w:val="a1"/>
    <w:link w:val="60"/>
    <w:unhideWhenUsed/>
    <w:qFormat/>
    <w:rsid w:val="007E2DAA"/>
    <w:pPr>
      <w:keepNext/>
      <w:keepLines/>
      <w:spacing w:before="200"/>
      <w:outlineLvl w:val="5"/>
    </w:pPr>
    <w:rPr>
      <w:rFonts w:ascii="Cambria" w:hAnsi="Cambria"/>
      <w:i/>
      <w:iCs/>
      <w:color w:val="243F60"/>
      <w:lang w:val="x-none" w:eastAsia="x-none"/>
    </w:rPr>
  </w:style>
  <w:style w:type="paragraph" w:styleId="7">
    <w:name w:val="heading 7"/>
    <w:basedOn w:val="a1"/>
    <w:next w:val="a1"/>
    <w:link w:val="70"/>
    <w:unhideWhenUsed/>
    <w:qFormat/>
    <w:rsid w:val="007E2DAA"/>
    <w:pPr>
      <w:keepNext/>
      <w:keepLines/>
      <w:spacing w:before="200"/>
      <w:outlineLvl w:val="6"/>
    </w:pPr>
    <w:rPr>
      <w:rFonts w:ascii="Cambria" w:hAnsi="Cambria"/>
      <w:i/>
      <w:iCs/>
      <w:color w:val="404040"/>
      <w:lang w:val="x-none" w:eastAsia="x-none"/>
    </w:rPr>
  </w:style>
  <w:style w:type="paragraph" w:styleId="8">
    <w:name w:val="heading 8"/>
    <w:basedOn w:val="a1"/>
    <w:next w:val="a1"/>
    <w:link w:val="80"/>
    <w:unhideWhenUsed/>
    <w:qFormat/>
    <w:rsid w:val="007E2DAA"/>
    <w:pPr>
      <w:keepNext/>
      <w:keepLines/>
      <w:spacing w:before="200"/>
      <w:outlineLvl w:val="7"/>
    </w:pPr>
    <w:rPr>
      <w:rFonts w:ascii="Cambria" w:hAnsi="Cambria"/>
      <w:color w:val="404040"/>
      <w:lang w:val="x-none" w:eastAsia="x-none"/>
    </w:rPr>
  </w:style>
  <w:style w:type="paragraph" w:styleId="9">
    <w:name w:val="heading 9"/>
    <w:basedOn w:val="a1"/>
    <w:next w:val="a1"/>
    <w:link w:val="90"/>
    <w:unhideWhenUsed/>
    <w:qFormat/>
    <w:rsid w:val="007E2DAA"/>
    <w:pPr>
      <w:keepNext/>
      <w:keepLines/>
      <w:spacing w:before="200"/>
      <w:outlineLvl w:val="8"/>
    </w:pPr>
    <w:rPr>
      <w:rFonts w:ascii="Cambria" w:hAnsi="Cambria"/>
      <w:i/>
      <w:iCs/>
      <w:color w:val="40404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E2DAA"/>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2"/>
    <w:link w:val="2"/>
    <w:rsid w:val="007E2DAA"/>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2"/>
    <w:link w:val="3"/>
    <w:rsid w:val="007E2DAA"/>
    <w:rPr>
      <w:rFonts w:ascii="Cambria" w:eastAsia="Times New Roman" w:hAnsi="Cambria" w:cs="Times New Roman"/>
      <w:b/>
      <w:bCs/>
      <w:color w:val="4F81BD"/>
      <w:sz w:val="20"/>
      <w:szCs w:val="20"/>
      <w:lang w:val="x-none" w:eastAsia="x-none"/>
    </w:rPr>
  </w:style>
  <w:style w:type="character" w:customStyle="1" w:styleId="41">
    <w:name w:val="Заголовок 4 Знак"/>
    <w:basedOn w:val="a2"/>
    <w:link w:val="40"/>
    <w:rsid w:val="007E2DAA"/>
    <w:rPr>
      <w:rFonts w:ascii="Cambria" w:eastAsia="Times New Roman" w:hAnsi="Cambria" w:cs="Times New Roman"/>
      <w:b/>
      <w:bCs/>
      <w:i/>
      <w:iCs/>
      <w:color w:val="4F81BD"/>
      <w:sz w:val="20"/>
      <w:szCs w:val="20"/>
      <w:lang w:val="x-none" w:eastAsia="x-none"/>
    </w:rPr>
  </w:style>
  <w:style w:type="character" w:customStyle="1" w:styleId="50">
    <w:name w:val="Заголовок 5 Знак"/>
    <w:basedOn w:val="a2"/>
    <w:link w:val="5"/>
    <w:rsid w:val="007E2DAA"/>
    <w:rPr>
      <w:rFonts w:ascii="Cambria" w:eastAsia="Times New Roman" w:hAnsi="Cambria" w:cs="Times New Roman"/>
      <w:color w:val="243F60"/>
      <w:sz w:val="20"/>
      <w:szCs w:val="20"/>
      <w:lang w:val="x-none" w:eastAsia="x-none"/>
    </w:rPr>
  </w:style>
  <w:style w:type="character" w:customStyle="1" w:styleId="60">
    <w:name w:val="Заголовок 6 Знак"/>
    <w:basedOn w:val="a2"/>
    <w:link w:val="6"/>
    <w:rsid w:val="007E2DAA"/>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2"/>
    <w:link w:val="7"/>
    <w:rsid w:val="007E2DAA"/>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2"/>
    <w:link w:val="8"/>
    <w:rsid w:val="007E2DAA"/>
    <w:rPr>
      <w:rFonts w:ascii="Cambria" w:eastAsia="Times New Roman" w:hAnsi="Cambria" w:cs="Times New Roman"/>
      <w:color w:val="404040"/>
      <w:sz w:val="20"/>
      <w:szCs w:val="20"/>
      <w:lang w:val="x-none" w:eastAsia="x-none"/>
    </w:rPr>
  </w:style>
  <w:style w:type="character" w:customStyle="1" w:styleId="90">
    <w:name w:val="Заголовок 9 Знак"/>
    <w:basedOn w:val="a2"/>
    <w:link w:val="9"/>
    <w:rsid w:val="007E2DAA"/>
    <w:rPr>
      <w:rFonts w:ascii="Cambria" w:eastAsia="Times New Roman" w:hAnsi="Cambria" w:cs="Times New Roman"/>
      <w:i/>
      <w:iCs/>
      <w:color w:val="404040"/>
      <w:sz w:val="20"/>
      <w:szCs w:val="20"/>
      <w:lang w:val="x-none" w:eastAsia="x-none"/>
    </w:rPr>
  </w:style>
  <w:style w:type="paragraph" w:styleId="a5">
    <w:name w:val="Title"/>
    <w:basedOn w:val="a1"/>
    <w:link w:val="a6"/>
    <w:uiPriority w:val="99"/>
    <w:qFormat/>
    <w:rsid w:val="007E2DAA"/>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6">
    <w:name w:val="Название Знак"/>
    <w:basedOn w:val="a2"/>
    <w:link w:val="a5"/>
    <w:uiPriority w:val="99"/>
    <w:rsid w:val="007E2DAA"/>
    <w:rPr>
      <w:rFonts w:ascii="Cambria" w:eastAsia="Times New Roman" w:hAnsi="Cambria" w:cs="Times New Roman"/>
      <w:color w:val="17365D"/>
      <w:spacing w:val="5"/>
      <w:kern w:val="28"/>
      <w:sz w:val="52"/>
      <w:szCs w:val="52"/>
      <w:lang w:val="x-none" w:eastAsia="x-none"/>
    </w:rPr>
  </w:style>
  <w:style w:type="character" w:styleId="a7">
    <w:name w:val="Strong"/>
    <w:uiPriority w:val="22"/>
    <w:qFormat/>
    <w:rsid w:val="007E2DAA"/>
    <w:rPr>
      <w:b/>
      <w:bCs/>
    </w:rPr>
  </w:style>
  <w:style w:type="character" w:styleId="a8">
    <w:name w:val="Emphasis"/>
    <w:qFormat/>
    <w:rsid w:val="007E2DAA"/>
    <w:rPr>
      <w:i/>
      <w:iCs/>
    </w:rPr>
  </w:style>
  <w:style w:type="paragraph" w:styleId="a9">
    <w:name w:val="List Paragraph"/>
    <w:basedOn w:val="a1"/>
    <w:qFormat/>
    <w:rsid w:val="007E2DAA"/>
    <w:pPr>
      <w:ind w:left="720"/>
      <w:contextualSpacing/>
    </w:pPr>
  </w:style>
  <w:style w:type="paragraph" w:styleId="aa">
    <w:name w:val="TOC Heading"/>
    <w:basedOn w:val="1"/>
    <w:next w:val="a1"/>
    <w:uiPriority w:val="39"/>
    <w:unhideWhenUsed/>
    <w:qFormat/>
    <w:rsid w:val="007E2DAA"/>
    <w:pPr>
      <w:outlineLvl w:val="9"/>
    </w:pPr>
  </w:style>
  <w:style w:type="character" w:customStyle="1" w:styleId="ab">
    <w:name w:val="Основной текст Знак"/>
    <w:link w:val="ac"/>
    <w:rsid w:val="007E2DAA"/>
    <w:rPr>
      <w:rFonts w:ascii="Arial" w:hAnsi="Arial" w:cs="Arial"/>
      <w:b/>
      <w:bCs/>
      <w:i/>
      <w:iCs/>
      <w:sz w:val="28"/>
      <w:szCs w:val="28"/>
      <w:lang w:eastAsia="ru-RU"/>
    </w:rPr>
  </w:style>
  <w:style w:type="paragraph" w:styleId="ac">
    <w:name w:val="Body Text"/>
    <w:basedOn w:val="a1"/>
    <w:link w:val="ab"/>
    <w:rsid w:val="007E2DAA"/>
    <w:pPr>
      <w:jc w:val="center"/>
    </w:pPr>
    <w:rPr>
      <w:rFonts w:ascii="Arial" w:eastAsiaTheme="minorHAnsi" w:hAnsi="Arial" w:cs="Arial"/>
      <w:b/>
      <w:bCs/>
      <w:i/>
      <w:iCs/>
      <w:sz w:val="28"/>
      <w:szCs w:val="28"/>
    </w:rPr>
  </w:style>
  <w:style w:type="character" w:customStyle="1" w:styleId="11">
    <w:name w:val="Основной текст Знак1"/>
    <w:basedOn w:val="a2"/>
    <w:uiPriority w:val="99"/>
    <w:semiHidden/>
    <w:rsid w:val="007E2DAA"/>
    <w:rPr>
      <w:rFonts w:ascii="Times New Roman" w:eastAsia="Times New Roman" w:hAnsi="Times New Roman" w:cs="Times New Roman"/>
      <w:sz w:val="20"/>
      <w:szCs w:val="20"/>
      <w:lang w:eastAsia="ru-RU"/>
    </w:rPr>
  </w:style>
  <w:style w:type="paragraph" w:customStyle="1" w:styleId="ConsPlusNormal">
    <w:name w:val="ConsPlusNormal"/>
    <w:rsid w:val="007E2DAA"/>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7E2DAA"/>
    <w:pPr>
      <w:autoSpaceDE w:val="0"/>
      <w:autoSpaceDN w:val="0"/>
      <w:adjustRightInd w:val="0"/>
      <w:spacing w:after="0" w:line="240" w:lineRule="auto"/>
    </w:pPr>
    <w:rPr>
      <w:rFonts w:ascii="Arial" w:eastAsia="Times New Roman" w:hAnsi="Arial" w:cs="Times New Roman"/>
      <w:b/>
      <w:sz w:val="20"/>
      <w:szCs w:val="20"/>
      <w:lang w:eastAsia="ru-RU"/>
    </w:rPr>
  </w:style>
  <w:style w:type="paragraph" w:customStyle="1" w:styleId="ConsTitle">
    <w:name w:val="ConsTitle"/>
    <w:rsid w:val="007E2DAA"/>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ConsNormal">
    <w:name w:val="ConsNormal"/>
    <w:rsid w:val="007E2DAA"/>
    <w:pPr>
      <w:widowControl w:val="0"/>
      <w:autoSpaceDE w:val="0"/>
      <w:autoSpaceDN w:val="0"/>
      <w:adjustRightInd w:val="0"/>
      <w:spacing w:after="0" w:line="240" w:lineRule="auto"/>
      <w:ind w:right="19772" w:firstLine="720"/>
    </w:pPr>
    <w:rPr>
      <w:rFonts w:ascii="Arial" w:eastAsia="SimSun" w:hAnsi="Arial" w:cs="Times New Roman"/>
      <w:sz w:val="20"/>
      <w:szCs w:val="20"/>
      <w:lang w:eastAsia="zh-CN"/>
    </w:rPr>
  </w:style>
  <w:style w:type="paragraph" w:customStyle="1" w:styleId="12">
    <w:name w:val="Обычный1"/>
    <w:rsid w:val="007E2DAA"/>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customStyle="1" w:styleId="ConsNonformat">
    <w:name w:val="ConsNonformat"/>
    <w:rsid w:val="007E2DAA"/>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ConsCell">
    <w:name w:val="ConsCell"/>
    <w:rsid w:val="007E2DAA"/>
    <w:pPr>
      <w:widowControl w:val="0"/>
      <w:autoSpaceDE w:val="0"/>
      <w:autoSpaceDN w:val="0"/>
      <w:adjustRightInd w:val="0"/>
      <w:spacing w:after="0" w:line="240" w:lineRule="auto"/>
      <w:ind w:right="19772"/>
    </w:pPr>
    <w:rPr>
      <w:rFonts w:ascii="Arial" w:eastAsia="SimSun" w:hAnsi="Arial" w:cs="Times New Roman"/>
      <w:sz w:val="20"/>
      <w:szCs w:val="20"/>
      <w:lang w:eastAsia="zh-CN"/>
    </w:rPr>
  </w:style>
  <w:style w:type="paragraph" w:customStyle="1" w:styleId="ConsDocList">
    <w:name w:val="ConsDocList"/>
    <w:rsid w:val="007E2DAA"/>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styleId="ad">
    <w:name w:val="Normal (Web)"/>
    <w:basedOn w:val="a1"/>
    <w:rsid w:val="007E2DAA"/>
    <w:pPr>
      <w:spacing w:before="75" w:after="75"/>
      <w:ind w:left="75" w:right="75" w:firstLine="225"/>
      <w:jc w:val="both"/>
    </w:pPr>
    <w:rPr>
      <w:rFonts w:ascii="Verdana" w:hAnsi="Verdana"/>
      <w:color w:val="000000"/>
      <w:sz w:val="18"/>
      <w:lang w:eastAsia="zh-CN"/>
    </w:rPr>
  </w:style>
  <w:style w:type="paragraph" w:customStyle="1" w:styleId="--">
    <w:name w:val="- СТРАНИЦА -"/>
    <w:rsid w:val="007E2DAA"/>
    <w:pPr>
      <w:spacing w:after="0" w:line="240" w:lineRule="auto"/>
    </w:pPr>
    <w:rPr>
      <w:rFonts w:ascii="Times New Roman" w:eastAsia="Times New Roman" w:hAnsi="Times New Roman" w:cs="Times New Roman"/>
      <w:sz w:val="20"/>
      <w:szCs w:val="20"/>
      <w:lang w:eastAsia="ru-RU"/>
    </w:rPr>
  </w:style>
  <w:style w:type="paragraph" w:customStyle="1" w:styleId="ae">
    <w:name w:val="Îáû÷íûé"/>
    <w:rsid w:val="007E2DAA"/>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выноски Знак"/>
    <w:link w:val="af0"/>
    <w:semiHidden/>
    <w:rsid w:val="007E2DAA"/>
    <w:rPr>
      <w:b/>
      <w:bCs/>
      <w:sz w:val="24"/>
      <w:szCs w:val="24"/>
      <w:lang w:eastAsia="ru-RU"/>
    </w:rPr>
  </w:style>
  <w:style w:type="paragraph" w:styleId="af0">
    <w:name w:val="Balloon Text"/>
    <w:basedOn w:val="a1"/>
    <w:link w:val="af"/>
    <w:semiHidden/>
    <w:rsid w:val="007E2DAA"/>
    <w:rPr>
      <w:rFonts w:asciiTheme="minorHAnsi" w:eastAsiaTheme="minorHAnsi" w:hAnsiTheme="minorHAnsi" w:cstheme="minorBidi"/>
      <w:b/>
      <w:bCs/>
      <w:sz w:val="24"/>
      <w:szCs w:val="24"/>
    </w:rPr>
  </w:style>
  <w:style w:type="character" w:customStyle="1" w:styleId="13">
    <w:name w:val="Текст выноски Знак1"/>
    <w:basedOn w:val="a2"/>
    <w:uiPriority w:val="99"/>
    <w:semiHidden/>
    <w:rsid w:val="007E2DAA"/>
    <w:rPr>
      <w:rFonts w:ascii="Segoe UI" w:eastAsia="Times New Roman" w:hAnsi="Segoe UI" w:cs="Segoe UI"/>
      <w:sz w:val="18"/>
      <w:szCs w:val="18"/>
      <w:lang w:eastAsia="ru-RU"/>
    </w:rPr>
  </w:style>
  <w:style w:type="character" w:customStyle="1" w:styleId="14">
    <w:name w:val="Заголовок 1 Знак Знак"/>
    <w:rsid w:val="007E2DAA"/>
    <w:rPr>
      <w:b/>
      <w:bCs/>
      <w:noProof w:val="0"/>
      <w:sz w:val="28"/>
      <w:szCs w:val="28"/>
      <w:lang w:val="ru-RU" w:eastAsia="ru-RU" w:bidi="ar-SA"/>
    </w:rPr>
  </w:style>
  <w:style w:type="paragraph" w:customStyle="1" w:styleId="ConsPlusNonformat">
    <w:name w:val="ConsPlusNonformat"/>
    <w:uiPriority w:val="99"/>
    <w:rsid w:val="007E2DAA"/>
    <w:pPr>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5">
    <w:name w:val="текст 1"/>
    <w:basedOn w:val="a1"/>
    <w:next w:val="a1"/>
    <w:rsid w:val="007E2DAA"/>
    <w:pPr>
      <w:ind w:firstLine="540"/>
      <w:jc w:val="both"/>
    </w:pPr>
    <w:rPr>
      <w:lang w:eastAsia="zh-CN"/>
    </w:rPr>
  </w:style>
  <w:style w:type="paragraph" w:customStyle="1" w:styleId="S">
    <w:name w:val="S_Обычный"/>
    <w:basedOn w:val="a1"/>
    <w:rsid w:val="007E2DAA"/>
    <w:pPr>
      <w:spacing w:line="360" w:lineRule="auto"/>
      <w:ind w:firstLine="709"/>
      <w:jc w:val="both"/>
    </w:pPr>
    <w:rPr>
      <w:sz w:val="24"/>
      <w:lang w:eastAsia="zh-CN"/>
    </w:rPr>
  </w:style>
  <w:style w:type="character" w:customStyle="1" w:styleId="S0">
    <w:name w:val="S_Обычный Знак"/>
    <w:rsid w:val="007E2DAA"/>
    <w:rPr>
      <w:noProof w:val="0"/>
      <w:sz w:val="24"/>
      <w:szCs w:val="24"/>
      <w:lang w:val="ru-RU" w:eastAsia="ru-RU" w:bidi="ar-SA"/>
    </w:rPr>
  </w:style>
  <w:style w:type="paragraph" w:customStyle="1" w:styleId="S1">
    <w:name w:val="S_Титульный"/>
    <w:basedOn w:val="a1"/>
    <w:rsid w:val="007E2DAA"/>
    <w:pPr>
      <w:spacing w:line="360" w:lineRule="auto"/>
      <w:ind w:left="3060"/>
      <w:jc w:val="right"/>
    </w:pPr>
    <w:rPr>
      <w:b/>
      <w:caps/>
      <w:sz w:val="24"/>
      <w:lang w:eastAsia="zh-CN"/>
    </w:rPr>
  </w:style>
  <w:style w:type="paragraph" w:customStyle="1" w:styleId="Iauiue">
    <w:name w:val="Iau?iue"/>
    <w:rsid w:val="007E2DAA"/>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1"/>
    <w:rsid w:val="007E2DAA"/>
    <w:pPr>
      <w:spacing w:before="100" w:after="119"/>
    </w:pPr>
    <w:rPr>
      <w:color w:val="000000"/>
      <w:sz w:val="24"/>
      <w:lang w:eastAsia="zh-CN"/>
    </w:rPr>
  </w:style>
  <w:style w:type="paragraph" w:customStyle="1" w:styleId="Heading">
    <w:name w:val="Heading"/>
    <w:rsid w:val="007E2DAA"/>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1">
    <w:name w:val="Îñíîâíîé òåêñò 2"/>
    <w:basedOn w:val="ae"/>
    <w:rsid w:val="007E2DAA"/>
    <w:pPr>
      <w:widowControl w:val="0"/>
      <w:ind w:firstLine="720"/>
      <w:jc w:val="both"/>
    </w:pPr>
    <w:rPr>
      <w:b/>
      <w:color w:val="000000"/>
      <w:sz w:val="24"/>
    </w:rPr>
  </w:style>
  <w:style w:type="paragraph" w:customStyle="1" w:styleId="nienie">
    <w:name w:val="nienie"/>
    <w:basedOn w:val="Iauiue"/>
    <w:rsid w:val="007E2DAA"/>
    <w:pPr>
      <w:keepLines/>
      <w:ind w:left="709" w:hanging="284"/>
      <w:jc w:val="both"/>
    </w:pPr>
    <w:rPr>
      <w:rFonts w:ascii="Peterburg" w:hAnsi="Peterburg"/>
      <w:sz w:val="24"/>
    </w:rPr>
  </w:style>
  <w:style w:type="paragraph" w:customStyle="1" w:styleId="Iniiaiieoaeno2">
    <w:name w:val="Iniiaiie oaeno 2"/>
    <w:basedOn w:val="a1"/>
    <w:rsid w:val="007E2DAA"/>
    <w:pPr>
      <w:widowControl w:val="0"/>
      <w:ind w:firstLine="567"/>
      <w:jc w:val="both"/>
    </w:pPr>
    <w:rPr>
      <w:b/>
      <w:color w:val="000000"/>
      <w:sz w:val="24"/>
      <w:lang w:eastAsia="zh-CN"/>
    </w:rPr>
  </w:style>
  <w:style w:type="paragraph" w:styleId="31">
    <w:name w:val="Body Text 3"/>
    <w:basedOn w:val="a1"/>
    <w:link w:val="32"/>
    <w:rsid w:val="007E2DAA"/>
    <w:pPr>
      <w:spacing w:after="120"/>
    </w:pPr>
    <w:rPr>
      <w:rFonts w:eastAsia="SimSun"/>
      <w:sz w:val="16"/>
      <w:lang w:val="x-none" w:eastAsia="zh-CN"/>
    </w:rPr>
  </w:style>
  <w:style w:type="character" w:customStyle="1" w:styleId="32">
    <w:name w:val="Основной текст 3 Знак"/>
    <w:basedOn w:val="a2"/>
    <w:link w:val="31"/>
    <w:rsid w:val="007E2DAA"/>
    <w:rPr>
      <w:rFonts w:ascii="Times New Roman" w:eastAsia="SimSun" w:hAnsi="Times New Roman" w:cs="Times New Roman"/>
      <w:sz w:val="16"/>
      <w:szCs w:val="20"/>
      <w:lang w:val="x-none" w:eastAsia="zh-CN"/>
    </w:rPr>
  </w:style>
  <w:style w:type="paragraph" w:styleId="af1">
    <w:name w:val="Body Text Indent"/>
    <w:aliases w:val="Нумерованный список !!,Основной текст 1,Надин стиль,Исторические события,Ист события с точкой,Основной текст с отступом Знак Знак,Body Text Indent"/>
    <w:basedOn w:val="a1"/>
    <w:link w:val="af2"/>
    <w:rsid w:val="007E2DAA"/>
    <w:pPr>
      <w:spacing w:after="120"/>
      <w:ind w:left="283"/>
    </w:pPr>
    <w:rPr>
      <w:sz w:val="24"/>
      <w:lang w:val="x-none" w:eastAsia="zh-CN"/>
    </w:rPr>
  </w:style>
  <w:style w:type="character" w:customStyle="1" w:styleId="af2">
    <w:name w:val="Основной текст с отступом Знак"/>
    <w:aliases w:val="Нумерованный список !! Знак,Основной текст 1 Знак,Надин стиль Знак,Исторические события Знак,Ист события с точкой Знак,Основной текст с отступом Знак Знак Знак,Body Text Indent Знак"/>
    <w:basedOn w:val="a2"/>
    <w:link w:val="af1"/>
    <w:rsid w:val="007E2DAA"/>
    <w:rPr>
      <w:rFonts w:ascii="Times New Roman" w:eastAsia="Times New Roman" w:hAnsi="Times New Roman" w:cs="Times New Roman"/>
      <w:sz w:val="24"/>
      <w:szCs w:val="20"/>
      <w:lang w:val="x-none" w:eastAsia="zh-CN"/>
    </w:rPr>
  </w:style>
  <w:style w:type="paragraph" w:styleId="22">
    <w:name w:val="Body Text Indent 2"/>
    <w:basedOn w:val="a1"/>
    <w:link w:val="23"/>
    <w:uiPriority w:val="99"/>
    <w:rsid w:val="007E2DAA"/>
    <w:pPr>
      <w:ind w:firstLine="748"/>
      <w:jc w:val="both"/>
    </w:pPr>
    <w:rPr>
      <w:snapToGrid w:val="0"/>
      <w:lang w:val="x-none"/>
    </w:rPr>
  </w:style>
  <w:style w:type="character" w:customStyle="1" w:styleId="23">
    <w:name w:val="Основной текст с отступом 2 Знак"/>
    <w:basedOn w:val="a2"/>
    <w:link w:val="22"/>
    <w:uiPriority w:val="99"/>
    <w:rsid w:val="007E2DAA"/>
    <w:rPr>
      <w:rFonts w:ascii="Times New Roman" w:eastAsia="Times New Roman" w:hAnsi="Times New Roman" w:cs="Times New Roman"/>
      <w:snapToGrid w:val="0"/>
      <w:sz w:val="20"/>
      <w:szCs w:val="20"/>
      <w:lang w:val="x-none" w:eastAsia="ru-RU"/>
    </w:rPr>
  </w:style>
  <w:style w:type="paragraph" w:styleId="33">
    <w:name w:val="Body Text Indent 3"/>
    <w:basedOn w:val="a1"/>
    <w:link w:val="34"/>
    <w:rsid w:val="007E2DAA"/>
    <w:pPr>
      <w:ind w:firstLine="567"/>
      <w:jc w:val="both"/>
    </w:pPr>
    <w:rPr>
      <w:lang w:val="x-none"/>
    </w:rPr>
  </w:style>
  <w:style w:type="character" w:customStyle="1" w:styleId="34">
    <w:name w:val="Основной текст с отступом 3 Знак"/>
    <w:basedOn w:val="a2"/>
    <w:link w:val="33"/>
    <w:rsid w:val="007E2DAA"/>
    <w:rPr>
      <w:rFonts w:ascii="Times New Roman" w:eastAsia="Times New Roman" w:hAnsi="Times New Roman" w:cs="Times New Roman"/>
      <w:sz w:val="20"/>
      <w:szCs w:val="20"/>
      <w:lang w:val="x-none" w:eastAsia="ru-RU"/>
    </w:rPr>
  </w:style>
  <w:style w:type="paragraph" w:styleId="af3">
    <w:name w:val="Block Text"/>
    <w:basedOn w:val="a1"/>
    <w:rsid w:val="007E2DAA"/>
    <w:pPr>
      <w:tabs>
        <w:tab w:val="left" w:pos="10440"/>
      </w:tabs>
      <w:spacing w:before="120"/>
      <w:ind w:left="360" w:right="333"/>
      <w:jc w:val="both"/>
    </w:pPr>
    <w:rPr>
      <w:b/>
      <w:sz w:val="24"/>
      <w:lang w:eastAsia="zh-CN"/>
    </w:rPr>
  </w:style>
  <w:style w:type="character" w:styleId="af4">
    <w:name w:val="Hyperlink"/>
    <w:uiPriority w:val="99"/>
    <w:rsid w:val="007E2DAA"/>
    <w:rPr>
      <w:color w:val="0000FF"/>
      <w:u w:val="single"/>
    </w:rPr>
  </w:style>
  <w:style w:type="character" w:styleId="af5">
    <w:name w:val="FollowedHyperlink"/>
    <w:rsid w:val="007E2DAA"/>
    <w:rPr>
      <w:color w:val="800080"/>
      <w:u w:val="single"/>
    </w:rPr>
  </w:style>
  <w:style w:type="paragraph" w:styleId="HTML">
    <w:name w:val="HTML Preformatted"/>
    <w:basedOn w:val="a1"/>
    <w:link w:val="HTML0"/>
    <w:rsid w:val="007E2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rPr>
  </w:style>
  <w:style w:type="character" w:customStyle="1" w:styleId="HTML0">
    <w:name w:val="Стандартный HTML Знак"/>
    <w:basedOn w:val="a2"/>
    <w:link w:val="HTML"/>
    <w:rsid w:val="007E2DAA"/>
    <w:rPr>
      <w:rFonts w:ascii="Courier New" w:eastAsia="Times New Roman" w:hAnsi="Courier New" w:cs="Times New Roman"/>
      <w:sz w:val="20"/>
      <w:szCs w:val="20"/>
      <w:lang w:val="x-none" w:eastAsia="ru-RU"/>
    </w:rPr>
  </w:style>
  <w:style w:type="character" w:customStyle="1" w:styleId="120">
    <w:name w:val="Стиль 12 пт"/>
    <w:rsid w:val="007E2DAA"/>
    <w:rPr>
      <w:sz w:val="24"/>
    </w:rPr>
  </w:style>
  <w:style w:type="paragraph" w:customStyle="1" w:styleId="af6">
    <w:name w:val="Внутренний адрес"/>
    <w:basedOn w:val="a1"/>
    <w:rsid w:val="007E2DAA"/>
    <w:pPr>
      <w:jc w:val="both"/>
    </w:pPr>
    <w:rPr>
      <w:sz w:val="28"/>
      <w:lang w:val="en-US"/>
    </w:rPr>
  </w:style>
  <w:style w:type="paragraph" w:customStyle="1" w:styleId="af7">
    <w:name w:val="Знак"/>
    <w:basedOn w:val="a1"/>
    <w:rsid w:val="007E2DAA"/>
    <w:pPr>
      <w:spacing w:before="100" w:beforeAutospacing="1" w:after="100" w:afterAutospacing="1"/>
    </w:pPr>
    <w:rPr>
      <w:rFonts w:ascii="Tahoma" w:hAnsi="Tahoma"/>
      <w:lang w:val="en-US" w:eastAsia="en-US"/>
    </w:rPr>
  </w:style>
  <w:style w:type="paragraph" w:customStyle="1" w:styleId="Iniiaiieoaenonionooiii2">
    <w:name w:val="Iniiaiie oaeno n ionooiii 2"/>
    <w:basedOn w:val="Iauiue"/>
    <w:rsid w:val="007E2DAA"/>
    <w:pPr>
      <w:widowControl/>
      <w:ind w:firstLine="284"/>
      <w:jc w:val="both"/>
    </w:pPr>
    <w:rPr>
      <w:rFonts w:ascii="Peterburg" w:hAnsi="Peterburg"/>
    </w:rPr>
  </w:style>
  <w:style w:type="character" w:customStyle="1" w:styleId="apple-style-span">
    <w:name w:val="apple-style-span"/>
    <w:basedOn w:val="a2"/>
    <w:rsid w:val="007E2DAA"/>
  </w:style>
  <w:style w:type="paragraph" w:customStyle="1" w:styleId="a0">
    <w:name w:val="мал_маркер"/>
    <w:basedOn w:val="a1"/>
    <w:rsid w:val="007E2DAA"/>
    <w:pPr>
      <w:numPr>
        <w:numId w:val="3"/>
      </w:numPr>
      <w:jc w:val="center"/>
    </w:pPr>
  </w:style>
  <w:style w:type="paragraph" w:customStyle="1" w:styleId="af8">
    <w:name w:val="внутри  таблиц"/>
    <w:basedOn w:val="a1"/>
    <w:link w:val="af9"/>
    <w:uiPriority w:val="99"/>
    <w:rsid w:val="007E2DAA"/>
    <w:pPr>
      <w:ind w:left="-57" w:right="-57"/>
      <w:jc w:val="center"/>
    </w:pPr>
    <w:rPr>
      <w:snapToGrid w:val="0"/>
      <w:lang w:val="x-none"/>
    </w:rPr>
  </w:style>
  <w:style w:type="character" w:customStyle="1" w:styleId="af9">
    <w:name w:val="внутри  таблиц Знак"/>
    <w:link w:val="af8"/>
    <w:uiPriority w:val="99"/>
    <w:rsid w:val="007E2DAA"/>
    <w:rPr>
      <w:rFonts w:ascii="Times New Roman" w:eastAsia="Times New Roman" w:hAnsi="Times New Roman" w:cs="Times New Roman"/>
      <w:snapToGrid w:val="0"/>
      <w:sz w:val="20"/>
      <w:szCs w:val="20"/>
      <w:lang w:val="x-none" w:eastAsia="ru-RU"/>
    </w:rPr>
  </w:style>
  <w:style w:type="paragraph" w:styleId="afa">
    <w:name w:val="footer"/>
    <w:basedOn w:val="a1"/>
    <w:link w:val="afb"/>
    <w:rsid w:val="007E2DAA"/>
    <w:pPr>
      <w:tabs>
        <w:tab w:val="center" w:pos="4677"/>
        <w:tab w:val="right" w:pos="9355"/>
      </w:tabs>
    </w:pPr>
    <w:rPr>
      <w:rFonts w:eastAsia="SimSun"/>
      <w:sz w:val="24"/>
      <w:szCs w:val="24"/>
      <w:lang w:val="x-none" w:eastAsia="zh-CN"/>
    </w:rPr>
  </w:style>
  <w:style w:type="character" w:customStyle="1" w:styleId="afb">
    <w:name w:val="Нижний колонтитул Знак"/>
    <w:basedOn w:val="a2"/>
    <w:link w:val="afa"/>
    <w:rsid w:val="007E2DAA"/>
    <w:rPr>
      <w:rFonts w:ascii="Times New Roman" w:eastAsia="SimSun" w:hAnsi="Times New Roman" w:cs="Times New Roman"/>
      <w:sz w:val="24"/>
      <w:szCs w:val="24"/>
      <w:lang w:val="x-none" w:eastAsia="zh-CN"/>
    </w:rPr>
  </w:style>
  <w:style w:type="character" w:styleId="afc">
    <w:name w:val="page number"/>
    <w:basedOn w:val="a2"/>
    <w:rsid w:val="007E2DAA"/>
  </w:style>
  <w:style w:type="paragraph" w:styleId="24">
    <w:name w:val="Body Text 2"/>
    <w:basedOn w:val="a1"/>
    <w:link w:val="25"/>
    <w:rsid w:val="007E2DAA"/>
    <w:pPr>
      <w:widowControl w:val="0"/>
      <w:autoSpaceDE w:val="0"/>
      <w:autoSpaceDN w:val="0"/>
      <w:adjustRightInd w:val="0"/>
      <w:ind w:left="540" w:firstLine="720"/>
      <w:jc w:val="both"/>
    </w:pPr>
    <w:rPr>
      <w:color w:val="FF0000"/>
      <w:lang w:val="x-none"/>
    </w:rPr>
  </w:style>
  <w:style w:type="character" w:customStyle="1" w:styleId="25">
    <w:name w:val="Основной текст 2 Знак"/>
    <w:basedOn w:val="a2"/>
    <w:link w:val="24"/>
    <w:rsid w:val="007E2DAA"/>
    <w:rPr>
      <w:rFonts w:ascii="Times New Roman" w:eastAsia="Times New Roman" w:hAnsi="Times New Roman" w:cs="Times New Roman"/>
      <w:color w:val="FF0000"/>
      <w:sz w:val="20"/>
      <w:szCs w:val="20"/>
      <w:lang w:val="x-none" w:eastAsia="ru-RU"/>
    </w:rPr>
  </w:style>
  <w:style w:type="paragraph" w:styleId="afd">
    <w:name w:val="header"/>
    <w:basedOn w:val="a1"/>
    <w:link w:val="afe"/>
    <w:uiPriority w:val="99"/>
    <w:rsid w:val="007E2DAA"/>
    <w:pPr>
      <w:tabs>
        <w:tab w:val="center" w:pos="4677"/>
        <w:tab w:val="right" w:pos="9355"/>
      </w:tabs>
    </w:pPr>
    <w:rPr>
      <w:sz w:val="24"/>
      <w:szCs w:val="24"/>
      <w:lang w:val="x-none"/>
    </w:rPr>
  </w:style>
  <w:style w:type="character" w:customStyle="1" w:styleId="afe">
    <w:name w:val="Верхний колонтитул Знак"/>
    <w:basedOn w:val="a2"/>
    <w:link w:val="afd"/>
    <w:uiPriority w:val="99"/>
    <w:rsid w:val="007E2DAA"/>
    <w:rPr>
      <w:rFonts w:ascii="Times New Roman" w:eastAsia="Times New Roman" w:hAnsi="Times New Roman" w:cs="Times New Roman"/>
      <w:sz w:val="24"/>
      <w:szCs w:val="24"/>
      <w:lang w:val="x-none" w:eastAsia="ru-RU"/>
    </w:rPr>
  </w:style>
  <w:style w:type="paragraph" w:customStyle="1" w:styleId="16">
    <w:name w:val="Оглавление1"/>
    <w:basedOn w:val="a1"/>
    <w:rsid w:val="007E2DAA"/>
    <w:pPr>
      <w:ind w:firstLine="709"/>
    </w:pPr>
    <w:rPr>
      <w:b/>
      <w:smallCaps/>
      <w:color w:val="000000"/>
      <w:sz w:val="28"/>
      <w:szCs w:val="28"/>
    </w:rPr>
  </w:style>
  <w:style w:type="paragraph" w:customStyle="1" w:styleId="aff">
    <w:name w:val="ПЕРЕЧНЬ видов исп."/>
    <w:basedOn w:val="51"/>
    <w:rsid w:val="007E2DAA"/>
    <w:pPr>
      <w:jc w:val="both"/>
    </w:pPr>
    <w:rPr>
      <w:rFonts w:ascii="Arial" w:hAnsi="Arial"/>
      <w:szCs w:val="20"/>
    </w:rPr>
  </w:style>
  <w:style w:type="paragraph" w:styleId="51">
    <w:name w:val="List Bullet 5"/>
    <w:basedOn w:val="a1"/>
    <w:rsid w:val="007E2DAA"/>
    <w:pPr>
      <w:tabs>
        <w:tab w:val="num" w:pos="1492"/>
      </w:tabs>
      <w:ind w:left="1492" w:hanging="360"/>
    </w:pPr>
    <w:rPr>
      <w:sz w:val="24"/>
      <w:szCs w:val="24"/>
    </w:rPr>
  </w:style>
  <w:style w:type="paragraph" w:customStyle="1" w:styleId="aff0">
    <w:name w:val="Заголовок зоны"/>
    <w:basedOn w:val="a1"/>
    <w:next w:val="a1"/>
    <w:rsid w:val="007E2DAA"/>
    <w:pPr>
      <w:spacing w:before="240" w:after="120"/>
      <w:jc w:val="center"/>
    </w:pPr>
    <w:rPr>
      <w:rFonts w:ascii="Arial" w:hAnsi="Arial"/>
      <w:b/>
      <w:bCs/>
      <w:sz w:val="24"/>
      <w:u w:color="FFFFFF"/>
    </w:rPr>
  </w:style>
  <w:style w:type="paragraph" w:customStyle="1" w:styleId="aff1">
    <w:name w:val="Виды исп. заголовок"/>
    <w:basedOn w:val="a1"/>
    <w:rsid w:val="007E2DAA"/>
    <w:pPr>
      <w:spacing w:before="240" w:after="120"/>
      <w:jc w:val="both"/>
    </w:pPr>
    <w:rPr>
      <w:rFonts w:ascii="Arial" w:hAnsi="Arial"/>
      <w:b/>
      <w:bCs/>
      <w:sz w:val="24"/>
      <w:u w:color="FFFFFF"/>
    </w:rPr>
  </w:style>
  <w:style w:type="paragraph" w:customStyle="1" w:styleId="aff2">
    <w:name w:val="Текст к зоне"/>
    <w:basedOn w:val="a1"/>
    <w:next w:val="a1"/>
    <w:rsid w:val="007E2DAA"/>
    <w:pPr>
      <w:ind w:firstLine="284"/>
      <w:jc w:val="both"/>
    </w:pPr>
    <w:rPr>
      <w:rFonts w:ascii="Arial" w:hAnsi="Arial"/>
      <w:sz w:val="24"/>
      <w:u w:color="FFFFFF"/>
    </w:rPr>
  </w:style>
  <w:style w:type="paragraph" w:customStyle="1" w:styleId="a">
    <w:name w:val="маркер"/>
    <w:basedOn w:val="ac"/>
    <w:link w:val="aff3"/>
    <w:rsid w:val="007E2DAA"/>
    <w:pPr>
      <w:numPr>
        <w:numId w:val="4"/>
      </w:numPr>
      <w:jc w:val="both"/>
    </w:pPr>
    <w:rPr>
      <w:rFonts w:ascii="Times New Roman" w:hAnsi="Times New Roman"/>
      <w:i w:val="0"/>
      <w:iCs w:val="0"/>
      <w:sz w:val="24"/>
      <w:szCs w:val="20"/>
    </w:rPr>
  </w:style>
  <w:style w:type="character" w:customStyle="1" w:styleId="aff3">
    <w:name w:val="маркер Знак"/>
    <w:link w:val="a"/>
    <w:rsid w:val="007E2DAA"/>
    <w:rPr>
      <w:rFonts w:ascii="Times New Roman" w:hAnsi="Times New Roman" w:cs="Arial"/>
      <w:b/>
      <w:bCs/>
      <w:sz w:val="24"/>
      <w:szCs w:val="20"/>
      <w:lang w:eastAsia="ru-RU"/>
    </w:rPr>
  </w:style>
  <w:style w:type="character" w:customStyle="1" w:styleId="aff4">
    <w:name w:val="Текст примечания Знак"/>
    <w:link w:val="aff5"/>
    <w:semiHidden/>
    <w:rsid w:val="007E2DAA"/>
    <w:rPr>
      <w:rFonts w:ascii="Times New Roman" w:eastAsia="Times New Roman" w:hAnsi="Times New Roman" w:cs="Times New Roman"/>
      <w:sz w:val="20"/>
      <w:szCs w:val="20"/>
      <w:lang w:eastAsia="ru-RU"/>
    </w:rPr>
  </w:style>
  <w:style w:type="paragraph" w:styleId="aff5">
    <w:name w:val="annotation text"/>
    <w:basedOn w:val="a1"/>
    <w:link w:val="aff4"/>
    <w:semiHidden/>
    <w:rsid w:val="007E2DAA"/>
  </w:style>
  <w:style w:type="character" w:customStyle="1" w:styleId="17">
    <w:name w:val="Текст примечания Знак1"/>
    <w:basedOn w:val="a2"/>
    <w:uiPriority w:val="99"/>
    <w:semiHidden/>
    <w:rsid w:val="007E2DAA"/>
    <w:rPr>
      <w:rFonts w:ascii="Times New Roman" w:eastAsia="Times New Roman" w:hAnsi="Times New Roman" w:cs="Times New Roman"/>
      <w:sz w:val="20"/>
      <w:szCs w:val="20"/>
      <w:lang w:eastAsia="ru-RU"/>
    </w:rPr>
  </w:style>
  <w:style w:type="character" w:customStyle="1" w:styleId="aff6">
    <w:name w:val="Тема примечания Знак"/>
    <w:link w:val="aff7"/>
    <w:semiHidden/>
    <w:rsid w:val="007E2DAA"/>
    <w:rPr>
      <w:rFonts w:ascii="Times New Roman" w:eastAsia="Times New Roman" w:hAnsi="Times New Roman" w:cs="Times New Roman"/>
      <w:b/>
      <w:bCs/>
      <w:sz w:val="20"/>
      <w:szCs w:val="20"/>
      <w:lang w:eastAsia="ru-RU"/>
    </w:rPr>
  </w:style>
  <w:style w:type="paragraph" w:styleId="aff7">
    <w:name w:val="annotation subject"/>
    <w:basedOn w:val="aff5"/>
    <w:next w:val="aff5"/>
    <w:link w:val="aff6"/>
    <w:semiHidden/>
    <w:rsid w:val="007E2DAA"/>
    <w:rPr>
      <w:b/>
      <w:bCs/>
    </w:rPr>
  </w:style>
  <w:style w:type="character" w:customStyle="1" w:styleId="18">
    <w:name w:val="Тема примечания Знак1"/>
    <w:basedOn w:val="17"/>
    <w:uiPriority w:val="99"/>
    <w:semiHidden/>
    <w:rsid w:val="007E2DAA"/>
    <w:rPr>
      <w:rFonts w:ascii="Times New Roman" w:eastAsia="Times New Roman" w:hAnsi="Times New Roman" w:cs="Times New Roman"/>
      <w:b/>
      <w:bCs/>
      <w:sz w:val="20"/>
      <w:szCs w:val="20"/>
      <w:lang w:eastAsia="ru-RU"/>
    </w:rPr>
  </w:style>
  <w:style w:type="paragraph" w:styleId="35">
    <w:name w:val="toc 3"/>
    <w:basedOn w:val="a1"/>
    <w:next w:val="a1"/>
    <w:autoRedefine/>
    <w:semiHidden/>
    <w:rsid w:val="007E2DAA"/>
    <w:pPr>
      <w:ind w:left="400"/>
    </w:pPr>
  </w:style>
  <w:style w:type="paragraph" w:customStyle="1" w:styleId="aff8">
    <w:name w:val="список"/>
    <w:basedOn w:val="12"/>
    <w:rsid w:val="007E2DAA"/>
    <w:pPr>
      <w:keepLines/>
      <w:tabs>
        <w:tab w:val="clear" w:pos="567"/>
      </w:tabs>
      <w:ind w:left="709" w:hanging="284"/>
    </w:pPr>
    <w:rPr>
      <w:rFonts w:ascii="Peterburg" w:hAnsi="Peterburg"/>
    </w:rPr>
  </w:style>
  <w:style w:type="character" w:customStyle="1" w:styleId="aff9">
    <w:name w:val="Гипертекстовая ссылка"/>
    <w:rsid w:val="007E2DAA"/>
    <w:rPr>
      <w:color w:val="008000"/>
    </w:rPr>
  </w:style>
  <w:style w:type="paragraph" w:styleId="affa">
    <w:name w:val="footnote text"/>
    <w:basedOn w:val="a1"/>
    <w:link w:val="affb"/>
    <w:semiHidden/>
    <w:rsid w:val="007E2DAA"/>
    <w:rPr>
      <w:lang w:val="x-none"/>
    </w:rPr>
  </w:style>
  <w:style w:type="character" w:customStyle="1" w:styleId="affb">
    <w:name w:val="Текст сноски Знак"/>
    <w:basedOn w:val="a2"/>
    <w:link w:val="affa"/>
    <w:semiHidden/>
    <w:rsid w:val="007E2DAA"/>
    <w:rPr>
      <w:rFonts w:ascii="Times New Roman" w:eastAsia="Times New Roman" w:hAnsi="Times New Roman" w:cs="Times New Roman"/>
      <w:sz w:val="20"/>
      <w:szCs w:val="20"/>
      <w:lang w:val="x-none" w:eastAsia="ru-RU"/>
    </w:rPr>
  </w:style>
  <w:style w:type="paragraph" w:customStyle="1" w:styleId="4">
    <w:name w:val="заголовок 4а"/>
    <w:basedOn w:val="a1"/>
    <w:rsid w:val="007E2DAA"/>
    <w:pPr>
      <w:numPr>
        <w:numId w:val="9"/>
      </w:numPr>
      <w:jc w:val="right"/>
    </w:pPr>
    <w:rPr>
      <w:sz w:val="28"/>
      <w:szCs w:val="28"/>
    </w:rPr>
  </w:style>
  <w:style w:type="paragraph" w:customStyle="1" w:styleId="19">
    <w:name w:val="Абзац списка1"/>
    <w:basedOn w:val="a1"/>
    <w:uiPriority w:val="99"/>
    <w:rsid w:val="007E2DAA"/>
    <w:pPr>
      <w:ind w:left="720"/>
      <w:contextualSpacing/>
    </w:pPr>
    <w:rPr>
      <w:rFonts w:eastAsia="Calibri"/>
    </w:rPr>
  </w:style>
  <w:style w:type="paragraph" w:customStyle="1" w:styleId="26">
    <w:name w:val="Абзац списка2"/>
    <w:basedOn w:val="a1"/>
    <w:rsid w:val="007E2DAA"/>
    <w:pPr>
      <w:ind w:left="720"/>
      <w:contextualSpacing/>
    </w:pPr>
    <w:rPr>
      <w:rFonts w:eastAsia="Calibri"/>
    </w:rPr>
  </w:style>
  <w:style w:type="paragraph" w:styleId="affc">
    <w:name w:val="Document Map"/>
    <w:basedOn w:val="a1"/>
    <w:link w:val="affd"/>
    <w:uiPriority w:val="99"/>
    <w:semiHidden/>
    <w:unhideWhenUsed/>
    <w:rsid w:val="007E2DAA"/>
    <w:rPr>
      <w:rFonts w:ascii="Tahoma" w:hAnsi="Tahoma"/>
      <w:sz w:val="16"/>
      <w:szCs w:val="16"/>
      <w:lang w:val="x-none" w:eastAsia="x-none"/>
    </w:rPr>
  </w:style>
  <w:style w:type="character" w:customStyle="1" w:styleId="affd">
    <w:name w:val="Схема документа Знак"/>
    <w:basedOn w:val="a2"/>
    <w:link w:val="affc"/>
    <w:uiPriority w:val="99"/>
    <w:semiHidden/>
    <w:rsid w:val="007E2DAA"/>
    <w:rPr>
      <w:rFonts w:ascii="Tahoma" w:eastAsia="Times New Roman" w:hAnsi="Tahoma" w:cs="Times New Roman"/>
      <w:sz w:val="16"/>
      <w:szCs w:val="16"/>
      <w:lang w:val="x-none" w:eastAsia="x-none"/>
    </w:rPr>
  </w:style>
  <w:style w:type="paragraph" w:customStyle="1" w:styleId="affe">
    <w:name w:val="Осн_текст"/>
    <w:basedOn w:val="33"/>
    <w:link w:val="afff"/>
    <w:rsid w:val="007E2DAA"/>
    <w:pPr>
      <w:tabs>
        <w:tab w:val="num" w:pos="2460"/>
      </w:tabs>
      <w:ind w:firstLine="851"/>
    </w:pPr>
    <w:rPr>
      <w:sz w:val="28"/>
      <w:szCs w:val="28"/>
      <w:lang w:eastAsia="x-none"/>
    </w:rPr>
  </w:style>
  <w:style w:type="character" w:customStyle="1" w:styleId="afff">
    <w:name w:val="Осн_текст Знак"/>
    <w:link w:val="affe"/>
    <w:rsid w:val="007E2DAA"/>
    <w:rPr>
      <w:rFonts w:ascii="Times New Roman" w:eastAsia="Times New Roman" w:hAnsi="Times New Roman" w:cs="Times New Roman"/>
      <w:sz w:val="28"/>
      <w:szCs w:val="28"/>
      <w:lang w:val="x-none" w:eastAsia="x-none"/>
    </w:rPr>
  </w:style>
  <w:style w:type="character" w:styleId="afff0">
    <w:name w:val="annotation reference"/>
    <w:uiPriority w:val="99"/>
    <w:semiHidden/>
    <w:unhideWhenUsed/>
    <w:rsid w:val="007E2DAA"/>
    <w:rPr>
      <w:sz w:val="16"/>
      <w:szCs w:val="16"/>
    </w:rPr>
  </w:style>
  <w:style w:type="paragraph" w:customStyle="1" w:styleId="1a">
    <w:name w:val="Основной текст с отступом.об1"/>
    <w:basedOn w:val="a1"/>
    <w:link w:val="1b"/>
    <w:rsid w:val="007E2DAA"/>
    <w:pPr>
      <w:spacing w:line="240" w:lineRule="atLeast"/>
      <w:ind w:firstLine="720"/>
      <w:jc w:val="both"/>
    </w:pPr>
    <w:rPr>
      <w:sz w:val="28"/>
      <w:lang w:val="x-none" w:eastAsia="x-none"/>
    </w:rPr>
  </w:style>
  <w:style w:type="character" w:customStyle="1" w:styleId="1b">
    <w:name w:val="Основной текст с отступом.об1 Знак"/>
    <w:link w:val="1a"/>
    <w:locked/>
    <w:rsid w:val="007E2DAA"/>
    <w:rPr>
      <w:rFonts w:ascii="Times New Roman" w:eastAsia="Times New Roman" w:hAnsi="Times New Roman" w:cs="Times New Roman"/>
      <w:sz w:val="28"/>
      <w:szCs w:val="20"/>
      <w:lang w:val="x-none" w:eastAsia="x-none"/>
    </w:rPr>
  </w:style>
  <w:style w:type="paragraph" w:customStyle="1" w:styleId="52">
    <w:name w:val="Абзац списка5"/>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42">
    <w:name w:val="Абзац списка4"/>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61">
    <w:name w:val="Абзац списка6"/>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71">
    <w:name w:val="Абзац списка7"/>
    <w:basedOn w:val="a1"/>
    <w:rsid w:val="007E2DAA"/>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character" w:customStyle="1" w:styleId="BodyTextChar">
    <w:name w:val="Body Text Char"/>
    <w:uiPriority w:val="99"/>
    <w:locked/>
    <w:rsid w:val="007E2DAA"/>
    <w:rPr>
      <w:rFonts w:ascii="Arial" w:hAnsi="Arial"/>
      <w:b/>
      <w:i/>
      <w:sz w:val="28"/>
      <w:lang w:eastAsia="ru-RU"/>
    </w:rPr>
  </w:style>
  <w:style w:type="character" w:customStyle="1" w:styleId="BalloonTextChar">
    <w:name w:val="Balloon Text Char"/>
    <w:uiPriority w:val="99"/>
    <w:semiHidden/>
    <w:locked/>
    <w:rsid w:val="007E2DAA"/>
    <w:rPr>
      <w:b/>
      <w:sz w:val="24"/>
      <w:lang w:eastAsia="ru-RU"/>
    </w:rPr>
  </w:style>
  <w:style w:type="character" w:customStyle="1" w:styleId="CommentTextChar">
    <w:name w:val="Comment Text Char"/>
    <w:uiPriority w:val="99"/>
    <w:semiHidden/>
    <w:locked/>
    <w:rsid w:val="007E2DAA"/>
    <w:rPr>
      <w:rFonts w:ascii="Times New Roman" w:hAnsi="Times New Roman"/>
      <w:sz w:val="20"/>
      <w:lang w:eastAsia="ru-RU"/>
    </w:rPr>
  </w:style>
  <w:style w:type="character" w:customStyle="1" w:styleId="CommentSubjectChar">
    <w:name w:val="Comment Subject Char"/>
    <w:uiPriority w:val="99"/>
    <w:semiHidden/>
    <w:locked/>
    <w:rsid w:val="007E2DAA"/>
    <w:rPr>
      <w:rFonts w:ascii="Times New Roman" w:hAnsi="Times New Roman"/>
      <w:b/>
      <w:sz w:val="20"/>
      <w:lang w:eastAsia="ru-RU"/>
    </w:rPr>
  </w:style>
  <w:style w:type="character" w:customStyle="1" w:styleId="1c">
    <w:name w:val="Схема документа Знак1"/>
    <w:uiPriority w:val="99"/>
    <w:semiHidden/>
    <w:locked/>
    <w:rsid w:val="007E2DAA"/>
    <w:rPr>
      <w:rFonts w:ascii="Tahoma" w:eastAsia="Times New Roman" w:hAnsi="Tahoma"/>
      <w:sz w:val="16"/>
      <w:szCs w:val="16"/>
      <w:lang w:eastAsia="en-US"/>
    </w:rPr>
  </w:style>
  <w:style w:type="table" w:styleId="afff1">
    <w:name w:val="Table Grid"/>
    <w:basedOn w:val="a3"/>
    <w:uiPriority w:val="59"/>
    <w:rsid w:val="007E2DA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Цветовое выделение"/>
    <w:rsid w:val="007E2DAA"/>
    <w:rPr>
      <w:b/>
      <w:color w:val="000080"/>
    </w:rPr>
  </w:style>
  <w:style w:type="paragraph" w:customStyle="1" w:styleId="afff3">
    <w:name w:val="Нормальный (таблица)"/>
    <w:basedOn w:val="a1"/>
    <w:next w:val="a1"/>
    <w:uiPriority w:val="99"/>
    <w:rsid w:val="007E2DAA"/>
    <w:pPr>
      <w:widowControl w:val="0"/>
      <w:autoSpaceDE w:val="0"/>
      <w:autoSpaceDN w:val="0"/>
      <w:adjustRightInd w:val="0"/>
      <w:jc w:val="both"/>
    </w:pPr>
    <w:rPr>
      <w:rFonts w:ascii="Arial" w:hAnsi="Arial" w:cs="Arial"/>
    </w:rPr>
  </w:style>
  <w:style w:type="paragraph" w:customStyle="1" w:styleId="afff4">
    <w:name w:val="Центрированный (таблица)"/>
    <w:basedOn w:val="afff3"/>
    <w:next w:val="a1"/>
    <w:uiPriority w:val="99"/>
    <w:rsid w:val="007E2DAA"/>
    <w:pPr>
      <w:jc w:val="center"/>
    </w:pPr>
  </w:style>
  <w:style w:type="paragraph" w:customStyle="1" w:styleId="53">
    <w:name w:val="5_текст"/>
    <w:basedOn w:val="ac"/>
    <w:link w:val="54"/>
    <w:qFormat/>
    <w:rsid w:val="007E2DAA"/>
    <w:pPr>
      <w:suppressAutoHyphens/>
      <w:ind w:firstLine="720"/>
      <w:jc w:val="both"/>
    </w:pPr>
    <w:rPr>
      <w:rFonts w:ascii="Times New Roman" w:hAnsi="Times New Roman"/>
      <w:b w:val="0"/>
      <w:bCs w:val="0"/>
      <w:i w:val="0"/>
      <w:iCs w:val="0"/>
      <w:sz w:val="24"/>
      <w:szCs w:val="24"/>
      <w:lang w:eastAsia="en-US"/>
    </w:rPr>
  </w:style>
  <w:style w:type="character" w:customStyle="1" w:styleId="54">
    <w:name w:val="5_текст Знак"/>
    <w:link w:val="53"/>
    <w:rsid w:val="007E2DAA"/>
    <w:rPr>
      <w:rFonts w:ascii="Times New Roman" w:hAnsi="Times New Roman" w:cs="Arial"/>
      <w:sz w:val="24"/>
      <w:szCs w:val="24"/>
    </w:rPr>
  </w:style>
  <w:style w:type="paragraph" w:customStyle="1" w:styleId="s10">
    <w:name w:val="s_1"/>
    <w:basedOn w:val="a1"/>
    <w:rsid w:val="007E2DAA"/>
    <w:pPr>
      <w:spacing w:before="100" w:beforeAutospacing="1" w:after="100" w:afterAutospacing="1"/>
    </w:pPr>
    <w:rPr>
      <w:sz w:val="24"/>
      <w:szCs w:val="24"/>
    </w:rPr>
  </w:style>
  <w:style w:type="paragraph" w:styleId="1d">
    <w:name w:val="toc 1"/>
    <w:basedOn w:val="a1"/>
    <w:next w:val="a1"/>
    <w:autoRedefine/>
    <w:uiPriority w:val="39"/>
    <w:semiHidden/>
    <w:unhideWhenUsed/>
    <w:rsid w:val="007E2DAA"/>
  </w:style>
  <w:style w:type="character" w:customStyle="1" w:styleId="highlightsearch">
    <w:name w:val="highlightsearch"/>
    <w:basedOn w:val="a2"/>
    <w:rsid w:val="00801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45616">
      <w:bodyDiv w:val="1"/>
      <w:marLeft w:val="0"/>
      <w:marRight w:val="0"/>
      <w:marTop w:val="0"/>
      <w:marBottom w:val="0"/>
      <w:divBdr>
        <w:top w:val="none" w:sz="0" w:space="0" w:color="auto"/>
        <w:left w:val="none" w:sz="0" w:space="0" w:color="auto"/>
        <w:bottom w:val="none" w:sz="0" w:space="0" w:color="auto"/>
        <w:right w:val="none" w:sz="0" w:space="0" w:color="auto"/>
      </w:divBdr>
    </w:div>
    <w:div w:id="590703072">
      <w:bodyDiv w:val="1"/>
      <w:marLeft w:val="0"/>
      <w:marRight w:val="0"/>
      <w:marTop w:val="0"/>
      <w:marBottom w:val="0"/>
      <w:divBdr>
        <w:top w:val="none" w:sz="0" w:space="0" w:color="auto"/>
        <w:left w:val="none" w:sz="0" w:space="0" w:color="auto"/>
        <w:bottom w:val="none" w:sz="0" w:space="0" w:color="auto"/>
        <w:right w:val="none" w:sz="0" w:space="0" w:color="auto"/>
      </w:divBdr>
    </w:div>
    <w:div w:id="629748494">
      <w:bodyDiv w:val="1"/>
      <w:marLeft w:val="0"/>
      <w:marRight w:val="0"/>
      <w:marTop w:val="0"/>
      <w:marBottom w:val="0"/>
      <w:divBdr>
        <w:top w:val="none" w:sz="0" w:space="0" w:color="auto"/>
        <w:left w:val="none" w:sz="0" w:space="0" w:color="auto"/>
        <w:bottom w:val="none" w:sz="0" w:space="0" w:color="auto"/>
        <w:right w:val="none" w:sz="0" w:space="0" w:color="auto"/>
      </w:divBdr>
    </w:div>
    <w:div w:id="1022435595">
      <w:bodyDiv w:val="1"/>
      <w:marLeft w:val="0"/>
      <w:marRight w:val="0"/>
      <w:marTop w:val="0"/>
      <w:marBottom w:val="0"/>
      <w:divBdr>
        <w:top w:val="none" w:sz="0" w:space="0" w:color="auto"/>
        <w:left w:val="none" w:sz="0" w:space="0" w:color="auto"/>
        <w:bottom w:val="none" w:sz="0" w:space="0" w:color="auto"/>
        <w:right w:val="none" w:sz="0" w:space="0" w:color="auto"/>
      </w:divBdr>
    </w:div>
    <w:div w:id="1141774152">
      <w:bodyDiv w:val="1"/>
      <w:marLeft w:val="0"/>
      <w:marRight w:val="0"/>
      <w:marTop w:val="0"/>
      <w:marBottom w:val="0"/>
      <w:divBdr>
        <w:top w:val="none" w:sz="0" w:space="0" w:color="auto"/>
        <w:left w:val="none" w:sz="0" w:space="0" w:color="auto"/>
        <w:bottom w:val="none" w:sz="0" w:space="0" w:color="auto"/>
        <w:right w:val="none" w:sz="0" w:space="0" w:color="auto"/>
      </w:divBdr>
    </w:div>
    <w:div w:id="17136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368984"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76"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7" Type="http://schemas.openxmlformats.org/officeDocument/2006/relationships/footnotes" Target="footnotes.xml"/><Relationship Id="rId71" Type="http://schemas.openxmlformats.org/officeDocument/2006/relationships/hyperlink" Target="https://internet.garant.ru/"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ormativ.kontur.ru/document?moduleId=1&amp;documentId=368984" TargetMode="External"/><Relationship Id="rId29" Type="http://schemas.openxmlformats.org/officeDocument/2006/relationships/hyperlink" Target="https://internet.garant.ru/" TargetMode="External"/><Relationship Id="rId11" Type="http://schemas.openxmlformats.org/officeDocument/2006/relationships/hyperlink" Target="https://normativ.kontur.ru/document?moduleId=1&amp;documentId=368984"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87" Type="http://schemas.openxmlformats.org/officeDocument/2006/relationships/hyperlink" Target="https://internet.garant.ru/" TargetMode="External"/><Relationship Id="rId5" Type="http://schemas.openxmlformats.org/officeDocument/2006/relationships/settings" Target="settings.xm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theme" Target="theme/theme1.xml"/><Relationship Id="rId19" Type="http://schemas.openxmlformats.org/officeDocument/2006/relationships/hyperlink" Target="https://internet.garant.ru/" TargetMode="External"/><Relationship Id="rId14" Type="http://schemas.openxmlformats.org/officeDocument/2006/relationships/hyperlink" Target="https://normativ.kontur.ru/document?moduleId=1&amp;documentId=368984"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77" Type="http://schemas.openxmlformats.org/officeDocument/2006/relationships/hyperlink" Target="https://internet.garant.ru/" TargetMode="External"/><Relationship Id="rId8" Type="http://schemas.openxmlformats.org/officeDocument/2006/relationships/endnotes" Target="endnotes.xm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93"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normativ.kontur.ru/document?moduleId=1&amp;documentId=368984" TargetMode="External"/><Relationship Id="rId17" Type="http://schemas.openxmlformats.org/officeDocument/2006/relationships/hyperlink" Target="https://login.consultant.ru/link/?rnd=A7E383F5BBA0BDB2573B9CD355552752&amp;req=doc&amp;base=LAW&amp;n=342030&amp;dst=102030&amp;fld=134&amp;date=16.01.2020" TargetMode="External"/><Relationship Id="rId25" Type="http://schemas.openxmlformats.org/officeDocument/2006/relationships/hyperlink" Target="consultantplus://offline/ref=8E040BC6AA94CA8D44E4C6FAB0018AF7732742957154974E7CF8B526C0D3F3BDFE320A634B83B4FE038986d0U6G"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normativ.kontur.ru/document?moduleId=1&amp;documentId=368984"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 Type="http://schemas.openxmlformats.org/officeDocument/2006/relationships/hyperlink" Target="garantF1://10064072.2224"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xn--80aughbh.xn--p1ai/tinybrowser/files/resheniya-2013/39.-ot-05.12.2013g.-o-peredach.polnomochiy-po-grad.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05F19-3E84-49DB-B29C-C17B04E6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3280</TotalTime>
  <Pages>119</Pages>
  <Words>44816</Words>
  <Characters>255452</Characters>
  <Application>Microsoft Office Word</Application>
  <DocSecurity>0</DocSecurity>
  <Lines>2128</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Zam</cp:lastModifiedBy>
  <cp:revision>128</cp:revision>
  <dcterms:created xsi:type="dcterms:W3CDTF">2021-11-27T14:26:00Z</dcterms:created>
  <dcterms:modified xsi:type="dcterms:W3CDTF">2022-09-02T07:54:00Z</dcterms:modified>
</cp:coreProperties>
</file>